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>
      <w:pPr>
        <w:rPr>
          <w:rFonts w:hint="eastAsia"/>
        </w:rPr>
      </w:pPr>
    </w:p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r>
        <w:t>J</w:t>
      </w:r>
      <w:r>
        <w:rPr>
          <w:rFonts w:hint="eastAsia"/>
        </w:rPr>
        <w:t>query</w:t>
      </w:r>
      <w:r w:rsidR="00945EBF">
        <w:rPr>
          <w:rFonts w:hint="eastAsia"/>
        </w:rPr>
        <w:t>有两种方法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r>
        <w:rPr>
          <w:rFonts w:hint="eastAsia"/>
        </w:rPr>
        <w:t>window.onload</w:t>
      </w:r>
      <w:r>
        <w:rPr>
          <w:rFonts w:hint="eastAsia"/>
        </w:rPr>
        <w:t>，但</w:t>
      </w:r>
      <w:r>
        <w:rPr>
          <w:rFonts w:hint="eastAsia"/>
        </w:rPr>
        <w:t>window.onload</w:t>
      </w:r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r w:rsidR="009A3B19">
        <w:rPr>
          <w:rFonts w:hint="eastAsia"/>
        </w:rPr>
        <w:t>jquery</w:t>
      </w:r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).on(</w:t>
      </w:r>
      <w:r>
        <w:rPr>
          <w:rFonts w:ascii="Consolas" w:hAnsi="Consolas" w:cs="Consolas"/>
          <w:color w:val="248C85"/>
          <w:kern w:val="0"/>
          <w:sz w:val="22"/>
        </w:rPr>
        <w:t>"load"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$(window).load(function(){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alert("aa");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window.onload</w:t>
      </w:r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 xml:space="preserve">onload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r>
        <w:rPr>
          <w:rFonts w:hint="eastAsia"/>
        </w:rPr>
        <w:t>jquery</w:t>
      </w:r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●将DOM对象转换为jquery对象的方法是将DOM对象用$()包裹取来。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 w:rsidR="00945EBF">
        <w:rPr>
          <w:rFonts w:hint="eastAsia"/>
        </w:rPr>
        <w:t>如上面</w:t>
      </w:r>
      <w:bookmarkStart w:id="0" w:name="_GoBack"/>
      <w:bookmarkEnd w:id="0"/>
      <w:r>
        <w:rPr>
          <w:rFonts w:hint="eastAsia"/>
        </w:rPr>
        <w:t>例子，在用</w:t>
      </w:r>
      <w:r>
        <w:rPr>
          <w:rFonts w:hint="eastAsia"/>
        </w:rPr>
        <w:t>var</w:t>
      </w:r>
      <w:r>
        <w:rPr>
          <w:rFonts w:hint="eastAsia"/>
        </w:rPr>
        <w:t>声明变量的时候，如果创建的是</w:t>
      </w:r>
      <w:r>
        <w:rPr>
          <w:rFonts w:hint="eastAsia"/>
        </w:rPr>
        <w:t>jquery</w:t>
      </w:r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r>
        <w:rPr>
          <w:rFonts w:hint="eastAsia"/>
        </w:rPr>
        <w:t>jquery</w:t>
      </w:r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r>
        <w:t>J</w:t>
      </w:r>
      <w:r>
        <w:rPr>
          <w:rFonts w:hint="eastAsia"/>
        </w:rPr>
        <w:t>query</w:t>
      </w:r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r>
        <w:t>J</w:t>
      </w:r>
      <w:r>
        <w:rPr>
          <w:rFonts w:hint="eastAsia"/>
        </w:rPr>
        <w:t>query</w:t>
      </w:r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"div,span,p,.test,#test"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div,span,p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"#two~div"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nextAll()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).nextAll(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$("#two~div")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"div:first"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"div:last"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"input:not(.myClass)"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r>
        <w:rPr>
          <w:rFonts w:ascii="Consolas" w:hAnsi="Consolas" w:cs="Consolas"/>
          <w:color w:val="95A3AB"/>
          <w:kern w:val="0"/>
          <w:sz w:val="22"/>
        </w:rPr>
        <w:t>myClass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"input:even"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"input:odd"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"input:eq(1)"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"input:gt(1)"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"input:lt(1)"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"div:animated"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"div:contains('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"div:empty"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"div:has(p)"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"div:parent"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"div:visible"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”test“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li:nth-child(2)"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//eq(index)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li:first-child"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li:last-child"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li:only-child"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的表单内的所有不可用元素（返回集合）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"input:checked"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"select option:selected"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input, textarea,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r w:rsidR="001A6664">
        <w:rPr>
          <w:rFonts w:hint="eastAsia"/>
        </w:rPr>
        <w:t>attr()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r>
        <w:rPr>
          <w:rFonts w:hint="eastAsia"/>
        </w:rPr>
        <w:t>append()</w:t>
      </w:r>
    </w:p>
    <w:p w:rsidR="00F0027D" w:rsidRDefault="00F0027D">
      <w:r>
        <w:rPr>
          <w:rFonts w:hint="eastAsia"/>
        </w:rPr>
        <w:t>appendTo()</w:t>
      </w:r>
    </w:p>
    <w:p w:rsidR="00F0027D" w:rsidRDefault="00F0027D">
      <w:r>
        <w:rPr>
          <w:rFonts w:hint="eastAsia"/>
        </w:rPr>
        <w:t>prepend()</w:t>
      </w:r>
    </w:p>
    <w:p w:rsidR="00F0027D" w:rsidRDefault="00F0027D">
      <w:r>
        <w:rPr>
          <w:rFonts w:hint="eastAsia"/>
        </w:rPr>
        <w:t>prependTo()</w:t>
      </w:r>
    </w:p>
    <w:p w:rsidR="00F0027D" w:rsidRDefault="00F0027D">
      <w:r>
        <w:rPr>
          <w:rFonts w:hint="eastAsia"/>
        </w:rPr>
        <w:t>after()</w:t>
      </w:r>
    </w:p>
    <w:p w:rsidR="00F0027D" w:rsidRDefault="00F0027D">
      <w:r>
        <w:rPr>
          <w:rFonts w:hint="eastAsia"/>
        </w:rPr>
        <w:t>insertAfter()</w:t>
      </w:r>
    </w:p>
    <w:p w:rsidR="00F0027D" w:rsidRDefault="00F0027D">
      <w:r>
        <w:rPr>
          <w:rFonts w:hint="eastAsia"/>
        </w:rPr>
        <w:t>before()</w:t>
      </w:r>
    </w:p>
    <w:p w:rsidR="00F0027D" w:rsidRDefault="00F0027D">
      <w:r>
        <w:rPr>
          <w:rFonts w:hint="eastAsia"/>
        </w:rPr>
        <w:t>insertBefore()</w:t>
      </w:r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).appendTo(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).prependTo(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).insertAfter(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).insertBefore(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li:eq(1)"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$li.appendTo(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</w:t>
      </w:r>
      <w:r w:rsidRPr="00945EBF">
        <w:rPr>
          <w:rFonts w:hint="eastAsia"/>
          <w:highlight w:val="yellow"/>
        </w:rPr>
        <w:t>返回一个指向已被删除节点的引用</w:t>
      </w:r>
      <w:r>
        <w:rPr>
          <w:rFonts w:hint="eastAsia"/>
        </w:rPr>
        <w:t>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).clone().appendTo(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r>
        <w:rPr>
          <w:rFonts w:hint="eastAsia"/>
        </w:rPr>
        <w:t>replaceWith()</w:t>
      </w:r>
    </w:p>
    <w:p w:rsidR="00113E97" w:rsidRDefault="00113E97">
      <w:r>
        <w:rPr>
          <w:rFonts w:hint="eastAsia"/>
        </w:rPr>
        <w:t>replaceAll()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).replaceWith(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).replaceAll(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).wrapInner(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).wrapAll(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).removeAttr(</w:t>
      </w:r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).addClass(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).removeClass(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).removeClass()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).toggleClass(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).hasClass(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).val()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"backgroundColor"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$("#d1").css("height")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$("#d1").css("width")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scrollTop()</w:t>
      </w:r>
      <w:r>
        <w:rPr>
          <w:rFonts w:hint="eastAsia"/>
        </w:rPr>
        <w:t>方法和</w:t>
      </w:r>
      <w:r>
        <w:rPr>
          <w:rFonts w:hint="eastAsia"/>
        </w:rPr>
        <w:t>scrollLeft()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).prev()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元素的父级元素</w:t>
      </w:r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/>
    <w:p w:rsidR="0019166F" w:rsidRDefault="001916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r w:rsidRPr="0019166F">
        <w:t>bind(type[, data], fn);</w:t>
      </w:r>
    </w:p>
    <w:p w:rsidR="0019166F" w:rsidRDefault="0019166F"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>blur, focus, load, resize, scroll, unload, click, dblclick, mousedown, mouseup, mousemove, mouseover, mouseout, mouseenter, mouseleave, change, select, submit, keydown, keypress, keyup, error</w:t>
      </w:r>
      <w:r w:rsidRPr="0019166F">
        <w:rPr>
          <w:rFonts w:hint="eastAsia"/>
        </w:rPr>
        <w:t>等</w:t>
      </w:r>
    </w:p>
    <w:p w:rsidR="0019166F" w:rsidRDefault="0019166F">
      <w:r>
        <w:rPr>
          <w:rFonts w:hint="eastAsia"/>
        </w:rPr>
        <w:t>第二个参数是可选参数，作为</w:t>
      </w:r>
      <w:r>
        <w:rPr>
          <w:rFonts w:hint="eastAsia"/>
        </w:rPr>
        <w:t>event.data</w:t>
      </w:r>
      <w:r>
        <w:rPr>
          <w:rFonts w:hint="eastAsia"/>
        </w:rPr>
        <w:t>属性值传递给事件对象的额外数据对象。</w:t>
      </w:r>
    </w:p>
    <w:p w:rsidR="0019166F" w:rsidRDefault="0019166F"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</w:pPr>
    </w:p>
    <w:p w:rsidR="0019166F" w:rsidRDefault="0019166F"/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/>
    <w:p w:rsidR="00FD776B" w:rsidRDefault="00FD776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</w:pPr>
    </w:p>
    <w:p w:rsidR="00FD776B" w:rsidRDefault="00FD776B"/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/>
    <w:p w:rsidR="00FD776B" w:rsidRDefault="00124EB8"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</w:pPr>
    </w:p>
    <w:p w:rsidR="00124EB8" w:rsidRDefault="00124EB8"/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$("span").bind("click",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/>
    <w:p w:rsidR="00B41CEC" w:rsidRDefault="00B41CEC"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"xingming"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).val();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 xml:space="preserve">.preventDefault();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/>
    <w:p w:rsidR="00B41CEC" w:rsidRDefault="00A300E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</w:pPr>
    </w:p>
    <w:p w:rsidR="00A300E4" w:rsidRDefault="00A300E4"/>
    <w:p w:rsidR="00A300E4" w:rsidRDefault="00A300E4"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</w:pPr>
    </w:p>
    <w:p w:rsidR="00A300E4" w:rsidRDefault="00A300E4"/>
    <w:p w:rsidR="00B41CEC" w:rsidRDefault="00A300E4"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</w:pPr>
    </w:p>
    <w:p w:rsidR="00A300E4" w:rsidRDefault="00A300E4"/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).unbind(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A300E4" w:rsidRDefault="00A300E4"/>
    <w:p w:rsidR="00A300E4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).one(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421943"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/>
        </w:rPr>
      </w:pPr>
    </w:p>
    <w:p w:rsidR="00421943" w:rsidRDefault="00421943">
      <w:r>
        <w:rPr>
          <w:rFonts w:asciiTheme="minorEastAsia" w:hAnsiTheme="minorEastAsia" w:hint="eastAsia"/>
        </w:rPr>
        <w:t>●show()和hide()</w:t>
      </w:r>
    </w:p>
    <w:p w:rsidR="00A300E4" w:rsidRDefault="00A300E4"/>
    <w:p w:rsidR="00A300E4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fadeIn()和fadeOut()</w:t>
      </w:r>
    </w:p>
    <w:p w:rsidR="00A300E4" w:rsidRPr="00421943" w:rsidRDefault="00A300E4"/>
    <w:p w:rsidR="00A300E4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slideUp()和slideDown()</w:t>
      </w:r>
    </w:p>
    <w:p w:rsidR="00B41CEC" w:rsidRDefault="00B41CEC"/>
    <w:p w:rsidR="00B41CEC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</w:pPr>
    </w:p>
    <w:p w:rsidR="00280A82" w:rsidRDefault="00280A82"/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</w:pPr>
    </w:p>
    <w:p w:rsidR="00280A82" w:rsidRDefault="00280A82"/>
    <w:p w:rsidR="00280A82" w:rsidRDefault="00221AD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9D70D1"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</w:pPr>
    </w:p>
    <w:p w:rsidR="00D02EB6" w:rsidRDefault="00D02EB6"/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D02EB6" w:rsidRDefault="00D02EB6"/>
    <w:p w:rsidR="00D02EB6" w:rsidRDefault="004A162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编写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:rsidR="004A1622" w:rsidRDefault="004A1622"/>
    <w:p w:rsidR="004A1622" w:rsidRDefault="004A1622"/>
    <w:p w:rsidR="004A1622" w:rsidRDefault="004A162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jQuery</w:t>
      </w:r>
      <w:r>
        <w:rPr>
          <w:rFonts w:hint="eastAsia"/>
        </w:rPr>
        <w:t>的闭包</w:t>
      </w:r>
    </w:p>
    <w:p w:rsidR="004A1622" w:rsidRDefault="004A1622">
      <w:pPr>
        <w:pBdr>
          <w:bottom w:val="single" w:sz="6" w:space="1" w:color="auto"/>
        </w:pBdr>
      </w:pPr>
    </w:p>
    <w:p w:rsidR="00283FEC" w:rsidRDefault="00283FEC"/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283FEC" w:rsidRDefault="00283FEC" w:rsidP="00283FEC"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})(jQuery)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4A1622" w:rsidRDefault="004A1622">
      <w:pPr>
        <w:pBdr>
          <w:bottom w:val="double" w:sz="6" w:space="1" w:color="auto"/>
        </w:pBdr>
      </w:pPr>
    </w:p>
    <w:p w:rsidR="00283FEC" w:rsidRDefault="00283FEC"/>
    <w:p w:rsidR="000B3FC4" w:rsidRDefault="000B3FC4" w:rsidP="000B3F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</w:t>
      </w:r>
      <w:r>
        <w:rPr>
          <w:rFonts w:hint="eastAsia"/>
        </w:rPr>
        <w:t>jQuery</w:t>
      </w:r>
      <w:r>
        <w:rPr>
          <w:rFonts w:hint="eastAsia"/>
        </w:rPr>
        <w:t>插件方法简介</w:t>
      </w:r>
    </w:p>
    <w:p w:rsidR="000B3FC4" w:rsidRDefault="000B3FC4" w:rsidP="000B3FC4">
      <w:r>
        <w:rPr>
          <w:rFonts w:ascii="宋体" w:eastAsia="宋体" w:hAnsi="宋体" w:hint="eastAsia"/>
        </w:rPr>
        <w:t>◎</w:t>
      </w:r>
      <w:r>
        <w:rPr>
          <w:rFonts w:hint="eastAsia"/>
        </w:rPr>
        <w:t>封装对象方法的插件</w:t>
      </w:r>
    </w:p>
    <w:p w:rsidR="000B3FC4" w:rsidRDefault="000B3FC4" w:rsidP="000B3FC4">
      <w:r>
        <w:rPr>
          <w:rFonts w:hint="eastAsia"/>
        </w:rPr>
        <w:t>此方法用来对通过选择器获取的</w:t>
      </w:r>
      <w:r>
        <w:rPr>
          <w:rFonts w:hint="eastAsia"/>
        </w:rPr>
        <w:t>jquery</w:t>
      </w:r>
      <w:r>
        <w:rPr>
          <w:rFonts w:hint="eastAsia"/>
        </w:rPr>
        <w:t>对象进行操作，例如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).parent()</w:t>
      </w:r>
    </w:p>
    <w:p w:rsidR="000B3FC4" w:rsidRDefault="000B3FC4" w:rsidP="000B3FC4">
      <w:r>
        <w:rPr>
          <w:rFonts w:hint="eastAsia"/>
        </w:rPr>
        <w:t>使用</w:t>
      </w:r>
      <w:r>
        <w:rPr>
          <w:rFonts w:hint="eastAsia"/>
        </w:rPr>
        <w:t>jQuery.fn.extend()</w:t>
      </w:r>
      <w:r>
        <w:rPr>
          <w:rFonts w:hint="eastAsia"/>
        </w:rPr>
        <w:t>方法来实现：</w:t>
      </w:r>
    </w:p>
    <w:p w:rsidR="000B3FC4" w:rsidRDefault="000B3FC4" w:rsidP="000B3FC4">
      <w:pPr>
        <w:pBdr>
          <w:bottom w:val="single" w:sz="6" w:space="1" w:color="auto"/>
        </w:pBdr>
      </w:pPr>
    </w:p>
    <w:p w:rsidR="000B3FC4" w:rsidRDefault="000B3FC4" w:rsidP="000B3FC4"/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$.fn.extend({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B3FC4" w:rsidRDefault="000B3FC4" w:rsidP="000B3FC4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})(jQuery)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0B3FC4" w:rsidRDefault="000B3FC4" w:rsidP="00E36E25">
      <w:pPr>
        <w:pBdr>
          <w:bottom w:val="double" w:sz="6" w:space="0" w:color="auto"/>
        </w:pBdr>
      </w:pP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以上代码可以简写成以下形式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$.fn.</w:t>
      </w:r>
      <w:r>
        <w:rPr>
          <w:rFonts w:ascii="Consolas" w:hAnsi="Consolas" w:cs="Consolas"/>
          <w:color w:val="DB7800"/>
          <w:kern w:val="0"/>
          <w:sz w:val="22"/>
        </w:rPr>
        <w:t xml:space="preserve">color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E36E25" w:rsidRDefault="00E36E25" w:rsidP="00E36E25">
      <w:pPr>
        <w:pBdr>
          <w:bottom w:val="double" w:sz="6" w:space="0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})(jQuery)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E9656E" w:rsidRDefault="00E9656E" w:rsidP="00E36E25">
      <w:pPr>
        <w:pBdr>
          <w:bottom w:val="double" w:sz="6" w:space="0" w:color="auto"/>
        </w:pBdr>
      </w:pPr>
    </w:p>
    <w:p w:rsidR="00E9656E" w:rsidRDefault="00E9656E" w:rsidP="00E36E25">
      <w:pPr>
        <w:pBdr>
          <w:bottom w:val="double" w:sz="6" w:space="0" w:color="auto"/>
        </w:pBdr>
      </w:pPr>
    </w:p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◎封装全局函数的插件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将对立的函数加到jquery的命名空间下，例如jQuery.noConflict()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使用jQuery.extend()方法来实现：</w:t>
      </w:r>
    </w:p>
    <w:p w:rsidR="000B3FC4" w:rsidRDefault="000B3FC4" w:rsidP="000B3FC4">
      <w:pPr>
        <w:rPr>
          <w:rFonts w:ascii="宋体" w:eastAsia="宋体" w:hAnsi="宋体"/>
        </w:rPr>
      </w:pPr>
    </w:p>
    <w:p w:rsidR="000B3FC4" w:rsidRDefault="000B3FC4" w:rsidP="000B3FC4">
      <w:r>
        <w:rPr>
          <w:rFonts w:ascii="宋体" w:eastAsia="宋体" w:hAnsi="宋体" w:hint="eastAsia"/>
        </w:rPr>
        <w:t>◎选择器插件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使用jQuery.extend()方法来实现：</w:t>
      </w:r>
    </w:p>
    <w:p w:rsidR="00283FEC" w:rsidRDefault="00283FEC"/>
    <w:p w:rsidR="000B3FC4" w:rsidRDefault="00280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Ajax</w:t>
      </w:r>
    </w:p>
    <w:p w:rsidR="002803B9" w:rsidRDefault="002803B9"/>
    <w:p w:rsidR="00221ADC" w:rsidRDefault="0051724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517243" w:rsidRDefault="00517243">
      <w:pPr>
        <w:pBdr>
          <w:bottom w:val="single" w:sz="6" w:space="1" w:color="auto"/>
        </w:pBdr>
      </w:pPr>
    </w:p>
    <w:p w:rsidR="00517243" w:rsidRDefault="00517243"/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题目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).load(</w:t>
      </w:r>
      <w:r>
        <w:rPr>
          <w:rFonts w:ascii="Consolas" w:hAnsi="Consolas" w:cs="Consolas"/>
          <w:color w:val="248C85"/>
          <w:kern w:val="0"/>
          <w:sz w:val="22"/>
        </w:rPr>
        <w:t>"ceajax2.html"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>
      <w:pPr>
        <w:pBdr>
          <w:bottom w:val="double" w:sz="6" w:space="1" w:color="auto"/>
        </w:pBdr>
      </w:pPr>
    </w:p>
    <w:p w:rsidR="00517243" w:rsidRDefault="00517243"/>
    <w:p w:rsidR="00517243" w:rsidRDefault="004F545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序列化</w:t>
      </w:r>
    </w:p>
    <w:p w:rsidR="004F5455" w:rsidRDefault="004E55C0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.serialize()</w:t>
      </w:r>
      <w:r w:rsidR="004F5455">
        <w:rPr>
          <w:rFonts w:hint="eastAsia"/>
        </w:rPr>
        <w:t>方法将</w:t>
      </w:r>
      <w:r w:rsidR="004F5455">
        <w:rPr>
          <w:rFonts w:hint="eastAsia"/>
        </w:rPr>
        <w:t>jQuery</w:t>
      </w:r>
      <w:r w:rsidR="004F5455">
        <w:rPr>
          <w:rFonts w:hint="eastAsia"/>
        </w:rPr>
        <w:t>对象转化成字符串</w:t>
      </w:r>
    </w:p>
    <w:p w:rsidR="004F5455" w:rsidRDefault="004E55C0" w:rsidP="004F5455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.serializeArray()</w:t>
      </w:r>
      <w:r w:rsidR="004F5455">
        <w:rPr>
          <w:rFonts w:hint="eastAsia"/>
        </w:rPr>
        <w:t>方法将</w:t>
      </w:r>
      <w:r w:rsidR="004F5455">
        <w:rPr>
          <w:rFonts w:hint="eastAsia"/>
        </w:rPr>
        <w:t>jQuery</w:t>
      </w:r>
      <w:r w:rsidR="004F5455">
        <w:rPr>
          <w:rFonts w:hint="eastAsia"/>
        </w:rPr>
        <w:t>对象转化成</w:t>
      </w:r>
      <w:r w:rsidR="004F5455">
        <w:rPr>
          <w:rFonts w:hint="eastAsia"/>
        </w:rPr>
        <w:t>JSON</w:t>
      </w:r>
      <w:r w:rsidR="004F5455">
        <w:rPr>
          <w:rFonts w:hint="eastAsia"/>
        </w:rPr>
        <w:t>对象</w:t>
      </w:r>
    </w:p>
    <w:p w:rsidR="004F5455" w:rsidRDefault="004E55C0" w:rsidP="004F5455">
      <w:r>
        <w:rPr>
          <w:rFonts w:hint="eastAsia"/>
        </w:rPr>
        <w:t>$.param()</w:t>
      </w:r>
      <w:r>
        <w:rPr>
          <w:rFonts w:hint="eastAsia"/>
        </w:rPr>
        <w:t>方法将数组或对象按照</w:t>
      </w:r>
      <w:r>
        <w:rPr>
          <w:rFonts w:hint="eastAsia"/>
        </w:rPr>
        <w:t>key/value</w:t>
      </w:r>
      <w:r>
        <w:rPr>
          <w:rFonts w:hint="eastAsia"/>
        </w:rPr>
        <w:t>进行序列化</w:t>
      </w:r>
    </w:p>
    <w:p w:rsidR="004F5455" w:rsidRDefault="004F5455" w:rsidP="004F5455"/>
    <w:p w:rsidR="00517243" w:rsidRDefault="00517243"/>
    <w:p w:rsidR="00517243" w:rsidRDefault="00517243"/>
    <w:p w:rsidR="00517243" w:rsidRDefault="00517243">
      <w:pPr>
        <w:pBdr>
          <w:bottom w:val="single" w:sz="6" w:space="1" w:color="auto"/>
        </w:pBdr>
      </w:pPr>
    </w:p>
    <w:p w:rsidR="004F5455" w:rsidRDefault="004F5455"/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form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"form1"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"name"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密码：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"pass"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多余：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"duo"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"button"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"btn"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提交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"#btn"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dd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 xml:space="preserve">).serialize();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转化成字符串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 xml:space="preserve">).serializeArray();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</w:t>
      </w:r>
      <w:r>
        <w:rPr>
          <w:rFonts w:ascii="Consolas" w:hAnsi="Consolas" w:cs="Consolas"/>
          <w:color w:val="95A3AB"/>
          <w:kern w:val="0"/>
          <w:sz w:val="22"/>
        </w:rPr>
        <w:t>json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//[{…}, {…}]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//0:{name: "name", value: "aa"}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//1:{name: "password", value: "bb"}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//length:2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alert(dd1);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577909"/>
          <w:kern w:val="0"/>
          <w:sz w:val="22"/>
        </w:rPr>
        <w:t xml:space="preserve">typeof </w:t>
      </w:r>
      <w:r>
        <w:rPr>
          <w:rFonts w:ascii="Consolas" w:hAnsi="Consolas" w:cs="Consolas"/>
          <w:color w:val="080808"/>
          <w:kern w:val="0"/>
          <w:sz w:val="22"/>
        </w:rPr>
        <w:t>dd1);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.log(dd1);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577909"/>
          <w:kern w:val="0"/>
          <w:sz w:val="22"/>
        </w:rPr>
        <w:t xml:space="preserve">typeof </w:t>
      </w:r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(dd2,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 xml:space="preserve">.name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 xml:space="preserve">.value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"&lt;/span&gt;&lt;br/&gt;"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//param</w:t>
      </w:r>
      <w:r>
        <w:rPr>
          <w:rFonts w:ascii="Consolas" w:hAnsi="Consolas" w:cs="Consolas"/>
          <w:color w:val="95A3AB"/>
          <w:kern w:val="0"/>
          <w:sz w:val="22"/>
        </w:rPr>
        <w:t>方法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b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{a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 b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, c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3</w:t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$.param(b);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alert(p);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E55C0" w:rsidP="004E55C0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F5455">
      <w:pPr>
        <w:pBdr>
          <w:bottom w:val="double" w:sz="6" w:space="1" w:color="auto"/>
        </w:pBdr>
      </w:pPr>
    </w:p>
    <w:p w:rsidR="004F5455" w:rsidRDefault="004F5455"/>
    <w:p w:rsidR="00517243" w:rsidRDefault="008C643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jQuery</w:t>
      </w:r>
      <w:r>
        <w:rPr>
          <w:rFonts w:hint="eastAsia"/>
        </w:rPr>
        <w:t>种的</w:t>
      </w:r>
      <w:r>
        <w:rPr>
          <w:rFonts w:hint="eastAsia"/>
        </w:rPr>
        <w:t>ajax</w:t>
      </w:r>
      <w:r>
        <w:rPr>
          <w:rFonts w:hint="eastAsia"/>
        </w:rPr>
        <w:t>全局事件</w:t>
      </w:r>
    </w:p>
    <w:p w:rsidR="008C643F" w:rsidRDefault="008C643F">
      <w:r>
        <w:rPr>
          <w:rFonts w:hint="eastAsia"/>
        </w:rPr>
        <w:t>ajaxStop(callback)</w:t>
      </w:r>
    </w:p>
    <w:p w:rsidR="008C643F" w:rsidRDefault="008C643F">
      <w:r>
        <w:rPr>
          <w:rFonts w:hint="eastAsia"/>
        </w:rPr>
        <w:t>ajaxStart(callback)</w:t>
      </w:r>
    </w:p>
    <w:p w:rsidR="008C643F" w:rsidRDefault="008C643F">
      <w:r>
        <w:rPr>
          <w:rFonts w:hint="eastAsia"/>
        </w:rPr>
        <w:t>ajaxComplete(callback)</w:t>
      </w:r>
    </w:p>
    <w:p w:rsidR="008C643F" w:rsidRDefault="008C643F">
      <w:r>
        <w:rPr>
          <w:rFonts w:hint="eastAsia"/>
        </w:rPr>
        <w:t>ajaxError(callback)</w:t>
      </w:r>
    </w:p>
    <w:p w:rsidR="008C643F" w:rsidRDefault="008C643F">
      <w:r>
        <w:rPr>
          <w:rFonts w:hint="eastAsia"/>
        </w:rPr>
        <w:t>ajaxSend(callback)</w:t>
      </w:r>
    </w:p>
    <w:p w:rsidR="008C643F" w:rsidRDefault="008C643F">
      <w:r>
        <w:rPr>
          <w:rFonts w:hint="eastAsia"/>
        </w:rPr>
        <w:t>ajaxSuccess(callback)</w:t>
      </w:r>
    </w:p>
    <w:p w:rsidR="00517243" w:rsidRDefault="00517243"/>
    <w:p w:rsidR="00517243" w:rsidRDefault="00517243"/>
    <w:p w:rsidR="00517243" w:rsidRDefault="00517243"/>
    <w:p w:rsidR="00A659DA" w:rsidRDefault="00A659DA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.each()</w:t>
      </w:r>
      <w:r>
        <w:rPr>
          <w:rFonts w:hint="eastAsia"/>
        </w:rPr>
        <w:t>方法</w:t>
      </w:r>
    </w:p>
    <w:p w:rsidR="00BF402A" w:rsidRDefault="00BF402A">
      <w:pPr>
        <w:rPr>
          <w:rFonts w:asciiTheme="minorEastAsia" w:hAnsiTheme="minorEastAsia"/>
        </w:rPr>
      </w:pPr>
    </w:p>
    <w:p w:rsidR="00A659DA" w:rsidRDefault="00BF402A">
      <w:r>
        <w:rPr>
          <w:rFonts w:asciiTheme="minorEastAsia" w:hAnsiTheme="minorEastAsia" w:hint="eastAsia"/>
        </w:rPr>
        <w:t>●jQuery对象的.each()方法</w:t>
      </w:r>
    </w:p>
    <w:p w:rsidR="00A659DA" w:rsidRDefault="00A659DA">
      <w:pPr>
        <w:pBdr>
          <w:bottom w:val="single" w:sz="6" w:space="1" w:color="auto"/>
        </w:pBdr>
      </w:pPr>
    </w:p>
    <w:p w:rsidR="00E02BF9" w:rsidRDefault="00E02BF9"/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index</w:t>
      </w:r>
      <w:r>
        <w:rPr>
          <w:rFonts w:ascii="Consolas" w:hAnsi="Consolas" w:cs="Consolas"/>
          <w:color w:val="95A3AB"/>
          <w:kern w:val="0"/>
          <w:sz w:val="22"/>
        </w:rPr>
        <w:t>为索引位置</w:t>
      </w:r>
      <w:r>
        <w:rPr>
          <w:rFonts w:ascii="Consolas" w:hAnsi="Consolas" w:cs="Consolas"/>
          <w:color w:val="95A3AB"/>
          <w:kern w:val="0"/>
          <w:sz w:val="22"/>
        </w:rPr>
        <w:t>,element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$(selector).each(function(index,element){})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tt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也可以用</w:t>
      </w:r>
      <w:r>
        <w:rPr>
          <w:rFonts w:ascii="Consolas" w:hAnsi="Consolas" w:cs="Consolas"/>
          <w:color w:val="95A3AB"/>
          <w:kern w:val="0"/>
          <w:sz w:val="22"/>
        </w:rPr>
        <w:t>$(this).text()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tt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"&lt;/span&gt;&lt;br/&gt;"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F402A" w:rsidRDefault="00BF402A">
      <w:pPr>
        <w:pBdr>
          <w:bottom w:val="double" w:sz="6" w:space="1" w:color="auto"/>
        </w:pBdr>
      </w:pPr>
    </w:p>
    <w:p w:rsidR="00E02BF9" w:rsidRDefault="00E02BF9"/>
    <w:p w:rsidR="00A659DA" w:rsidRDefault="00A659DA"/>
    <w:p w:rsidR="00A659DA" w:rsidRDefault="00A659DA"/>
    <w:p w:rsidR="00A659DA" w:rsidRDefault="00BF402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全局的</w:t>
      </w:r>
      <w:r>
        <w:rPr>
          <w:rFonts w:hint="eastAsia"/>
        </w:rPr>
        <w:t>$.each()</w:t>
      </w:r>
      <w:r>
        <w:rPr>
          <w:rFonts w:hint="eastAsia"/>
        </w:rPr>
        <w:t>方法</w:t>
      </w:r>
    </w:p>
    <w:p w:rsidR="00A659DA" w:rsidRDefault="00A659DA"/>
    <w:p w:rsidR="00F12502" w:rsidRDefault="00F12502">
      <w:r>
        <w:rPr>
          <w:rFonts w:hint="eastAsia"/>
        </w:rPr>
        <w:t>先获取某个集合对象，例如：</w:t>
      </w:r>
      <w:r>
        <w:rPr>
          <w:rFonts w:hint="eastAsia"/>
        </w:rPr>
        <w:t xml:space="preserve"> var d=$(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);</w:t>
      </w:r>
    </w:p>
    <w:p w:rsidR="00F12502" w:rsidRDefault="00F12502">
      <w:r>
        <w:rPr>
          <w:rFonts w:hint="eastAsia"/>
        </w:rPr>
        <w:t>然后再使用</w:t>
      </w:r>
      <w:r>
        <w:rPr>
          <w:rFonts w:hint="eastAsia"/>
        </w:rPr>
        <w:t>$.each()</w:t>
      </w:r>
      <w:r>
        <w:rPr>
          <w:rFonts w:hint="eastAsia"/>
        </w:rPr>
        <w:t>方法：</w:t>
      </w:r>
    </w:p>
    <w:p w:rsidR="00705D67" w:rsidRDefault="00705D67" w:rsidP="00705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){})</w:t>
      </w:r>
    </w:p>
    <w:p w:rsidR="00F12502" w:rsidRDefault="00705D67" w:rsidP="00705D67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d</w:t>
      </w:r>
      <w:r>
        <w:rPr>
          <w:rFonts w:ascii="Consolas" w:hAnsi="Consolas" w:cs="Consolas"/>
          <w:color w:val="95A3AB"/>
          <w:kern w:val="0"/>
          <w:sz w:val="22"/>
        </w:rPr>
        <w:t>是要遍历的对象</w:t>
      </w:r>
      <w:r>
        <w:rPr>
          <w:rFonts w:ascii="Consolas" w:hAnsi="Consolas" w:cs="Consolas"/>
          <w:color w:val="95A3AB"/>
          <w:kern w:val="0"/>
          <w:sz w:val="22"/>
        </w:rPr>
        <w:t>;index</w:t>
      </w:r>
      <w:r>
        <w:rPr>
          <w:rFonts w:ascii="Consolas" w:hAnsi="Consolas" w:cs="Consolas"/>
          <w:color w:val="95A3AB"/>
          <w:kern w:val="0"/>
          <w:sz w:val="22"/>
        </w:rPr>
        <w:t>是索引号</w:t>
      </w:r>
      <w:r>
        <w:rPr>
          <w:rFonts w:ascii="Consolas" w:hAnsi="Consolas" w:cs="Consolas"/>
          <w:color w:val="95A3AB"/>
          <w:kern w:val="0"/>
          <w:sz w:val="22"/>
        </w:rPr>
        <w:t>;element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A659DA" w:rsidRDefault="00A659DA"/>
    <w:p w:rsidR="00A659DA" w:rsidRDefault="00A659DA">
      <w:pPr>
        <w:pBdr>
          <w:bottom w:val="single" w:sz="6" w:space="1" w:color="auto"/>
        </w:pBdr>
      </w:pPr>
    </w:p>
    <w:p w:rsidR="00955804" w:rsidRDefault="00955804"/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nn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nn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"&lt;/span&gt;&lt;br/&gt;"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659DA" w:rsidRDefault="00A659DA">
      <w:pPr>
        <w:pBdr>
          <w:bottom w:val="double" w:sz="6" w:space="1" w:color="auto"/>
        </w:pBdr>
      </w:pPr>
    </w:p>
    <w:p w:rsidR="00955804" w:rsidRDefault="00945EBF">
      <w:r>
        <w:rPr>
          <w:rFonts w:hint="eastAsia"/>
        </w:rPr>
        <w:lastRenderedPageBreak/>
        <w:t>z</w:t>
      </w:r>
    </w:p>
    <w:p w:rsidR="00955804" w:rsidRDefault="00955804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517243" w:rsidRDefault="00517243"/>
    <w:p w:rsidR="00517243" w:rsidRDefault="00517243"/>
    <w:p w:rsidR="00517243" w:rsidRDefault="00517243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3FC4"/>
    <w:rsid w:val="000B4C7D"/>
    <w:rsid w:val="00103791"/>
    <w:rsid w:val="00113E97"/>
    <w:rsid w:val="00124EB8"/>
    <w:rsid w:val="0014734C"/>
    <w:rsid w:val="0016240C"/>
    <w:rsid w:val="0019166F"/>
    <w:rsid w:val="001A6664"/>
    <w:rsid w:val="00214C68"/>
    <w:rsid w:val="00221ADC"/>
    <w:rsid w:val="002803B9"/>
    <w:rsid w:val="00280A82"/>
    <w:rsid w:val="00283FEC"/>
    <w:rsid w:val="002B78A5"/>
    <w:rsid w:val="002F120E"/>
    <w:rsid w:val="003047E0"/>
    <w:rsid w:val="003154A6"/>
    <w:rsid w:val="00357C81"/>
    <w:rsid w:val="003A3E53"/>
    <w:rsid w:val="00421943"/>
    <w:rsid w:val="00456E93"/>
    <w:rsid w:val="004A1622"/>
    <w:rsid w:val="004E55C0"/>
    <w:rsid w:val="004F5455"/>
    <w:rsid w:val="004F5F33"/>
    <w:rsid w:val="00517243"/>
    <w:rsid w:val="00536A52"/>
    <w:rsid w:val="006728BB"/>
    <w:rsid w:val="006B6847"/>
    <w:rsid w:val="00705D67"/>
    <w:rsid w:val="00715729"/>
    <w:rsid w:val="00751D64"/>
    <w:rsid w:val="007A77DD"/>
    <w:rsid w:val="007B06D5"/>
    <w:rsid w:val="00840DBE"/>
    <w:rsid w:val="00847AC2"/>
    <w:rsid w:val="008A0662"/>
    <w:rsid w:val="008C643F"/>
    <w:rsid w:val="008F5F9D"/>
    <w:rsid w:val="0091011D"/>
    <w:rsid w:val="00944A47"/>
    <w:rsid w:val="00945EBF"/>
    <w:rsid w:val="00955804"/>
    <w:rsid w:val="009A3B19"/>
    <w:rsid w:val="009B472F"/>
    <w:rsid w:val="009D70D1"/>
    <w:rsid w:val="009F65C5"/>
    <w:rsid w:val="00A20219"/>
    <w:rsid w:val="00A300E4"/>
    <w:rsid w:val="00A42C0F"/>
    <w:rsid w:val="00A659DA"/>
    <w:rsid w:val="00B003B0"/>
    <w:rsid w:val="00B31F00"/>
    <w:rsid w:val="00B41CEC"/>
    <w:rsid w:val="00B46836"/>
    <w:rsid w:val="00B71885"/>
    <w:rsid w:val="00BB679C"/>
    <w:rsid w:val="00BD04F2"/>
    <w:rsid w:val="00BF402A"/>
    <w:rsid w:val="00BF5B10"/>
    <w:rsid w:val="00C27B9F"/>
    <w:rsid w:val="00CC366B"/>
    <w:rsid w:val="00D02EB6"/>
    <w:rsid w:val="00DD1A12"/>
    <w:rsid w:val="00E02BF9"/>
    <w:rsid w:val="00E22E8F"/>
    <w:rsid w:val="00E36E25"/>
    <w:rsid w:val="00E536D0"/>
    <w:rsid w:val="00E73E59"/>
    <w:rsid w:val="00E9656E"/>
    <w:rsid w:val="00EB3A7F"/>
    <w:rsid w:val="00F0027D"/>
    <w:rsid w:val="00F12502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24</Pages>
  <Words>2571</Words>
  <Characters>14655</Characters>
  <Application>Microsoft Office Word</Application>
  <DocSecurity>0</DocSecurity>
  <Lines>122</Lines>
  <Paragraphs>34</Paragraphs>
  <ScaleCrop>false</ScaleCrop>
  <Company>ll</Company>
  <LinksUpToDate>false</LinksUpToDate>
  <CharactersWithSpaces>17192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72</cp:revision>
  <dcterms:created xsi:type="dcterms:W3CDTF">2017-12-24T09:55:00Z</dcterms:created>
  <dcterms:modified xsi:type="dcterms:W3CDTF">2017-12-30T01:32:00Z</dcterms:modified>
</cp:coreProperties>
</file>