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D41" w:rsidRDefault="002D3D41">
      <w:pPr>
        <w:rPr>
          <w:rFonts w:hint="eastAsia"/>
        </w:rPr>
      </w:pPr>
    </w:p>
    <w:p w:rsidR="00351C65" w:rsidRDefault="00351C65">
      <w:pPr>
        <w:rPr>
          <w:rFonts w:hint="eastAsia"/>
        </w:rPr>
      </w:pPr>
      <w:r>
        <w:rPr>
          <w:rFonts w:asciiTheme="minorEastAsia" w:hAnsiTheme="minorEastAsia" w:hint="eastAsia"/>
        </w:rPr>
        <w:t>●■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■</w:t>
      </w:r>
      <w:r>
        <w:rPr>
          <w:rFonts w:ascii="宋体" w:eastAsia="宋体" w:cs="宋体" w:hint="eastAsia"/>
          <w:kern w:val="0"/>
          <w:sz w:val="22"/>
        </w:rPr>
        <w:t>开篇一万字（黄金三章）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开篇三章，每章</w:t>
      </w:r>
      <w:r>
        <w:rPr>
          <w:rFonts w:ascii="宋体" w:eastAsia="宋体" w:cs="宋体"/>
          <w:kern w:val="0"/>
          <w:sz w:val="22"/>
        </w:rPr>
        <w:t>3000</w:t>
      </w:r>
      <w:r>
        <w:rPr>
          <w:rFonts w:ascii="宋体" w:eastAsia="宋体" w:cs="宋体" w:hint="eastAsia"/>
          <w:kern w:val="0"/>
          <w:sz w:val="22"/>
        </w:rPr>
        <w:t>字左右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引发一个小高潮，并注意带入感，冲突，期待感，爽点，悬念等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第一章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主角登场，三个任务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1、</w:t>
      </w:r>
      <w:r>
        <w:rPr>
          <w:rFonts w:ascii="宋体" w:eastAsia="宋体" w:cs="宋体" w:hint="eastAsia"/>
          <w:kern w:val="0"/>
          <w:sz w:val="22"/>
        </w:rPr>
        <w:t>塑造主角特性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《故事策略》总结了九种能产生共鸣和带入感的特性</w:t>
      </w:r>
      <w:r>
        <w:rPr>
          <w:rFonts w:ascii="宋体" w:eastAsia="宋体" w:cs="宋体" w:hint="eastAsia"/>
          <w:kern w:val="0"/>
          <w:sz w:val="22"/>
        </w:rPr>
        <w:t>：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勇敢、不公平的伤害、本事、幽默、善良、身处险境、受到朋友或家人的珍爱、努力、</w:t>
      </w:r>
      <w:r>
        <w:rPr>
          <w:rFonts w:ascii="宋体" w:eastAsia="宋体" w:cs="宋体" w:hint="eastAsia"/>
          <w:kern w:val="0"/>
          <w:sz w:val="22"/>
        </w:rPr>
        <w:t>执着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2、</w:t>
      </w:r>
      <w:r>
        <w:rPr>
          <w:rFonts w:ascii="宋体" w:eastAsia="宋体" w:cs="宋体" w:hint="eastAsia"/>
          <w:kern w:val="0"/>
          <w:sz w:val="22"/>
        </w:rPr>
        <w:t>描写一下主角目前的生活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在这一段埋下一个种子，让这个种子在第二章就发生爆发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3、</w:t>
      </w:r>
      <w:r>
        <w:rPr>
          <w:rFonts w:ascii="宋体" w:eastAsia="宋体" w:cs="宋体" w:hint="eastAsia"/>
          <w:kern w:val="0"/>
          <w:sz w:val="22"/>
        </w:rPr>
        <w:t>描写一下主角对未来的展望</w:t>
      </w:r>
      <w:r>
        <w:rPr>
          <w:rFonts w:ascii="宋体" w:eastAsia="宋体" w:cs="宋体" w:hint="eastAsia"/>
          <w:kern w:val="0"/>
          <w:sz w:val="22"/>
        </w:rPr>
        <w:t>（明确目标）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可以是主角自己的展望，也可以是主角家人或朋友对主角的期待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第二章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转折篇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一波三折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把第一章主角明确的目标</w:t>
      </w:r>
      <w:r>
        <w:rPr>
          <w:rFonts w:ascii="宋体" w:eastAsia="宋体" w:cs="宋体" w:hint="eastAsia"/>
          <w:kern w:val="0"/>
          <w:sz w:val="22"/>
        </w:rPr>
        <w:t>，在第二章进行打击，摧毁主角的一切希望</w:t>
      </w:r>
      <w:r>
        <w:rPr>
          <w:rFonts w:ascii="宋体" w:eastAsia="宋体" w:cs="宋体" w:hint="eastAsia"/>
          <w:kern w:val="0"/>
          <w:sz w:val="22"/>
        </w:rPr>
        <w:t>。大起大落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第三章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意外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意外，将主角被第二章击碎的目标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</w:rPr>
        <w:t>通过意外来变得重新有希望。</w:t>
      </w:r>
      <w:r>
        <w:rPr>
          <w:rFonts w:ascii="宋体" w:eastAsia="宋体" w:cs="宋体" w:hint="eastAsia"/>
          <w:kern w:val="0"/>
          <w:sz w:val="22"/>
        </w:rPr>
        <w:t>开始</w:t>
      </w:r>
      <w:r>
        <w:rPr>
          <w:rFonts w:ascii="宋体" w:eastAsia="宋体" w:cs="宋体" w:hint="eastAsia"/>
          <w:kern w:val="0"/>
          <w:sz w:val="22"/>
        </w:rPr>
        <w:t>一个</w:t>
      </w:r>
      <w:r>
        <w:rPr>
          <w:rFonts w:ascii="宋体" w:eastAsia="宋体" w:cs="宋体" w:hint="eastAsia"/>
          <w:kern w:val="0"/>
          <w:sz w:val="22"/>
        </w:rPr>
        <w:t>小高潮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……………………………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■</w:t>
      </w:r>
      <w:r>
        <w:rPr>
          <w:rFonts w:ascii="宋体" w:eastAsia="宋体" w:cs="宋体" w:hint="eastAsia"/>
          <w:kern w:val="0"/>
          <w:sz w:val="22"/>
        </w:rPr>
        <w:t>开篇三万字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主角占至少一半以上，人物不要太多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设定和背景，少些，设定包括：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主角带入感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引领全文的伏笔和坑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一个吸引人的开头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有好的金手指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lastRenderedPageBreak/>
        <w:t>●</w:t>
      </w:r>
      <w:r>
        <w:rPr>
          <w:rFonts w:ascii="宋体" w:eastAsia="宋体" w:cs="宋体" w:hint="eastAsia"/>
          <w:kern w:val="0"/>
          <w:sz w:val="22"/>
        </w:rPr>
        <w:t>开篇三万字的构成：</w:t>
      </w:r>
    </w:p>
    <w:p w:rsidR="00351C65" w:rsidRPr="00351C65" w:rsidRDefault="00351C65" w:rsidP="00351C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351C65">
        <w:rPr>
          <w:rFonts w:ascii="宋体" w:eastAsia="宋体" w:cs="宋体" w:hint="eastAsia"/>
          <w:kern w:val="0"/>
          <w:sz w:val="22"/>
        </w:rPr>
        <w:t>楔子（作用是埋伏笔，留悬念），</w:t>
      </w:r>
      <w:r w:rsidRPr="00351C65">
        <w:rPr>
          <w:rFonts w:ascii="宋体" w:eastAsia="宋体" w:cs="宋体"/>
          <w:kern w:val="0"/>
          <w:sz w:val="22"/>
        </w:rPr>
        <w:t>500</w:t>
      </w:r>
      <w:r w:rsidRPr="00351C65">
        <w:rPr>
          <w:rFonts w:ascii="宋体" w:eastAsia="宋体" w:cs="宋体" w:hint="eastAsia"/>
          <w:kern w:val="0"/>
          <w:sz w:val="22"/>
        </w:rPr>
        <w:t>到</w:t>
      </w:r>
      <w:r w:rsidRPr="00351C65">
        <w:rPr>
          <w:rFonts w:ascii="宋体" w:eastAsia="宋体" w:cs="宋体"/>
          <w:kern w:val="0"/>
          <w:sz w:val="22"/>
        </w:rPr>
        <w:t>1000</w:t>
      </w:r>
      <w:r w:rsidRPr="00351C65">
        <w:rPr>
          <w:rFonts w:ascii="宋体" w:eastAsia="宋体" w:cs="宋体" w:hint="eastAsia"/>
          <w:kern w:val="0"/>
          <w:sz w:val="22"/>
        </w:rPr>
        <w:t>字</w:t>
      </w:r>
    </w:p>
    <w:p w:rsidR="00351C65" w:rsidRPr="00351C65" w:rsidRDefault="00351C65" w:rsidP="00351C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351C65">
        <w:rPr>
          <w:rFonts w:ascii="宋体" w:eastAsia="宋体" w:cs="宋体" w:hint="eastAsia"/>
          <w:kern w:val="0"/>
          <w:sz w:val="22"/>
        </w:rPr>
        <w:t>主角登场，抓住一个特征性的东西，强化主角的存在感，一两千字</w:t>
      </w:r>
    </w:p>
    <w:p w:rsidR="00351C65" w:rsidRPr="00351C65" w:rsidRDefault="00351C65" w:rsidP="00351C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351C65">
        <w:rPr>
          <w:rFonts w:ascii="宋体" w:eastAsia="宋体" w:cs="宋体" w:hint="eastAsia"/>
          <w:kern w:val="0"/>
          <w:sz w:val="22"/>
        </w:rPr>
        <w:t>情节推进，点出金手指，引领全文，到这就一万字了</w:t>
      </w:r>
    </w:p>
    <w:p w:rsidR="00351C65" w:rsidRPr="00351C65" w:rsidRDefault="00351C65" w:rsidP="00351C65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</w:rPr>
      </w:pPr>
      <w:r w:rsidRPr="00351C65">
        <w:rPr>
          <w:rFonts w:ascii="宋体" w:eastAsia="宋体" w:cs="宋体" w:hint="eastAsia"/>
          <w:kern w:val="0"/>
          <w:sz w:val="22"/>
        </w:rPr>
        <w:t>放点设定，一两千字，让读者对整个世界有些粗鲁的印象就够了</w:t>
      </w:r>
      <w:r w:rsidRPr="00351C65">
        <w:rPr>
          <w:rFonts w:ascii="宋体" w:eastAsia="宋体" w:cs="宋体" w:hint="eastAsia"/>
          <w:kern w:val="0"/>
          <w:sz w:val="22"/>
        </w:rPr>
        <w:t>。</w:t>
      </w:r>
      <w:r w:rsidRPr="00351C65">
        <w:rPr>
          <w:rFonts w:ascii="宋体" w:eastAsia="宋体" w:cs="宋体" w:hint="eastAsia"/>
          <w:kern w:val="0"/>
          <w:sz w:val="22"/>
        </w:rPr>
        <w:t>等到读者对主角有了好印象，以后怎么写都可以了，详细情节设定可以放到三万字后再去写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超过三行的段落，超过</w:t>
      </w:r>
      <w:r>
        <w:rPr>
          <w:rFonts w:ascii="宋体" w:eastAsia="宋体" w:cs="宋体"/>
          <w:kern w:val="0"/>
          <w:sz w:val="22"/>
        </w:rPr>
        <w:t>8</w:t>
      </w:r>
      <w:r>
        <w:rPr>
          <w:rFonts w:ascii="宋体" w:eastAsia="宋体" w:cs="宋体" w:hint="eastAsia"/>
          <w:kern w:val="0"/>
          <w:sz w:val="22"/>
        </w:rPr>
        <w:t>和逗号的句子，不要多</w:t>
      </w:r>
    </w:p>
    <w:p w:rsidR="00351C65" w:rsidRDefault="00351C65">
      <w:pPr>
        <w:rPr>
          <w:rFonts w:hint="eastAsia"/>
        </w:rPr>
      </w:pPr>
    </w:p>
    <w:p w:rsidR="00351C65" w:rsidRDefault="00351C65">
      <w:pPr>
        <w:rPr>
          <w:rFonts w:hint="eastAsia"/>
        </w:rPr>
      </w:pPr>
      <w:bookmarkStart w:id="0" w:name="_GoBack"/>
      <w:bookmarkEnd w:id="0"/>
    </w:p>
    <w:p w:rsidR="00351C65" w:rsidRPr="00351C65" w:rsidRDefault="00351C65" w:rsidP="00351C65">
      <w:r>
        <w:rPr>
          <w:rFonts w:asciiTheme="minorEastAsia" w:hAnsiTheme="minorEastAsia" w:hint="eastAsia"/>
        </w:rPr>
        <w:t>■</w:t>
      </w:r>
      <w:r>
        <w:rPr>
          <w:rFonts w:ascii="宋体" w:eastAsia="宋体" w:cs="宋体" w:hint="eastAsia"/>
          <w:kern w:val="0"/>
          <w:sz w:val="22"/>
        </w:rPr>
        <w:t>大纲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C7181F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●</w:t>
      </w:r>
      <w:r>
        <w:rPr>
          <w:rFonts w:ascii="宋体" w:eastAsia="宋体" w:cs="宋体" w:hint="eastAsia"/>
          <w:kern w:val="0"/>
          <w:sz w:val="22"/>
        </w:rPr>
        <w:t>大纲需要包括以下七大要素的设定：</w:t>
      </w:r>
    </w:p>
    <w:p w:rsidR="00C7181F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1、</w:t>
      </w:r>
      <w:r w:rsidR="00351C65">
        <w:rPr>
          <w:rFonts w:ascii="宋体" w:eastAsia="宋体" w:cs="宋体" w:hint="eastAsia"/>
          <w:kern w:val="0"/>
          <w:sz w:val="22"/>
        </w:rPr>
        <w:t>确定题材</w:t>
      </w:r>
    </w:p>
    <w:p w:rsidR="00C7181F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2、</w:t>
      </w:r>
      <w:r w:rsidR="00351C65">
        <w:rPr>
          <w:rFonts w:ascii="宋体" w:eastAsia="宋体" w:cs="宋体" w:hint="eastAsia"/>
          <w:kern w:val="0"/>
          <w:sz w:val="22"/>
        </w:rPr>
        <w:t>主角</w:t>
      </w:r>
      <w:r>
        <w:rPr>
          <w:rFonts w:ascii="宋体" w:eastAsia="宋体" w:cs="宋体" w:hint="eastAsia"/>
          <w:kern w:val="0"/>
          <w:sz w:val="22"/>
        </w:rPr>
        <w:t>特性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3、</w:t>
      </w:r>
      <w:r w:rsidR="00351C65">
        <w:rPr>
          <w:rFonts w:ascii="宋体" w:eastAsia="宋体" w:cs="宋体" w:hint="eastAsia"/>
          <w:kern w:val="0"/>
          <w:sz w:val="22"/>
        </w:rPr>
        <w:t>升级体系模型：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平衡性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越级击杀</w:t>
      </w:r>
      <w:r w:rsidR="00C7181F">
        <w:rPr>
          <w:rFonts w:ascii="宋体" w:eastAsia="宋体" w:cs="宋体" w:hint="eastAsia"/>
          <w:kern w:val="0"/>
          <w:sz w:val="22"/>
        </w:rPr>
        <w:t>的可能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地图设置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4、</w:t>
      </w:r>
      <w:r w:rsidR="00351C65">
        <w:rPr>
          <w:rFonts w:ascii="宋体" w:eastAsia="宋体" w:cs="宋体" w:hint="eastAsia"/>
          <w:kern w:val="0"/>
          <w:sz w:val="22"/>
        </w:rPr>
        <w:t>设定主线：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目标（比如复仇，三年之约等）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升级换地图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5、</w:t>
      </w:r>
      <w:r w:rsidR="00351C65">
        <w:rPr>
          <w:rFonts w:ascii="宋体" w:eastAsia="宋体" w:cs="宋体" w:hint="eastAsia"/>
          <w:kern w:val="0"/>
          <w:sz w:val="22"/>
        </w:rPr>
        <w:t>世界背景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6、</w:t>
      </w:r>
      <w:r w:rsidR="00351C65">
        <w:rPr>
          <w:rFonts w:ascii="宋体" w:eastAsia="宋体" w:cs="宋体" w:hint="eastAsia"/>
          <w:kern w:val="0"/>
          <w:sz w:val="22"/>
        </w:rPr>
        <w:t>主要人物</w:t>
      </w:r>
      <w:r>
        <w:rPr>
          <w:rFonts w:ascii="宋体" w:eastAsia="宋体" w:cs="宋体" w:hint="eastAsia"/>
          <w:kern w:val="0"/>
          <w:sz w:val="22"/>
        </w:rPr>
        <w:t>设定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7、</w:t>
      </w:r>
      <w:r w:rsidR="00351C65">
        <w:rPr>
          <w:rFonts w:ascii="宋体" w:eastAsia="宋体" w:cs="宋体" w:hint="eastAsia"/>
          <w:kern w:val="0"/>
          <w:sz w:val="22"/>
        </w:rPr>
        <w:t>全文故事梗概</w:t>
      </w:r>
      <w:r>
        <w:rPr>
          <w:rFonts w:ascii="宋体" w:eastAsia="宋体" w:cs="宋体" w:hint="eastAsia"/>
          <w:kern w:val="0"/>
          <w:sz w:val="22"/>
        </w:rPr>
        <w:t>。就是用几句话概括你全文要讲的东西</w:t>
      </w:r>
    </w:p>
    <w:p w:rsidR="00351C65" w:rsidRDefault="00351C65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351C65" w:rsidRDefault="00C7181F" w:rsidP="00351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●</w:t>
      </w:r>
      <w:r w:rsidR="00351C65">
        <w:rPr>
          <w:rFonts w:ascii="宋体" w:eastAsia="宋体" w:cs="宋体" w:hint="eastAsia"/>
          <w:kern w:val="0"/>
          <w:sz w:val="22"/>
        </w:rPr>
        <w:t>分卷大纲</w:t>
      </w:r>
    </w:p>
    <w:p w:rsidR="00351C65" w:rsidRDefault="00C7181F">
      <w:pPr>
        <w:rPr>
          <w:rFonts w:hint="eastAsia"/>
        </w:rPr>
      </w:pPr>
      <w:r>
        <w:rPr>
          <w:rFonts w:hint="eastAsia"/>
        </w:rPr>
        <w:t>分卷大纲就是将整本书，分成若干卷来写大纲</w:t>
      </w:r>
    </w:p>
    <w:p w:rsidR="00C7181F" w:rsidRDefault="00C7181F">
      <w:pPr>
        <w:rPr>
          <w:rFonts w:hint="eastAsia"/>
        </w:rPr>
      </w:pPr>
      <w:r>
        <w:rPr>
          <w:rFonts w:hint="eastAsia"/>
        </w:rPr>
        <w:t>比如整个故事讲主角从</w:t>
      </w:r>
      <w:r>
        <w:rPr>
          <w:rFonts w:hint="eastAsia"/>
        </w:rPr>
        <w:t>1</w:t>
      </w:r>
      <w:r>
        <w:rPr>
          <w:rFonts w:hint="eastAsia"/>
        </w:rPr>
        <w:t>级升到</w:t>
      </w:r>
      <w:r>
        <w:rPr>
          <w:rFonts w:hint="eastAsia"/>
        </w:rPr>
        <w:t>100</w:t>
      </w:r>
      <w:r>
        <w:rPr>
          <w:rFonts w:hint="eastAsia"/>
        </w:rPr>
        <w:t>级的故事</w:t>
      </w:r>
    </w:p>
    <w:p w:rsidR="00C7181F" w:rsidRDefault="00C7181F">
      <w:pPr>
        <w:rPr>
          <w:rFonts w:hint="eastAsia"/>
        </w:rPr>
      </w:pPr>
      <w:r>
        <w:rPr>
          <w:rFonts w:hint="eastAsia"/>
        </w:rPr>
        <w:t>分五卷，每卷升</w:t>
      </w:r>
      <w:r>
        <w:rPr>
          <w:rFonts w:hint="eastAsia"/>
        </w:rPr>
        <w:t>20</w:t>
      </w:r>
      <w:r>
        <w:rPr>
          <w:rFonts w:hint="eastAsia"/>
        </w:rPr>
        <w:t>级</w:t>
      </w:r>
    </w:p>
    <w:p w:rsidR="00C7181F" w:rsidRDefault="00C7181F">
      <w:pPr>
        <w:rPr>
          <w:rFonts w:hint="eastAsia"/>
        </w:rPr>
      </w:pPr>
      <w:r>
        <w:rPr>
          <w:rFonts w:hint="eastAsia"/>
        </w:rPr>
        <w:t>每卷都要写大纲，大纲的写法同上面的七大要素</w:t>
      </w:r>
    </w:p>
    <w:p w:rsidR="00C7181F" w:rsidRDefault="00C7181F">
      <w:pPr>
        <w:rPr>
          <w:rFonts w:hint="eastAsia"/>
        </w:rPr>
      </w:pPr>
    </w:p>
    <w:p w:rsidR="00351C65" w:rsidRDefault="00351C65"/>
    <w:sectPr w:rsidR="00351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65C0A"/>
    <w:multiLevelType w:val="hybridMultilevel"/>
    <w:tmpl w:val="6D4A1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66"/>
    <w:rsid w:val="002D3D41"/>
    <w:rsid w:val="00351C65"/>
    <w:rsid w:val="00C7181F"/>
    <w:rsid w:val="00DB3B93"/>
    <w:rsid w:val="00E9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2020-08-20T13:53:00Z</dcterms:created>
  <dcterms:modified xsi:type="dcterms:W3CDTF">2020-08-20T14:08:00Z</dcterms:modified>
</cp:coreProperties>
</file>