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4EE7" w14:textId="77777777" w:rsidR="004D15EA" w:rsidRDefault="004D15EA">
      <w:pPr>
        <w:rPr>
          <w:rFonts w:ascii="Amasis MT Pro Light" w:hAnsi="Amasis MT Pro Light"/>
          <w:b/>
          <w:bCs/>
          <w:i/>
          <w:iCs/>
          <w:color w:val="70AD47" w:themeColor="accent6"/>
          <w:sz w:val="32"/>
          <w:szCs w:val="32"/>
          <w:u w:val="single"/>
        </w:rPr>
      </w:pPr>
      <w:r w:rsidRPr="004D15EA">
        <w:rPr>
          <w:rFonts w:ascii="Amasis MT Pro Light" w:hAnsi="Amasis MT Pro Light"/>
          <w:b/>
          <w:bCs/>
          <w:i/>
          <w:iCs/>
          <w:color w:val="70AD47" w:themeColor="accent6"/>
          <w:sz w:val="32"/>
          <w:szCs w:val="32"/>
          <w:u w:val="single"/>
        </w:rPr>
        <w:t>Leyes de Mendel</w:t>
      </w:r>
    </w:p>
    <w:p w14:paraId="121CC299" w14:textId="6A2B2B6E" w:rsidR="004D15EA" w:rsidRDefault="009748B2">
      <w:pPr>
        <w:rPr>
          <w:rFonts w:ascii="Amasis MT Pro Light" w:hAnsi="Amasis MT Pro Light"/>
          <w:b/>
          <w:bCs/>
          <w:i/>
          <w:iCs/>
          <w:color w:val="70AD47" w:themeColor="accent6"/>
          <w:sz w:val="32"/>
          <w:szCs w:val="32"/>
          <w:u w:val="single"/>
        </w:rPr>
      </w:pPr>
      <w:r>
        <w:rPr>
          <w:rFonts w:ascii="Amasis MT Pro Light" w:hAnsi="Amasis MT Pro Light"/>
          <w:b/>
          <w:bCs/>
          <w:i/>
          <w:iCs/>
          <w:noProof/>
          <w:color w:val="70AD47" w:themeColor="accent6"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183AC05C" wp14:editId="21F7ECE9">
            <wp:simplePos x="0" y="0"/>
            <wp:positionH relativeFrom="column">
              <wp:posOffset>2068195</wp:posOffset>
            </wp:positionH>
            <wp:positionV relativeFrom="paragraph">
              <wp:posOffset>253365</wp:posOffset>
            </wp:positionV>
            <wp:extent cx="2725420" cy="204406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E52">
        <w:rPr>
          <w:rFonts w:ascii="Amasis MT Pro Light" w:hAnsi="Amasis MT Pro Light"/>
          <w:b/>
          <w:bCs/>
          <w:i/>
          <w:iCs/>
          <w:noProof/>
          <w:color w:val="70AD47" w:themeColor="accent6"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67C04982" wp14:editId="7E2A2116">
            <wp:simplePos x="0" y="0"/>
            <wp:positionH relativeFrom="column">
              <wp:posOffset>-380365</wp:posOffset>
            </wp:positionH>
            <wp:positionV relativeFrom="paragraph">
              <wp:posOffset>251460</wp:posOffset>
            </wp:positionV>
            <wp:extent cx="2143125" cy="214312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2106A" w14:textId="6A066364" w:rsidR="004D15EA" w:rsidRPr="004D15EA" w:rsidRDefault="008C5B7C">
      <w:pPr>
        <w:rPr>
          <w:rFonts w:ascii="Amasis MT Pro Light" w:hAnsi="Amasis MT Pro Light"/>
          <w:b/>
          <w:bCs/>
          <w:i/>
          <w:iCs/>
          <w:color w:val="70AD47" w:themeColor="accent6"/>
          <w:sz w:val="32"/>
          <w:szCs w:val="32"/>
          <w:u w:val="single"/>
        </w:rPr>
      </w:pPr>
      <w:r>
        <w:rPr>
          <w:rFonts w:ascii="Amasis MT Pro Light" w:hAnsi="Amasis MT Pro Light"/>
          <w:b/>
          <w:bCs/>
          <w:i/>
          <w:iCs/>
          <w:noProof/>
          <w:color w:val="70AD47" w:themeColor="accent6"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121FDAF5" wp14:editId="15ED38F5">
            <wp:simplePos x="0" y="0"/>
            <wp:positionH relativeFrom="column">
              <wp:posOffset>-379730</wp:posOffset>
            </wp:positionH>
            <wp:positionV relativeFrom="paragraph">
              <wp:posOffset>3114675</wp:posOffset>
            </wp:positionV>
            <wp:extent cx="4862830" cy="217868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15EA" w:rsidRPr="004D1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Light">
    <w:panose1 w:val="02040304050005020304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EA"/>
    <w:rsid w:val="004D15EA"/>
    <w:rsid w:val="00516E52"/>
    <w:rsid w:val="008C5B7C"/>
    <w:rsid w:val="0097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AE63B"/>
  <w15:chartTrackingRefBased/>
  <w15:docId w15:val="{AB444B70-A065-E84F-A7F4-B9E2D13A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5</cp:revision>
  <dcterms:created xsi:type="dcterms:W3CDTF">2022-05-04T15:13:00Z</dcterms:created>
  <dcterms:modified xsi:type="dcterms:W3CDTF">2022-05-04T15:14:00Z</dcterms:modified>
</cp:coreProperties>
</file>