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F229" w14:textId="77777777" w:rsidR="003F68FB" w:rsidRPr="00E8072E" w:rsidRDefault="003F68FB" w:rsidP="00E8072E">
      <w:pPr>
        <w:pStyle w:val="Ttulo2"/>
        <w:shd w:val="clear" w:color="auto" w:fill="FFFFFF"/>
        <w:jc w:val="both"/>
        <w:rPr>
          <w:rFonts w:ascii="Times New Roman" w:eastAsia="Times New Roman" w:hAnsi="Times New Roman" w:cs="Times New Roman"/>
          <w:color w:val="333333"/>
          <w:sz w:val="36"/>
          <w:szCs w:val="36"/>
        </w:rPr>
      </w:pPr>
      <w:r w:rsidRPr="00E8072E">
        <w:rPr>
          <w:rStyle w:val="Textoennegrita"/>
          <w:rFonts w:ascii="Times New Roman" w:eastAsia="Times New Roman" w:hAnsi="Times New Roman" w:cs="Times New Roman"/>
          <w:color w:val="333333"/>
        </w:rPr>
        <w:t>¿Qué es el ADN?</w:t>
      </w:r>
    </w:p>
    <w:p w14:paraId="72DA0760" w14:textId="77777777" w:rsidR="003F68FB" w:rsidRPr="00E8072E" w:rsidRDefault="003F68FB" w:rsidP="00E8072E">
      <w:pPr>
        <w:pStyle w:val="NormalWeb"/>
        <w:shd w:val="clear" w:color="auto" w:fill="FFFFFF"/>
        <w:jc w:val="both"/>
        <w:rPr>
          <w:color w:val="333333"/>
        </w:rPr>
      </w:pPr>
      <w:r w:rsidRPr="00E8072E">
        <w:rPr>
          <w:color w:val="333333"/>
        </w:rPr>
        <w:t>El ácido desoxirribonucleico (ADN) es un ácido nucleico que contiene toda la información genética hereditaria que sirve de </w:t>
      </w:r>
      <w:r w:rsidRPr="00E8072E">
        <w:rPr>
          <w:rStyle w:val="Textoennegrita"/>
          <w:color w:val="333333"/>
        </w:rPr>
        <w:t>“manual de instrucción” </w:t>
      </w:r>
      <w:r w:rsidRPr="00E8072E">
        <w:rPr>
          <w:color w:val="333333"/>
        </w:rPr>
        <w:t>para desarrollarnos, vivir y reproducirnos. El ADN se encuentra en el núcleo de las células, aunque una pequeña parte también se localiza en las mitocondrias, de ahí los términos </w:t>
      </w:r>
      <w:r w:rsidRPr="00E8072E">
        <w:rPr>
          <w:rStyle w:val="Textoennegrita"/>
          <w:color w:val="333333"/>
        </w:rPr>
        <w:t>ADN mitocondrial y ADN nuclear.</w:t>
      </w:r>
      <w:r w:rsidRPr="00E8072E">
        <w:rPr>
          <w:color w:val="333333"/>
        </w:rPr>
        <w:t> El ADN como ácido nucleico está compuesto por estructuras más simples, las bases nitrogenadas.</w:t>
      </w:r>
    </w:p>
    <w:p w14:paraId="750EC1E8" w14:textId="77777777" w:rsidR="00F46343" w:rsidRPr="00E8072E" w:rsidRDefault="00F46343" w:rsidP="00E8072E">
      <w:pPr>
        <w:jc w:val="both"/>
        <w:rPr>
          <w:rFonts w:ascii="Times New Roman" w:hAnsi="Times New Roman" w:cs="Times New Roman"/>
          <w:b/>
          <w:bCs/>
        </w:rPr>
      </w:pPr>
      <w:r w:rsidRPr="00E8072E">
        <w:rPr>
          <w:rFonts w:ascii="Times New Roman" w:hAnsi="Times New Roman" w:cs="Times New Roman"/>
          <w:b/>
          <w:bCs/>
        </w:rPr>
        <w:t>¿Qué función tiene el ADN?</w:t>
      </w:r>
    </w:p>
    <w:p w14:paraId="600893C1" w14:textId="7B45B63D" w:rsidR="00F46343" w:rsidRPr="00E8072E" w:rsidRDefault="00F46343" w:rsidP="00E8072E">
      <w:pPr>
        <w:jc w:val="both"/>
        <w:rPr>
          <w:rFonts w:ascii="Times New Roman" w:hAnsi="Times New Roman" w:cs="Times New Roman"/>
        </w:rPr>
      </w:pPr>
      <w:r w:rsidRPr="00E8072E">
        <w:rPr>
          <w:rFonts w:ascii="Times New Roman" w:hAnsi="Times New Roman" w:cs="Times New Roman"/>
        </w:rPr>
        <w:t>Además de su función más evidente, la de proveer la información genética que nos determina, el ADN tiene otras funciones, por ejemplo:</w:t>
      </w:r>
    </w:p>
    <w:p w14:paraId="44194D8C" w14:textId="52544525" w:rsidR="00F46343" w:rsidRPr="00E8072E" w:rsidRDefault="00F46343" w:rsidP="00E8072E">
      <w:pPr>
        <w:jc w:val="both"/>
        <w:rPr>
          <w:rFonts w:ascii="Times New Roman" w:hAnsi="Times New Roman" w:cs="Times New Roman"/>
        </w:rPr>
      </w:pPr>
      <w:r w:rsidRPr="00E8072E">
        <w:rPr>
          <w:rFonts w:ascii="Times New Roman" w:hAnsi="Times New Roman" w:cs="Times New Roman"/>
        </w:rPr>
        <w:t>REPLICACION:</w:t>
      </w:r>
    </w:p>
    <w:p w14:paraId="137AEAE5" w14:textId="346EAC50" w:rsidR="00F46343" w:rsidRPr="00E8072E" w:rsidRDefault="00F46343" w:rsidP="00E8072E">
      <w:pPr>
        <w:jc w:val="both"/>
        <w:rPr>
          <w:rFonts w:ascii="Times New Roman" w:hAnsi="Times New Roman" w:cs="Times New Roman"/>
        </w:rPr>
      </w:pPr>
      <w:r w:rsidRPr="00E8072E">
        <w:rPr>
          <w:rFonts w:ascii="Times New Roman" w:hAnsi="Times New Roman" w:cs="Times New Roman"/>
        </w:rPr>
        <w:t>La capacidad de hacer copias de sí mismo permite que la información genética se transfiera de una célula a las células hijas y de generación en generación.</w:t>
      </w:r>
    </w:p>
    <w:p w14:paraId="6D920491" w14:textId="4BEA5B09" w:rsidR="00F46343" w:rsidRPr="00E8072E" w:rsidRDefault="00F46343" w:rsidP="00E8072E">
      <w:pPr>
        <w:jc w:val="both"/>
        <w:rPr>
          <w:rFonts w:ascii="Times New Roman" w:hAnsi="Times New Roman" w:cs="Times New Roman"/>
        </w:rPr>
      </w:pPr>
      <w:r w:rsidRPr="00E8072E">
        <w:rPr>
          <w:rFonts w:ascii="Times New Roman" w:hAnsi="Times New Roman" w:cs="Times New Roman"/>
        </w:rPr>
        <w:t>CODIFICACI</w:t>
      </w:r>
      <w:r w:rsidR="00C463DD" w:rsidRPr="00E8072E">
        <w:rPr>
          <w:rFonts w:ascii="Times New Roman" w:hAnsi="Times New Roman" w:cs="Times New Roman"/>
        </w:rPr>
        <w:t>Ó</w:t>
      </w:r>
      <w:r w:rsidRPr="00E8072E">
        <w:rPr>
          <w:rFonts w:ascii="Times New Roman" w:hAnsi="Times New Roman" w:cs="Times New Roman"/>
        </w:rPr>
        <w:t xml:space="preserve">N </w:t>
      </w:r>
    </w:p>
    <w:p w14:paraId="6D497358" w14:textId="1C526686" w:rsidR="00F46343" w:rsidRPr="00E8072E" w:rsidRDefault="00F46343" w:rsidP="00E8072E">
      <w:pPr>
        <w:jc w:val="both"/>
        <w:rPr>
          <w:rFonts w:ascii="Times New Roman" w:hAnsi="Times New Roman" w:cs="Times New Roman"/>
        </w:rPr>
      </w:pPr>
      <w:r w:rsidRPr="00E8072E">
        <w:rPr>
          <w:rFonts w:ascii="Times New Roman" w:hAnsi="Times New Roman" w:cs="Times New Roman"/>
        </w:rPr>
        <w:t>La codificación de las proteínas adecuadas para cada célula se realiza gracias a la información que provee el ADN.</w:t>
      </w:r>
    </w:p>
    <w:p w14:paraId="35DAEF01" w14:textId="37F595CE" w:rsidR="00F46343" w:rsidRPr="00E8072E" w:rsidRDefault="00C463DD" w:rsidP="00E8072E">
      <w:pPr>
        <w:jc w:val="both"/>
        <w:rPr>
          <w:rFonts w:ascii="Times New Roman" w:hAnsi="Times New Roman" w:cs="Times New Roman"/>
        </w:rPr>
      </w:pPr>
      <w:r w:rsidRPr="00E8072E">
        <w:rPr>
          <w:rFonts w:ascii="Times New Roman" w:hAnsi="Times New Roman" w:cs="Times New Roman"/>
        </w:rPr>
        <w:t xml:space="preserve">METABOLISMO CELULAR </w:t>
      </w:r>
    </w:p>
    <w:p w14:paraId="191AC415" w14:textId="4FE8C05D" w:rsidR="00F46343" w:rsidRPr="00E8072E" w:rsidRDefault="00F46343" w:rsidP="00E8072E">
      <w:pPr>
        <w:jc w:val="both"/>
        <w:rPr>
          <w:rFonts w:ascii="Times New Roman" w:hAnsi="Times New Roman" w:cs="Times New Roman"/>
        </w:rPr>
      </w:pPr>
      <w:r w:rsidRPr="00E8072E">
        <w:rPr>
          <w:rFonts w:ascii="Times New Roman" w:hAnsi="Times New Roman" w:cs="Times New Roman"/>
        </w:rPr>
        <w:t>Intervienen en el control del metabolismo celular mediante la ayuda del ARN y mediante la síntesis de proteínas y hormonas.</w:t>
      </w:r>
    </w:p>
    <w:p w14:paraId="5D6A292A" w14:textId="77777777" w:rsidR="00DA300B" w:rsidRPr="00E8072E" w:rsidRDefault="00C463DD" w:rsidP="00E8072E">
      <w:pPr>
        <w:jc w:val="both"/>
        <w:rPr>
          <w:rFonts w:ascii="Times New Roman" w:hAnsi="Times New Roman" w:cs="Times New Roman"/>
        </w:rPr>
      </w:pPr>
      <w:r w:rsidRPr="00E8072E">
        <w:rPr>
          <w:rFonts w:ascii="Times New Roman" w:hAnsi="Times New Roman" w:cs="Times New Roman"/>
        </w:rPr>
        <w:t>MUTACION</w:t>
      </w:r>
    </w:p>
    <w:p w14:paraId="0127BACF" w14:textId="05CB257F" w:rsidR="00F46343" w:rsidRPr="00E8072E" w:rsidRDefault="00F46343" w:rsidP="00E8072E">
      <w:pPr>
        <w:jc w:val="both"/>
        <w:rPr>
          <w:rFonts w:ascii="Times New Roman" w:hAnsi="Times New Roman" w:cs="Times New Roman"/>
        </w:rPr>
      </w:pPr>
      <w:r w:rsidRPr="00E8072E">
        <w:rPr>
          <w:rFonts w:ascii="Times New Roman" w:hAnsi="Times New Roman" w:cs="Times New Roman"/>
        </w:rPr>
        <w:t xml:space="preserve">Nuestra evolución como especie está determinada por la función de mutación del ADN. También la diversidad biológica responde a esta capacidad.  </w:t>
      </w:r>
    </w:p>
    <w:p w14:paraId="462EDCD0" w14:textId="77777777" w:rsidR="002C68D5" w:rsidRPr="00E8072E" w:rsidRDefault="002C68D5" w:rsidP="00E8072E">
      <w:pPr>
        <w:jc w:val="both"/>
        <w:rPr>
          <w:rFonts w:ascii="Times New Roman" w:hAnsi="Times New Roman" w:cs="Times New Roman"/>
          <w:b/>
          <w:bCs/>
        </w:rPr>
      </w:pPr>
      <w:r w:rsidRPr="00E8072E">
        <w:rPr>
          <w:rFonts w:ascii="Times New Roman" w:hAnsi="Times New Roman" w:cs="Times New Roman"/>
          <w:b/>
          <w:bCs/>
        </w:rPr>
        <w:t>¿Qué es el ARN?</w:t>
      </w:r>
    </w:p>
    <w:p w14:paraId="0ED9F7C6" w14:textId="77777777" w:rsidR="002C68D5" w:rsidRPr="00E8072E" w:rsidRDefault="002C68D5" w:rsidP="00E8072E">
      <w:pPr>
        <w:jc w:val="both"/>
        <w:rPr>
          <w:rFonts w:ascii="Times New Roman" w:hAnsi="Times New Roman" w:cs="Times New Roman"/>
        </w:rPr>
      </w:pPr>
      <w:r w:rsidRPr="00E8072E">
        <w:rPr>
          <w:rFonts w:ascii="Times New Roman" w:hAnsi="Times New Roman" w:cs="Times New Roman"/>
        </w:rPr>
        <w:t>El ARN o ácido ribonucleico es el otro tipo de ácido nucleico que posibilita la síntesis de proteínas. Si bien el ADN contiene la información genética, el ARN es el que permite que esta sea comprendida por las células. Está compuesto por una cadena simple, al contrario del ADN, que tiene una doble cadena.</w:t>
      </w:r>
    </w:p>
    <w:p w14:paraId="28AE4BE4" w14:textId="77777777" w:rsidR="00422C29" w:rsidRPr="00E8072E" w:rsidRDefault="00422C29" w:rsidP="00E8072E">
      <w:pPr>
        <w:jc w:val="both"/>
        <w:rPr>
          <w:rFonts w:ascii="Times New Roman" w:hAnsi="Times New Roman" w:cs="Times New Roman"/>
          <w:b/>
          <w:bCs/>
        </w:rPr>
      </w:pPr>
      <w:r w:rsidRPr="00E8072E">
        <w:rPr>
          <w:rFonts w:ascii="Times New Roman" w:hAnsi="Times New Roman" w:cs="Times New Roman"/>
          <w:b/>
          <w:bCs/>
        </w:rPr>
        <w:t>¿Qué función tiene el ARN?</w:t>
      </w:r>
    </w:p>
    <w:p w14:paraId="05421461" w14:textId="37FEDC59" w:rsidR="00422C29" w:rsidRPr="00E8072E" w:rsidRDefault="00422C29" w:rsidP="00E8072E">
      <w:pPr>
        <w:jc w:val="both"/>
        <w:rPr>
          <w:rFonts w:ascii="Times New Roman" w:hAnsi="Times New Roman" w:cs="Times New Roman"/>
        </w:rPr>
      </w:pPr>
      <w:r w:rsidRPr="00E8072E">
        <w:rPr>
          <w:rFonts w:ascii="Times New Roman" w:hAnsi="Times New Roman" w:cs="Times New Roman"/>
        </w:rPr>
        <w:t>Las funciones del ARN pueden comprenderse mejor a través de la descripción de los diferentes tipos que existen. Entre los más conocidos están:</w:t>
      </w:r>
    </w:p>
    <w:p w14:paraId="531487FB" w14:textId="1E5C31E8" w:rsidR="00422C29" w:rsidRPr="00E8072E" w:rsidRDefault="00422C29" w:rsidP="00E8072E">
      <w:pPr>
        <w:jc w:val="both"/>
        <w:rPr>
          <w:rFonts w:ascii="Times New Roman" w:hAnsi="Times New Roman" w:cs="Times New Roman"/>
        </w:rPr>
      </w:pPr>
      <w:r w:rsidRPr="00E8072E">
        <w:rPr>
          <w:rFonts w:ascii="Times New Roman" w:hAnsi="Times New Roman" w:cs="Times New Roman"/>
          <w:b/>
          <w:bCs/>
        </w:rPr>
        <w:t>ARNM o ARN mensajero</w:t>
      </w:r>
      <w:r w:rsidRPr="00E8072E">
        <w:rPr>
          <w:rFonts w:ascii="Times New Roman" w:hAnsi="Times New Roman" w:cs="Times New Roman"/>
        </w:rPr>
        <w:t>, que transmite la información codificante del ADN sirviendo de pauta a la síntesis de proteínas.</w:t>
      </w:r>
    </w:p>
    <w:p w14:paraId="0E15A37A" w14:textId="77777777" w:rsidR="00DA300B" w:rsidRPr="00E8072E" w:rsidRDefault="00422C29" w:rsidP="00E8072E">
      <w:pPr>
        <w:jc w:val="both"/>
        <w:rPr>
          <w:rFonts w:ascii="Times New Roman" w:hAnsi="Times New Roman" w:cs="Times New Roman"/>
        </w:rPr>
      </w:pPr>
      <w:r w:rsidRPr="00E8072E">
        <w:rPr>
          <w:rFonts w:ascii="Times New Roman" w:hAnsi="Times New Roman" w:cs="Times New Roman"/>
          <w:b/>
          <w:bCs/>
        </w:rPr>
        <w:t>ARNT o ARN de transferencia</w:t>
      </w:r>
      <w:r w:rsidRPr="00E8072E">
        <w:rPr>
          <w:rFonts w:ascii="Times New Roman" w:hAnsi="Times New Roman" w:cs="Times New Roman"/>
        </w:rPr>
        <w:t>, que trasporta aminoácidos para la síntesis de proteínas.</w:t>
      </w:r>
    </w:p>
    <w:p w14:paraId="182BD6F4" w14:textId="125B80ED" w:rsidR="00422C29" w:rsidRPr="00E8072E" w:rsidRDefault="004A5859" w:rsidP="00E8072E">
      <w:pPr>
        <w:jc w:val="both"/>
        <w:rPr>
          <w:rFonts w:ascii="Times New Roman" w:hAnsi="Times New Roman" w:cs="Times New Roman"/>
        </w:rPr>
      </w:pPr>
      <w:r w:rsidRPr="00E8072E">
        <w:rPr>
          <w:rFonts w:ascii="Times New Roman" w:hAnsi="Times New Roman" w:cs="Times New Roman"/>
          <w:b/>
          <w:bCs/>
        </w:rPr>
        <w:t>ARNR</w:t>
      </w:r>
      <w:r w:rsidR="00422C29" w:rsidRPr="00E8072E">
        <w:rPr>
          <w:rFonts w:ascii="Times New Roman" w:hAnsi="Times New Roman" w:cs="Times New Roman"/>
          <w:b/>
          <w:bCs/>
        </w:rPr>
        <w:t xml:space="preserve"> o ARN ribosómico </w:t>
      </w:r>
      <w:r w:rsidR="00422C29" w:rsidRPr="00E8072E">
        <w:rPr>
          <w:rFonts w:ascii="Times New Roman" w:hAnsi="Times New Roman" w:cs="Times New Roman"/>
        </w:rPr>
        <w:t xml:space="preserve">que, como su nombre indica, se localiza en los ribosomas y ayuda a leer los </w:t>
      </w:r>
      <w:r w:rsidR="00C63C22" w:rsidRPr="00E8072E">
        <w:rPr>
          <w:rFonts w:ascii="Times New Roman" w:hAnsi="Times New Roman" w:cs="Times New Roman"/>
        </w:rPr>
        <w:t>ARNM</w:t>
      </w:r>
      <w:r w:rsidR="00422C29" w:rsidRPr="00E8072E">
        <w:rPr>
          <w:rFonts w:ascii="Times New Roman" w:hAnsi="Times New Roman" w:cs="Times New Roman"/>
        </w:rPr>
        <w:t xml:space="preserve"> y catalizan la síntesis de proteínas.</w:t>
      </w:r>
    </w:p>
    <w:p w14:paraId="03AD7F20" w14:textId="77777777" w:rsidR="00CB052F" w:rsidRPr="00E8072E" w:rsidRDefault="00CB052F" w:rsidP="00E8072E">
      <w:pPr>
        <w:jc w:val="both"/>
        <w:rPr>
          <w:rFonts w:ascii="Times New Roman" w:hAnsi="Times New Roman" w:cs="Times New Roman"/>
          <w:b/>
          <w:bCs/>
        </w:rPr>
      </w:pPr>
      <w:r w:rsidRPr="00E8072E">
        <w:rPr>
          <w:rFonts w:ascii="Times New Roman" w:hAnsi="Times New Roman" w:cs="Times New Roman"/>
          <w:b/>
          <w:bCs/>
        </w:rPr>
        <w:t>¿En qué se diferencian el ADN y ARN?</w:t>
      </w:r>
    </w:p>
    <w:p w14:paraId="31F29849" w14:textId="131E3E23" w:rsidR="00CB052F" w:rsidRPr="00E8072E" w:rsidRDefault="00CB052F" w:rsidP="00E8072E">
      <w:pPr>
        <w:pStyle w:val="Prrafodelista"/>
        <w:numPr>
          <w:ilvl w:val="0"/>
          <w:numId w:val="1"/>
        </w:numPr>
        <w:jc w:val="both"/>
        <w:rPr>
          <w:rFonts w:ascii="Times New Roman" w:hAnsi="Times New Roman" w:cs="Times New Roman"/>
        </w:rPr>
      </w:pPr>
      <w:r w:rsidRPr="00E8072E">
        <w:rPr>
          <w:rFonts w:ascii="Times New Roman" w:hAnsi="Times New Roman" w:cs="Times New Roman"/>
        </w:rPr>
        <w:lastRenderedPageBreak/>
        <w:t xml:space="preserve">el ADN es de cadena doble y el ARN de cadena simple. </w:t>
      </w:r>
    </w:p>
    <w:p w14:paraId="3460D59D" w14:textId="77777777" w:rsidR="00CB052F" w:rsidRPr="00E8072E" w:rsidRDefault="00CB052F" w:rsidP="00E8072E">
      <w:pPr>
        <w:pStyle w:val="Prrafodelista"/>
        <w:numPr>
          <w:ilvl w:val="0"/>
          <w:numId w:val="1"/>
        </w:numPr>
        <w:jc w:val="both"/>
        <w:rPr>
          <w:rFonts w:ascii="Times New Roman" w:hAnsi="Times New Roman" w:cs="Times New Roman"/>
        </w:rPr>
      </w:pPr>
      <w:r w:rsidRPr="00E8072E">
        <w:rPr>
          <w:rFonts w:ascii="Times New Roman" w:hAnsi="Times New Roman" w:cs="Times New Roman"/>
        </w:rPr>
        <w:t>El azúcar que lo componen es diferente. En el ADN es la desoxirribosa y en el ARN la ribosa</w:t>
      </w:r>
    </w:p>
    <w:p w14:paraId="01EFAB8D" w14:textId="51EB7A1E" w:rsidR="00CB052F" w:rsidRPr="00E8072E" w:rsidRDefault="00CB052F" w:rsidP="00E8072E">
      <w:pPr>
        <w:pStyle w:val="Prrafodelista"/>
        <w:numPr>
          <w:ilvl w:val="0"/>
          <w:numId w:val="1"/>
        </w:numPr>
        <w:jc w:val="both"/>
        <w:rPr>
          <w:rFonts w:ascii="Times New Roman" w:hAnsi="Times New Roman" w:cs="Times New Roman"/>
        </w:rPr>
      </w:pPr>
      <w:r w:rsidRPr="00E8072E">
        <w:rPr>
          <w:rFonts w:ascii="Times New Roman" w:hAnsi="Times New Roman" w:cs="Times New Roman"/>
        </w:rPr>
        <w:t>En las bases nitrogenadas del ARN la Timina se sustituye por Uracilo, siendo entonces Adenina, Guanina</w:t>
      </w:r>
      <w:r w:rsidR="004A5859" w:rsidRPr="00E8072E">
        <w:rPr>
          <w:rFonts w:ascii="Times New Roman" w:hAnsi="Times New Roman" w:cs="Times New Roman"/>
        </w:rPr>
        <w:t xml:space="preserve"> y </w:t>
      </w:r>
      <w:r w:rsidRPr="00E8072E">
        <w:rPr>
          <w:rFonts w:ascii="Times New Roman" w:hAnsi="Times New Roman" w:cs="Times New Roman"/>
        </w:rPr>
        <w:t xml:space="preserve">Citosina </w:t>
      </w:r>
    </w:p>
    <w:p w14:paraId="6294E696" w14:textId="77777777" w:rsidR="00CB052F" w:rsidRPr="00E8072E" w:rsidRDefault="00CB052F" w:rsidP="00E8072E">
      <w:pPr>
        <w:pStyle w:val="Prrafodelista"/>
        <w:numPr>
          <w:ilvl w:val="0"/>
          <w:numId w:val="1"/>
        </w:numPr>
        <w:jc w:val="both"/>
        <w:rPr>
          <w:rFonts w:ascii="Times New Roman" w:hAnsi="Times New Roman" w:cs="Times New Roman"/>
        </w:rPr>
      </w:pPr>
      <w:r w:rsidRPr="00E8072E">
        <w:rPr>
          <w:rFonts w:ascii="Times New Roman" w:hAnsi="Times New Roman" w:cs="Times New Roman"/>
        </w:rPr>
        <w:t>El peso molecular del ARN es menor que el del ADN</w:t>
      </w:r>
    </w:p>
    <w:p w14:paraId="3159F113" w14:textId="5B6DC97B" w:rsidR="003F68FB" w:rsidRDefault="003F68FB"/>
    <w:p w14:paraId="1DD7552B" w14:textId="4818A2D9" w:rsidR="00C63C22" w:rsidRDefault="00C63C22"/>
    <w:p w14:paraId="1D2489EF" w14:textId="5D2088C4" w:rsidR="00C63C22" w:rsidRDefault="002702AE">
      <w:r>
        <w:rPr>
          <w:noProof/>
        </w:rPr>
        <mc:AlternateContent>
          <mc:Choice Requires="wps">
            <w:drawing>
              <wp:anchor distT="0" distB="0" distL="114300" distR="114300" simplePos="0" relativeHeight="251663360" behindDoc="0" locked="0" layoutInCell="1" allowOverlap="1" wp14:anchorId="6C537CEA" wp14:editId="1F021EFA">
                <wp:simplePos x="0" y="0"/>
                <wp:positionH relativeFrom="column">
                  <wp:posOffset>1221740</wp:posOffset>
                </wp:positionH>
                <wp:positionV relativeFrom="paragraph">
                  <wp:posOffset>3603625</wp:posOffset>
                </wp:positionV>
                <wp:extent cx="358775" cy="273050"/>
                <wp:effectExtent l="0" t="0" r="22225" b="12700"/>
                <wp:wrapNone/>
                <wp:docPr id="6" name="Rectángulo 6"/>
                <wp:cNvGraphicFramePr/>
                <a:graphic xmlns:a="http://schemas.openxmlformats.org/drawingml/2006/main">
                  <a:graphicData uri="http://schemas.microsoft.com/office/word/2010/wordprocessingShape">
                    <wps:wsp>
                      <wps:cNvSpPr/>
                      <wps:spPr>
                        <a:xfrm>
                          <a:off x="0" y="0"/>
                          <a:ext cx="358775" cy="2730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FF43D" w14:textId="77777777" w:rsidR="002702AE" w:rsidRDefault="002702AE" w:rsidP="002702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37CEA" id="Rectángulo 6" o:spid="_x0000_s1026" style="position:absolute;margin-left:96.2pt;margin-top:283.75pt;width:28.2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" fillcolor="#fbe4d5 [661]" strokecolor="#1f3763 [1604]" strokeweight="1pt">
                <v:textbox>
                  <w:txbxContent>
                    <w:p w14:paraId="10DFF43D" w14:textId="77777777" w:rsidR="002702AE" w:rsidRDefault="002702AE" w:rsidP="002702AE">
                      <w:pPr>
                        <w:jc w:val="center"/>
                      </w:pPr>
                    </w:p>
                  </w:txbxContent>
                </v:textbox>
              </v:rect>
            </w:pict>
          </mc:Fallback>
        </mc:AlternateContent>
      </w:r>
      <w:r w:rsidR="00E00176">
        <w:rPr>
          <w:noProof/>
        </w:rPr>
        <mc:AlternateContent>
          <mc:Choice Requires="wps">
            <w:drawing>
              <wp:anchor distT="0" distB="0" distL="114300" distR="114300" simplePos="0" relativeHeight="251664384" behindDoc="0" locked="0" layoutInCell="1" allowOverlap="1" wp14:anchorId="22AEF160" wp14:editId="592893C0">
                <wp:simplePos x="0" y="0"/>
                <wp:positionH relativeFrom="column">
                  <wp:posOffset>1210310</wp:posOffset>
                </wp:positionH>
                <wp:positionV relativeFrom="paragraph">
                  <wp:posOffset>3359150</wp:posOffset>
                </wp:positionV>
                <wp:extent cx="358140" cy="214630"/>
                <wp:effectExtent l="0" t="0" r="22860" b="13970"/>
                <wp:wrapNone/>
                <wp:docPr id="7" name="Rectángulo 7"/>
                <wp:cNvGraphicFramePr/>
                <a:graphic xmlns:a="http://schemas.openxmlformats.org/drawingml/2006/main">
                  <a:graphicData uri="http://schemas.microsoft.com/office/word/2010/wordprocessingShape">
                    <wps:wsp>
                      <wps:cNvSpPr/>
                      <wps:spPr>
                        <a:xfrm>
                          <a:off x="0" y="0"/>
                          <a:ext cx="358140" cy="21463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279288" w14:textId="77777777" w:rsidR="00E00176" w:rsidRDefault="00E00176" w:rsidP="00E00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EF160" id="Rectángulo 7" o:spid="_x0000_s1027" style="position:absolute;margin-left:95.3pt;margin-top:264.5pt;width:28.2pt;height:1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" fillcolor="#c00000" strokecolor="#1f3763 [1604]" strokeweight="1pt">
                <v:textbox>
                  <w:txbxContent>
                    <w:p w14:paraId="16279288" w14:textId="77777777" w:rsidR="00E00176" w:rsidRDefault="00E00176" w:rsidP="00E00176">
                      <w:pPr>
                        <w:jc w:val="center"/>
                      </w:pPr>
                    </w:p>
                  </w:txbxContent>
                </v:textbox>
              </v:rect>
            </w:pict>
          </mc:Fallback>
        </mc:AlternateContent>
      </w:r>
      <w:r w:rsidR="00090330">
        <w:rPr>
          <w:noProof/>
        </w:rPr>
        <mc:AlternateContent>
          <mc:Choice Requires="wps">
            <w:drawing>
              <wp:anchor distT="0" distB="0" distL="114300" distR="114300" simplePos="0" relativeHeight="251665408" behindDoc="0" locked="0" layoutInCell="1" allowOverlap="1" wp14:anchorId="7175403A" wp14:editId="132659A5">
                <wp:simplePos x="0" y="0"/>
                <wp:positionH relativeFrom="column">
                  <wp:posOffset>1221740</wp:posOffset>
                </wp:positionH>
                <wp:positionV relativeFrom="paragraph">
                  <wp:posOffset>3079750</wp:posOffset>
                </wp:positionV>
                <wp:extent cx="336550" cy="252730"/>
                <wp:effectExtent l="0" t="0" r="25400" b="13970"/>
                <wp:wrapNone/>
                <wp:docPr id="8" name="Rectángulo 8"/>
                <wp:cNvGraphicFramePr/>
                <a:graphic xmlns:a="http://schemas.openxmlformats.org/drawingml/2006/main">
                  <a:graphicData uri="http://schemas.microsoft.com/office/word/2010/wordprocessingShape">
                    <wps:wsp>
                      <wps:cNvSpPr/>
                      <wps:spPr>
                        <a:xfrm>
                          <a:off x="0" y="0"/>
                          <a:ext cx="336550" cy="25273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A83D" id="Rectángulo 8" o:spid="_x0000_s1026" style="position:absolute;margin-left:96.2pt;margin-top:242.5pt;width:26.5pt;height:1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" fillcolor="#4472c4 [3204]" strokecolor="#1f3763 [1604]" strokeweight="1pt"/>
            </w:pict>
          </mc:Fallback>
        </mc:AlternateContent>
      </w:r>
      <w:r w:rsidR="00224631">
        <w:rPr>
          <w:noProof/>
        </w:rPr>
        <mc:AlternateContent>
          <mc:Choice Requires="wps">
            <w:drawing>
              <wp:anchor distT="0" distB="0" distL="114300" distR="114300" simplePos="0" relativeHeight="251662336" behindDoc="0" locked="0" layoutInCell="1" allowOverlap="1" wp14:anchorId="5E7D6F70" wp14:editId="442BBF2A">
                <wp:simplePos x="0" y="0"/>
                <wp:positionH relativeFrom="column">
                  <wp:posOffset>1236345</wp:posOffset>
                </wp:positionH>
                <wp:positionV relativeFrom="paragraph">
                  <wp:posOffset>2786380</wp:posOffset>
                </wp:positionV>
                <wp:extent cx="322580" cy="261620"/>
                <wp:effectExtent l="0" t="0" r="20320" b="24130"/>
                <wp:wrapNone/>
                <wp:docPr id="5" name="Rectángulo 5"/>
                <wp:cNvGraphicFramePr/>
                <a:graphic xmlns:a="http://schemas.openxmlformats.org/drawingml/2006/main">
                  <a:graphicData uri="http://schemas.microsoft.com/office/word/2010/wordprocessingShape">
                    <wps:wsp>
                      <wps:cNvSpPr/>
                      <wps:spPr>
                        <a:xfrm>
                          <a:off x="0" y="0"/>
                          <a:ext cx="322580" cy="26162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1F796" id="Rectángulo 5" o:spid="_x0000_s1026" style="position:absolute;margin-left:97.35pt;margin-top:219.4pt;width:25.4pt;height:2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" fillcolor="#70ad47 [3209]" strokecolor="#1f3763 [1604]" strokeweight="1pt"/>
            </w:pict>
          </mc:Fallback>
        </mc:AlternateContent>
      </w:r>
      <w:r w:rsidR="00327F63">
        <w:rPr>
          <w:noProof/>
        </w:rPr>
        <mc:AlternateContent>
          <mc:Choice Requires="wps">
            <w:drawing>
              <wp:anchor distT="0" distB="0" distL="114300" distR="114300" simplePos="0" relativeHeight="251661312" behindDoc="0" locked="0" layoutInCell="1" allowOverlap="1" wp14:anchorId="32050F9E" wp14:editId="37217D3D">
                <wp:simplePos x="0" y="0"/>
                <wp:positionH relativeFrom="column">
                  <wp:posOffset>-179705</wp:posOffset>
                </wp:positionH>
                <wp:positionV relativeFrom="paragraph">
                  <wp:posOffset>2723515</wp:posOffset>
                </wp:positionV>
                <wp:extent cx="3316605" cy="1348740"/>
                <wp:effectExtent l="0" t="0" r="17145" b="22860"/>
                <wp:wrapNone/>
                <wp:docPr id="4" name="Rectángulo 4"/>
                <wp:cNvGraphicFramePr/>
                <a:graphic xmlns:a="http://schemas.openxmlformats.org/drawingml/2006/main">
                  <a:graphicData uri="http://schemas.microsoft.com/office/word/2010/wordprocessingShape">
                    <wps:wsp>
                      <wps:cNvSpPr/>
                      <wps:spPr>
                        <a:xfrm>
                          <a:off x="0" y="0"/>
                          <a:ext cx="3316605" cy="1348740"/>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B11412" w14:textId="77777777" w:rsidR="00327F63" w:rsidRDefault="00327F63" w:rsidP="005410EF">
                            <w:pPr>
                              <w:rPr>
                                <w:b/>
                                <w:bCs/>
                                <w:color w:val="000000" w:themeColor="text1"/>
                              </w:rPr>
                            </w:pPr>
                            <w:r>
                              <w:rPr>
                                <w:b/>
                                <w:bCs/>
                                <w:color w:val="000000" w:themeColor="text1"/>
                              </w:rPr>
                              <w:t>GUANINA</w:t>
                            </w:r>
                          </w:p>
                          <w:p w14:paraId="2BB3C014" w14:textId="77777777" w:rsidR="00D51249" w:rsidRDefault="00D51249" w:rsidP="005410EF">
                            <w:pPr>
                              <w:rPr>
                                <w:b/>
                                <w:bCs/>
                                <w:color w:val="000000" w:themeColor="text1"/>
                              </w:rPr>
                            </w:pPr>
                            <w:r>
                              <w:rPr>
                                <w:b/>
                                <w:bCs/>
                                <w:color w:val="000000" w:themeColor="text1"/>
                              </w:rPr>
                              <w:t>URACILO</w:t>
                            </w:r>
                          </w:p>
                          <w:p w14:paraId="01E3E34E" w14:textId="77777777" w:rsidR="00D51249" w:rsidRDefault="00D51249" w:rsidP="005410EF">
                            <w:pPr>
                              <w:rPr>
                                <w:b/>
                                <w:bCs/>
                                <w:color w:val="000000" w:themeColor="text1"/>
                              </w:rPr>
                            </w:pPr>
                            <w:r>
                              <w:rPr>
                                <w:b/>
                                <w:bCs/>
                                <w:color w:val="000000" w:themeColor="text1"/>
                              </w:rPr>
                              <w:t>ADENINA</w:t>
                            </w:r>
                          </w:p>
                          <w:p w14:paraId="1E93C59C" w14:textId="16C939FD" w:rsidR="00D51249" w:rsidRDefault="00D51249" w:rsidP="005410EF">
                            <w:pPr>
                              <w:rPr>
                                <w:b/>
                                <w:bCs/>
                                <w:color w:val="000000" w:themeColor="text1"/>
                              </w:rPr>
                            </w:pPr>
                            <w:r>
                              <w:rPr>
                                <w:b/>
                                <w:bCs/>
                                <w:color w:val="000000" w:themeColor="text1"/>
                              </w:rPr>
                              <w:t xml:space="preserve">CITOSINA </w:t>
                            </w:r>
                          </w:p>
                          <w:p w14:paraId="7D475B79" w14:textId="358D37E7" w:rsidR="00D51249" w:rsidRPr="00327F63" w:rsidRDefault="00D51249" w:rsidP="00327F63">
                            <w:pPr>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0F9E" id="Rectángulo 4" o:spid="_x0000_s1028" style="position:absolute;margin-left:-14.15pt;margin-top:214.45pt;width:261.15pt;height:10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" fillcolor="#747070 [1614]" strokecolor="#1f3763 [1604]" strokeweight="1pt">
                <v:textbox>
                  <w:txbxContent>
                    <w:p w14:paraId="4DB11412" w14:textId="77777777" w:rsidR="00327F63" w:rsidRDefault="00327F63" w:rsidP="005410EF">
                      <w:pPr>
                        <w:rPr>
                          <w:b/>
                          <w:bCs/>
                          <w:color w:val="000000" w:themeColor="text1"/>
                        </w:rPr>
                      </w:pPr>
                      <w:r>
                        <w:rPr>
                          <w:b/>
                          <w:bCs/>
                          <w:color w:val="000000" w:themeColor="text1"/>
                        </w:rPr>
                        <w:t>GUANINA</w:t>
                      </w:r>
                    </w:p>
                    <w:p w14:paraId="2BB3C014" w14:textId="77777777" w:rsidR="00D51249" w:rsidRDefault="00D51249" w:rsidP="005410EF">
                      <w:pPr>
                        <w:rPr>
                          <w:b/>
                          <w:bCs/>
                          <w:color w:val="000000" w:themeColor="text1"/>
                        </w:rPr>
                      </w:pPr>
                      <w:r>
                        <w:rPr>
                          <w:b/>
                          <w:bCs/>
                          <w:color w:val="000000" w:themeColor="text1"/>
                        </w:rPr>
                        <w:t>URACILO</w:t>
                      </w:r>
                    </w:p>
                    <w:p w14:paraId="01E3E34E" w14:textId="77777777" w:rsidR="00D51249" w:rsidRDefault="00D51249" w:rsidP="005410EF">
                      <w:pPr>
                        <w:rPr>
                          <w:b/>
                          <w:bCs/>
                          <w:color w:val="000000" w:themeColor="text1"/>
                        </w:rPr>
                      </w:pPr>
                      <w:r>
                        <w:rPr>
                          <w:b/>
                          <w:bCs/>
                          <w:color w:val="000000" w:themeColor="text1"/>
                        </w:rPr>
                        <w:t>ADENINA</w:t>
                      </w:r>
                    </w:p>
                    <w:p w14:paraId="1E93C59C" w14:textId="16C939FD" w:rsidR="00D51249" w:rsidRDefault="00D51249" w:rsidP="005410EF">
                      <w:pPr>
                        <w:rPr>
                          <w:b/>
                          <w:bCs/>
                          <w:color w:val="000000" w:themeColor="text1"/>
                        </w:rPr>
                      </w:pPr>
                      <w:r>
                        <w:rPr>
                          <w:b/>
                          <w:bCs/>
                          <w:color w:val="000000" w:themeColor="text1"/>
                        </w:rPr>
                        <w:t xml:space="preserve">CITOSINA </w:t>
                      </w:r>
                    </w:p>
                    <w:p w14:paraId="7D475B79" w14:textId="358D37E7" w:rsidR="00D51249" w:rsidRPr="00327F63" w:rsidRDefault="00D51249" w:rsidP="00327F63">
                      <w:pPr>
                        <w:jc w:val="center"/>
                        <w:rPr>
                          <w:b/>
                          <w:bCs/>
                          <w:color w:val="000000" w:themeColor="text1"/>
                        </w:rPr>
                      </w:pPr>
                    </w:p>
                  </w:txbxContent>
                </v:textbox>
              </v:rect>
            </w:pict>
          </mc:Fallback>
        </mc:AlternateContent>
      </w:r>
      <w:r w:rsidR="000C218D">
        <w:rPr>
          <w:noProof/>
        </w:rPr>
        <mc:AlternateContent>
          <mc:Choice Requires="wps">
            <w:drawing>
              <wp:anchor distT="0" distB="0" distL="114300" distR="114300" simplePos="0" relativeHeight="251660288" behindDoc="0" locked="0" layoutInCell="1" allowOverlap="1" wp14:anchorId="2B181232" wp14:editId="3C92A02F">
                <wp:simplePos x="0" y="0"/>
                <wp:positionH relativeFrom="column">
                  <wp:posOffset>-344805</wp:posOffset>
                </wp:positionH>
                <wp:positionV relativeFrom="paragraph">
                  <wp:posOffset>652145</wp:posOffset>
                </wp:positionV>
                <wp:extent cx="1828800" cy="965835"/>
                <wp:effectExtent l="0" t="0" r="19050" b="24765"/>
                <wp:wrapNone/>
                <wp:docPr id="3" name="Rectángulo 3"/>
                <wp:cNvGraphicFramePr/>
                <a:graphic xmlns:a="http://schemas.openxmlformats.org/drawingml/2006/main">
                  <a:graphicData uri="http://schemas.microsoft.com/office/word/2010/wordprocessingShape">
                    <wps:wsp>
                      <wps:cNvSpPr/>
                      <wps:spPr>
                        <a:xfrm>
                          <a:off x="0" y="0"/>
                          <a:ext cx="1828800" cy="965835"/>
                        </a:xfrm>
                        <a:prstGeom prst="rect">
                          <a:avLst/>
                        </a:prstGeom>
                        <a:solidFill>
                          <a:schemeClr val="tx1">
                            <a:lumMod val="25000"/>
                            <a:lumOff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6C15F1" w14:textId="39CEB2FD" w:rsidR="00630A33" w:rsidRPr="00630A33" w:rsidRDefault="00630A33" w:rsidP="00630A33">
                            <w:pPr>
                              <w:jc w:val="center"/>
                              <w:rPr>
                                <w:b/>
                                <w:bCs/>
                                <w:color w:val="000000" w:themeColor="text1"/>
                              </w:rPr>
                            </w:pPr>
                            <w:r>
                              <w:rPr>
                                <w:b/>
                                <w:bCs/>
                                <w:color w:val="000000" w:themeColor="text1"/>
                              </w:rPr>
                              <w:t>UANINA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181232" id="Rectángulo 3" o:spid="_x0000_s1029" style="position:absolute;margin-left:-27.15pt;margin-top:51.35pt;width:2in;height:76.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" fillcolor="silver [829]" strokecolor="#1f3763 [1604]" strokeweight="1pt">
                <v:textbox>
                  <w:txbxContent>
                    <w:p w14:paraId="3B6C15F1" w14:textId="39CEB2FD" w:rsidR="00630A33" w:rsidRPr="00630A33" w:rsidRDefault="00630A33" w:rsidP="00630A33">
                      <w:pPr>
                        <w:jc w:val="center"/>
                        <w:rPr>
                          <w:b/>
                          <w:bCs/>
                          <w:color w:val="000000" w:themeColor="text1"/>
                        </w:rPr>
                      </w:pPr>
                      <w:r>
                        <w:rPr>
                          <w:b/>
                          <w:bCs/>
                          <w:color w:val="000000" w:themeColor="text1"/>
                        </w:rPr>
                        <w:t>UANINA</w:t>
                      </w:r>
                    </w:p>
                  </w:txbxContent>
                </v:textbox>
              </v:rect>
            </w:pict>
          </mc:Fallback>
        </mc:AlternateContent>
      </w:r>
      <w:r w:rsidR="000C218D">
        <w:rPr>
          <w:noProof/>
        </w:rPr>
        <mc:AlternateContent>
          <mc:Choice Requires="wps">
            <w:drawing>
              <wp:anchor distT="0" distB="0" distL="114300" distR="114300" simplePos="0" relativeHeight="251659264" behindDoc="0" locked="0" layoutInCell="1" allowOverlap="1" wp14:anchorId="20F58015" wp14:editId="68FA608D">
                <wp:simplePos x="0" y="0"/>
                <wp:positionH relativeFrom="column">
                  <wp:posOffset>1581785</wp:posOffset>
                </wp:positionH>
                <wp:positionV relativeFrom="paragraph">
                  <wp:posOffset>652780</wp:posOffset>
                </wp:positionV>
                <wp:extent cx="1739900" cy="965835"/>
                <wp:effectExtent l="0" t="0" r="12700" b="24765"/>
                <wp:wrapNone/>
                <wp:docPr id="2" name="Rectángulo 2"/>
                <wp:cNvGraphicFramePr/>
                <a:graphic xmlns:a="http://schemas.openxmlformats.org/drawingml/2006/main">
                  <a:graphicData uri="http://schemas.microsoft.com/office/word/2010/wordprocessingShape">
                    <wps:wsp>
                      <wps:cNvSpPr/>
                      <wps:spPr>
                        <a:xfrm>
                          <a:off x="0" y="0"/>
                          <a:ext cx="1739900" cy="965835"/>
                        </a:xfrm>
                        <a:prstGeom prst="rect">
                          <a:avLst/>
                        </a:prstGeom>
                        <a:solidFill>
                          <a:schemeClr val="tx1">
                            <a:lumMod val="25000"/>
                            <a:lumOff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6E59DD" w14:textId="2CC780E6" w:rsidR="00630A33" w:rsidRPr="00630A33" w:rsidRDefault="002C4194" w:rsidP="00630A33">
                            <w:pPr>
                              <w:jc w:val="center"/>
                              <w:rPr>
                                <w:b/>
                                <w:bCs/>
                                <w:color w:val="000000" w:themeColor="text1"/>
                              </w:rPr>
                            </w:pPr>
                            <w:r>
                              <w:rPr>
                                <w:b/>
                                <w:bCs/>
                                <w:color w:val="000000" w:themeColor="text1"/>
                              </w:rPr>
                              <w:t>Citosina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58015" id="Rectángulo 2" o:spid="_x0000_s1030" style="position:absolute;margin-left:124.55pt;margin-top:51.4pt;width:137pt;height:7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" fillcolor="silver [829]" strokecolor="#1f3763 [1604]" strokeweight="1pt">
                <v:textbox>
                  <w:txbxContent>
                    <w:p w14:paraId="4F6E59DD" w14:textId="2CC780E6" w:rsidR="00630A33" w:rsidRPr="00630A33" w:rsidRDefault="002C4194" w:rsidP="00630A33">
                      <w:pPr>
                        <w:jc w:val="center"/>
                        <w:rPr>
                          <w:b/>
                          <w:bCs/>
                          <w:color w:val="000000" w:themeColor="text1"/>
                        </w:rPr>
                      </w:pPr>
                      <w:r>
                        <w:rPr>
                          <w:b/>
                          <w:bCs/>
                          <w:color w:val="000000" w:themeColor="text1"/>
                        </w:rPr>
                        <w:t>Citosina</w:t>
                      </w:r>
                    </w:p>
                  </w:txbxContent>
                </v:textbox>
              </v:rect>
            </w:pict>
          </mc:Fallback>
        </mc:AlternateContent>
      </w:r>
    </w:p>
    <w:sectPr w:rsidR="00C63C2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D036B"/>
    <w:multiLevelType w:val="hybridMultilevel"/>
    <w:tmpl w:val="1BD03A04"/>
    <w:lvl w:ilvl="0" w:tplc="080A0001">
      <w:start w:val="1"/>
      <w:numFmt w:val="bullet"/>
      <w:lvlText w:val=""/>
      <w:lvlJc w:val="left"/>
      <w:pPr>
        <w:ind w:left="771" w:hanging="360"/>
      </w:pPr>
      <w:rPr>
        <w:rFonts w:ascii="Symbol" w:hAnsi="Symbol" w:hint="default"/>
      </w:rPr>
    </w:lvl>
    <w:lvl w:ilvl="1" w:tplc="080A0003" w:tentative="1">
      <w:start w:val="1"/>
      <w:numFmt w:val="bullet"/>
      <w:lvlText w:val="o"/>
      <w:lvlJc w:val="left"/>
      <w:pPr>
        <w:ind w:left="1491" w:hanging="360"/>
      </w:pPr>
      <w:rPr>
        <w:rFonts w:ascii="Courier New" w:hAnsi="Courier New" w:cs="Courier New" w:hint="default"/>
      </w:rPr>
    </w:lvl>
    <w:lvl w:ilvl="2" w:tplc="080A0005" w:tentative="1">
      <w:start w:val="1"/>
      <w:numFmt w:val="bullet"/>
      <w:lvlText w:val=""/>
      <w:lvlJc w:val="left"/>
      <w:pPr>
        <w:ind w:left="2211" w:hanging="360"/>
      </w:pPr>
      <w:rPr>
        <w:rFonts w:ascii="Wingdings" w:hAnsi="Wingdings" w:hint="default"/>
      </w:rPr>
    </w:lvl>
    <w:lvl w:ilvl="3" w:tplc="080A0001" w:tentative="1">
      <w:start w:val="1"/>
      <w:numFmt w:val="bullet"/>
      <w:lvlText w:val=""/>
      <w:lvlJc w:val="left"/>
      <w:pPr>
        <w:ind w:left="2931" w:hanging="360"/>
      </w:pPr>
      <w:rPr>
        <w:rFonts w:ascii="Symbol" w:hAnsi="Symbol" w:hint="default"/>
      </w:rPr>
    </w:lvl>
    <w:lvl w:ilvl="4" w:tplc="080A0003" w:tentative="1">
      <w:start w:val="1"/>
      <w:numFmt w:val="bullet"/>
      <w:lvlText w:val="o"/>
      <w:lvlJc w:val="left"/>
      <w:pPr>
        <w:ind w:left="3651" w:hanging="360"/>
      </w:pPr>
      <w:rPr>
        <w:rFonts w:ascii="Courier New" w:hAnsi="Courier New" w:cs="Courier New" w:hint="default"/>
      </w:rPr>
    </w:lvl>
    <w:lvl w:ilvl="5" w:tplc="080A0005" w:tentative="1">
      <w:start w:val="1"/>
      <w:numFmt w:val="bullet"/>
      <w:lvlText w:val=""/>
      <w:lvlJc w:val="left"/>
      <w:pPr>
        <w:ind w:left="4371" w:hanging="360"/>
      </w:pPr>
      <w:rPr>
        <w:rFonts w:ascii="Wingdings" w:hAnsi="Wingdings" w:hint="default"/>
      </w:rPr>
    </w:lvl>
    <w:lvl w:ilvl="6" w:tplc="080A0001" w:tentative="1">
      <w:start w:val="1"/>
      <w:numFmt w:val="bullet"/>
      <w:lvlText w:val=""/>
      <w:lvlJc w:val="left"/>
      <w:pPr>
        <w:ind w:left="5091" w:hanging="360"/>
      </w:pPr>
      <w:rPr>
        <w:rFonts w:ascii="Symbol" w:hAnsi="Symbol" w:hint="default"/>
      </w:rPr>
    </w:lvl>
    <w:lvl w:ilvl="7" w:tplc="080A0003" w:tentative="1">
      <w:start w:val="1"/>
      <w:numFmt w:val="bullet"/>
      <w:lvlText w:val="o"/>
      <w:lvlJc w:val="left"/>
      <w:pPr>
        <w:ind w:left="5811" w:hanging="360"/>
      </w:pPr>
      <w:rPr>
        <w:rFonts w:ascii="Courier New" w:hAnsi="Courier New" w:cs="Courier New" w:hint="default"/>
      </w:rPr>
    </w:lvl>
    <w:lvl w:ilvl="8" w:tplc="080A0005" w:tentative="1">
      <w:start w:val="1"/>
      <w:numFmt w:val="bullet"/>
      <w:lvlText w:val=""/>
      <w:lvlJc w:val="left"/>
      <w:pPr>
        <w:ind w:left="6531" w:hanging="360"/>
      </w:pPr>
      <w:rPr>
        <w:rFonts w:ascii="Wingdings" w:hAnsi="Wingdings" w:hint="default"/>
      </w:rPr>
    </w:lvl>
  </w:abstractNum>
  <w:num w:numId="1" w16cid:durableId="19655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FB"/>
    <w:rsid w:val="00090330"/>
    <w:rsid w:val="000C218D"/>
    <w:rsid w:val="002047F3"/>
    <w:rsid w:val="00224631"/>
    <w:rsid w:val="002702AE"/>
    <w:rsid w:val="002C4194"/>
    <w:rsid w:val="002C68D5"/>
    <w:rsid w:val="00327F63"/>
    <w:rsid w:val="003F68FB"/>
    <w:rsid w:val="00422C29"/>
    <w:rsid w:val="004A5859"/>
    <w:rsid w:val="005410EF"/>
    <w:rsid w:val="00630A33"/>
    <w:rsid w:val="00A8255E"/>
    <w:rsid w:val="00B31AD4"/>
    <w:rsid w:val="00C463DD"/>
    <w:rsid w:val="00C63C22"/>
    <w:rsid w:val="00CB052F"/>
    <w:rsid w:val="00D51249"/>
    <w:rsid w:val="00DA300B"/>
    <w:rsid w:val="00E00176"/>
    <w:rsid w:val="00E8072E"/>
    <w:rsid w:val="00F463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313D149"/>
  <w15:chartTrackingRefBased/>
  <w15:docId w15:val="{33150CE3-32A1-EF45-A7FF-E0590E84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F6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F68FB"/>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3F68FB"/>
    <w:rPr>
      <w:b/>
      <w:bCs/>
    </w:rPr>
  </w:style>
  <w:style w:type="paragraph" w:styleId="NormalWeb">
    <w:name w:val="Normal (Web)"/>
    <w:basedOn w:val="Normal"/>
    <w:uiPriority w:val="99"/>
    <w:semiHidden/>
    <w:unhideWhenUsed/>
    <w:rsid w:val="003F68FB"/>
    <w:pPr>
      <w:spacing w:before="100" w:beforeAutospacing="1" w:after="100" w:afterAutospacing="1" w:line="240" w:lineRule="auto"/>
    </w:pPr>
    <w:rPr>
      <w:rFonts w:ascii="Times New Roman" w:hAnsi="Times New Roman" w:cs="Times New Roman"/>
      <w:sz w:val="24"/>
      <w:szCs w:val="24"/>
    </w:rPr>
  </w:style>
  <w:style w:type="paragraph" w:styleId="Prrafodelista">
    <w:name w:val="List Paragraph"/>
    <w:basedOn w:val="Normal"/>
    <w:uiPriority w:val="34"/>
    <w:qFormat/>
    <w:rsid w:val="004A5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372</Words>
  <Characters>2052</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25</cp:revision>
  <dcterms:created xsi:type="dcterms:W3CDTF">2022-11-24T01:03:00Z</dcterms:created>
  <dcterms:modified xsi:type="dcterms:W3CDTF">2022-11-24T01:21:00Z</dcterms:modified>
</cp:coreProperties>
</file>