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0090" w14:textId="06A33EB1" w:rsidR="00484193" w:rsidRPr="00411959" w:rsidRDefault="00484193">
      <w:pPr>
        <w:rPr>
          <w:rFonts w:eastAsia="Times New Roman"/>
          <w:b/>
          <w:bCs/>
          <w:i/>
          <w:iCs/>
          <w:color w:val="000000" w:themeColor="text1"/>
          <w:sz w:val="32"/>
          <w:szCs w:val="32"/>
        </w:rPr>
      </w:pPr>
      <w:r w:rsidRPr="00411959">
        <w:rPr>
          <w:rFonts w:eastAsia="Times New Roman"/>
          <w:b/>
          <w:bCs/>
          <w:i/>
          <w:iCs/>
          <w:color w:val="000000" w:themeColor="text1"/>
          <w:sz w:val="32"/>
          <w:szCs w:val="32"/>
          <w:shd w:val="clear" w:color="auto" w:fill="FFFFFF"/>
        </w:rPr>
        <w:t>Tu eres mío,</w:t>
      </w:r>
      <w:r w:rsidR="005969E3" w:rsidRPr="00411959">
        <w:rPr>
          <w:rFonts w:eastAsia="Times New Roman"/>
          <w:b/>
          <w:bCs/>
          <w:i/>
          <w:iCs/>
          <w:color w:val="000000" w:themeColor="text1"/>
          <w:sz w:val="32"/>
          <w:szCs w:val="32"/>
          <w:shd w:val="clear" w:color="auto" w:fill="FFFFFF"/>
        </w:rPr>
        <w:t xml:space="preserve"> </w:t>
      </w:r>
      <w:r w:rsidRPr="00411959">
        <w:rPr>
          <w:rFonts w:eastAsia="Times New Roman"/>
          <w:b/>
          <w:bCs/>
          <w:i/>
          <w:iCs/>
          <w:color w:val="000000" w:themeColor="text1"/>
          <w:sz w:val="32"/>
          <w:szCs w:val="32"/>
        </w:rPr>
        <w:t xml:space="preserve">tu eres mía </w:t>
      </w:r>
    </w:p>
    <w:p w14:paraId="10369A5C" w14:textId="619D8DE3" w:rsidR="00E90C99" w:rsidRPr="00A25974" w:rsidRDefault="007A5D3A">
      <w:pPr>
        <w:rPr>
          <w:rFonts w:ascii="Cambria" w:eastAsia="Times New Roman" w:hAnsi="Cambria"/>
          <w:i/>
          <w:iCs/>
          <w:color w:val="000000" w:themeColor="text1"/>
          <w:sz w:val="24"/>
          <w:szCs w:val="24"/>
          <w:shd w:val="clear" w:color="auto" w:fill="FFFFFF"/>
        </w:rPr>
      </w:pPr>
      <w:r w:rsidRPr="00A25974">
        <w:rPr>
          <w:rFonts w:ascii="Cambria" w:eastAsia="Times New Roman" w:hAnsi="Cambria"/>
          <w:i/>
          <w:iCs/>
          <w:noProof/>
          <w:color w:val="000000" w:themeColor="text1"/>
          <w:sz w:val="24"/>
          <w:szCs w:val="24"/>
        </w:rPr>
        <w:drawing>
          <wp:anchor distT="0" distB="0" distL="114300" distR="114300" simplePos="0" relativeHeight="251659264" behindDoc="1" locked="0" layoutInCell="1" allowOverlap="1" wp14:anchorId="3CE0D7FA" wp14:editId="4351AF3B">
            <wp:simplePos x="0" y="0"/>
            <wp:positionH relativeFrom="column">
              <wp:posOffset>3126105</wp:posOffset>
            </wp:positionH>
            <wp:positionV relativeFrom="paragraph">
              <wp:posOffset>173990</wp:posOffset>
            </wp:positionV>
            <wp:extent cx="2549525" cy="2098675"/>
            <wp:effectExtent l="0" t="0" r="3175" b="0"/>
            <wp:wrapTight wrapText="bothSides">
              <wp:wrapPolygon edited="0">
                <wp:start x="0" y="0"/>
                <wp:lineTo x="0" y="21371"/>
                <wp:lineTo x="21466" y="21371"/>
                <wp:lineTo x="214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2549525" cy="2098675"/>
                    </a:xfrm>
                    <a:prstGeom prst="rect">
                      <a:avLst/>
                    </a:prstGeom>
                  </pic:spPr>
                </pic:pic>
              </a:graphicData>
            </a:graphic>
            <wp14:sizeRelH relativeFrom="margin">
              <wp14:pctWidth>0</wp14:pctWidth>
            </wp14:sizeRelH>
            <wp14:sizeRelV relativeFrom="margin">
              <wp14:pctHeight>0</wp14:pctHeight>
            </wp14:sizeRelV>
          </wp:anchor>
        </w:drawing>
      </w:r>
      <w:r w:rsidR="00E90C99" w:rsidRPr="00A25974">
        <w:rPr>
          <w:rFonts w:ascii="Cambria" w:eastAsia="Times New Roman" w:hAnsi="Cambria"/>
          <w:i/>
          <w:iCs/>
          <w:color w:val="000000" w:themeColor="text1"/>
          <w:sz w:val="24"/>
          <w:szCs w:val="24"/>
          <w:shd w:val="clear" w:color="auto" w:fill="FFFFFF"/>
        </w:rPr>
        <w:t>Niña hermosa que me humillas</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con tus ojos grandes, bellos:</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son para ellos, son para ellos</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estas suaves redondillas.</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              </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Son dos soles, son dos llamas,</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son la luz del claro día;</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son su fuego, niña mía,</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los corazones inflamas.</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              </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Y autores contemporáneos</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dicen que hay ojos que prenden</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ciertos chispazos que encienden</w:t>
      </w:r>
      <w:r w:rsidR="00E90C99" w:rsidRPr="00A25974">
        <w:rPr>
          <w:rFonts w:ascii="Cambria" w:eastAsia="Times New Roman" w:hAnsi="Cambria"/>
          <w:i/>
          <w:iCs/>
          <w:color w:val="000000" w:themeColor="text1"/>
          <w:sz w:val="24"/>
          <w:szCs w:val="24"/>
        </w:rPr>
        <w:br/>
      </w:r>
      <w:r w:rsidR="00E90C99" w:rsidRPr="00A25974">
        <w:rPr>
          <w:rFonts w:ascii="Cambria" w:eastAsia="Times New Roman" w:hAnsi="Cambria"/>
          <w:i/>
          <w:iCs/>
          <w:color w:val="000000" w:themeColor="text1"/>
          <w:sz w:val="24"/>
          <w:szCs w:val="24"/>
          <w:shd w:val="clear" w:color="auto" w:fill="FFFFFF"/>
        </w:rPr>
        <w:t>pistolas que rompen cráneos.</w:t>
      </w:r>
    </w:p>
    <w:p w14:paraId="0B6F39F9" w14:textId="22EFB91F" w:rsidR="00101FC2" w:rsidRDefault="00101FC2">
      <w:pPr>
        <w:rPr>
          <w:rFonts w:eastAsia="Times New Roman"/>
          <w:color w:val="000000" w:themeColor="text1"/>
          <w:sz w:val="32"/>
          <w:szCs w:val="32"/>
          <w:shd w:val="clear" w:color="auto" w:fill="FFFFFF"/>
        </w:rPr>
      </w:pPr>
    </w:p>
    <w:p w14:paraId="18482B05" w14:textId="77777777" w:rsidR="00E755DD" w:rsidRDefault="00E755DD">
      <w:pPr>
        <w:rPr>
          <w:rFonts w:eastAsia="Times New Roman"/>
          <w:color w:val="000000" w:themeColor="text1"/>
          <w:sz w:val="32"/>
          <w:szCs w:val="32"/>
          <w:shd w:val="clear" w:color="auto" w:fill="FFFFFF"/>
        </w:rPr>
      </w:pPr>
    </w:p>
    <w:p w14:paraId="5F3B6D76" w14:textId="77777777" w:rsidR="00E755DD" w:rsidRDefault="00E755DD">
      <w:pPr>
        <w:rPr>
          <w:rFonts w:eastAsia="Times New Roman"/>
          <w:color w:val="000000" w:themeColor="text1"/>
          <w:sz w:val="32"/>
          <w:szCs w:val="32"/>
          <w:shd w:val="clear" w:color="auto" w:fill="FFFFFF"/>
        </w:rPr>
      </w:pPr>
    </w:p>
    <w:p w14:paraId="7AB57331" w14:textId="77777777" w:rsidR="00E755DD" w:rsidRDefault="00E755DD">
      <w:pPr>
        <w:rPr>
          <w:rFonts w:eastAsia="Times New Roman"/>
          <w:color w:val="000000" w:themeColor="text1"/>
          <w:sz w:val="32"/>
          <w:szCs w:val="32"/>
          <w:shd w:val="clear" w:color="auto" w:fill="FFFFFF"/>
        </w:rPr>
      </w:pPr>
    </w:p>
    <w:p w14:paraId="10A8C915" w14:textId="77777777" w:rsidR="00E755DD" w:rsidRDefault="00E755DD">
      <w:pPr>
        <w:rPr>
          <w:rFonts w:eastAsia="Times New Roman"/>
          <w:color w:val="000000" w:themeColor="text1"/>
          <w:sz w:val="32"/>
          <w:szCs w:val="32"/>
          <w:shd w:val="clear" w:color="auto" w:fill="FFFFFF"/>
        </w:rPr>
      </w:pPr>
    </w:p>
    <w:p w14:paraId="70A3329C" w14:textId="77777777" w:rsidR="00E755DD" w:rsidRDefault="00E755DD">
      <w:pPr>
        <w:rPr>
          <w:rFonts w:eastAsia="Times New Roman"/>
          <w:color w:val="000000" w:themeColor="text1"/>
          <w:sz w:val="32"/>
          <w:szCs w:val="32"/>
          <w:shd w:val="clear" w:color="auto" w:fill="FFFFFF"/>
        </w:rPr>
      </w:pPr>
    </w:p>
    <w:p w14:paraId="15250268" w14:textId="77777777" w:rsidR="00E755DD" w:rsidRDefault="00E755DD">
      <w:pPr>
        <w:rPr>
          <w:rFonts w:eastAsia="Times New Roman"/>
          <w:color w:val="000000" w:themeColor="text1"/>
          <w:sz w:val="32"/>
          <w:szCs w:val="32"/>
          <w:shd w:val="clear" w:color="auto" w:fill="FFFFFF"/>
        </w:rPr>
      </w:pPr>
    </w:p>
    <w:p w14:paraId="13E0D3F3" w14:textId="77777777" w:rsidR="00E755DD" w:rsidRDefault="00E755DD">
      <w:pPr>
        <w:rPr>
          <w:rFonts w:eastAsia="Times New Roman"/>
          <w:color w:val="000000" w:themeColor="text1"/>
          <w:sz w:val="32"/>
          <w:szCs w:val="32"/>
          <w:shd w:val="clear" w:color="auto" w:fill="FFFFFF"/>
        </w:rPr>
      </w:pPr>
    </w:p>
    <w:p w14:paraId="4D50B29E" w14:textId="77777777" w:rsidR="00E755DD" w:rsidRDefault="00E755DD">
      <w:pPr>
        <w:rPr>
          <w:rFonts w:eastAsia="Times New Roman"/>
          <w:color w:val="000000" w:themeColor="text1"/>
          <w:sz w:val="32"/>
          <w:szCs w:val="32"/>
          <w:shd w:val="clear" w:color="auto" w:fill="FFFFFF"/>
        </w:rPr>
      </w:pPr>
    </w:p>
    <w:p w14:paraId="79BD5C3C" w14:textId="77777777" w:rsidR="00E755DD" w:rsidRDefault="00E755DD">
      <w:pPr>
        <w:rPr>
          <w:rFonts w:eastAsia="Times New Roman"/>
          <w:color w:val="000000" w:themeColor="text1"/>
          <w:sz w:val="32"/>
          <w:szCs w:val="32"/>
          <w:shd w:val="clear" w:color="auto" w:fill="FFFFFF"/>
        </w:rPr>
      </w:pPr>
    </w:p>
    <w:p w14:paraId="3985D422" w14:textId="77777777" w:rsidR="00E755DD" w:rsidRDefault="00E755DD">
      <w:pPr>
        <w:rPr>
          <w:rFonts w:eastAsia="Times New Roman"/>
          <w:color w:val="000000" w:themeColor="text1"/>
          <w:sz w:val="32"/>
          <w:szCs w:val="32"/>
          <w:shd w:val="clear" w:color="auto" w:fill="FFFFFF"/>
        </w:rPr>
      </w:pPr>
    </w:p>
    <w:p w14:paraId="3DD78A94" w14:textId="77777777" w:rsidR="00E755DD" w:rsidRDefault="00E755DD">
      <w:pPr>
        <w:rPr>
          <w:rFonts w:eastAsia="Times New Roman"/>
          <w:color w:val="000000" w:themeColor="text1"/>
          <w:sz w:val="32"/>
          <w:szCs w:val="32"/>
          <w:shd w:val="clear" w:color="auto" w:fill="FFFFFF"/>
        </w:rPr>
      </w:pPr>
    </w:p>
    <w:p w14:paraId="1081230B" w14:textId="1E281E5C" w:rsidR="00FD3E99" w:rsidRDefault="003B0575" w:rsidP="003B0575">
      <w:pPr>
        <w:jc w:val="right"/>
        <w:rPr>
          <w:rFonts w:eastAsia="Times New Roman"/>
          <w:color w:val="000000" w:themeColor="text1"/>
          <w:sz w:val="32"/>
          <w:szCs w:val="32"/>
          <w:shd w:val="clear" w:color="auto" w:fill="FFFFFF"/>
        </w:rPr>
      </w:pPr>
      <w:r>
        <w:rPr>
          <w:rFonts w:eastAsia="Times New Roman"/>
          <w:color w:val="000000" w:themeColor="text1"/>
          <w:sz w:val="32"/>
          <w:szCs w:val="32"/>
          <w:shd w:val="clear" w:color="auto" w:fill="FFFFFF"/>
        </w:rPr>
        <w:t xml:space="preserve">                         Alumno: Alejandro Antonio Gallegos Chavez </w:t>
      </w:r>
    </w:p>
    <w:p w14:paraId="042173FC" w14:textId="4CE40ADA" w:rsidR="000B5178" w:rsidRDefault="000B5178" w:rsidP="003B0575">
      <w:pPr>
        <w:jc w:val="right"/>
        <w:rPr>
          <w:rFonts w:eastAsia="Times New Roman"/>
          <w:color w:val="000000" w:themeColor="text1"/>
          <w:sz w:val="32"/>
          <w:szCs w:val="32"/>
          <w:shd w:val="clear" w:color="auto" w:fill="FFFFFF"/>
        </w:rPr>
      </w:pPr>
      <w:r>
        <w:rPr>
          <w:rFonts w:eastAsia="Times New Roman"/>
          <w:color w:val="000000" w:themeColor="text1"/>
          <w:sz w:val="32"/>
          <w:szCs w:val="32"/>
          <w:shd w:val="clear" w:color="auto" w:fill="FFFFFF"/>
        </w:rPr>
        <w:t xml:space="preserve">Del segundo grado grupo 2 </w:t>
      </w:r>
    </w:p>
    <w:p w14:paraId="6381204A" w14:textId="6409FAA3" w:rsidR="00BB7DD6" w:rsidRPr="003B0575" w:rsidRDefault="00BB7DD6" w:rsidP="003B0575">
      <w:pPr>
        <w:jc w:val="right"/>
        <w:rPr>
          <w:rFonts w:eastAsia="Times New Roman"/>
          <w:color w:val="000000" w:themeColor="text1"/>
          <w:sz w:val="32"/>
          <w:szCs w:val="32"/>
          <w:shd w:val="clear" w:color="auto" w:fill="FFFFFF"/>
        </w:rPr>
      </w:pPr>
      <w:r>
        <w:rPr>
          <w:rFonts w:eastAsia="Times New Roman"/>
          <w:color w:val="000000" w:themeColor="text1"/>
          <w:sz w:val="32"/>
          <w:szCs w:val="32"/>
          <w:shd w:val="clear" w:color="auto" w:fill="FFFFFF"/>
        </w:rPr>
        <w:t xml:space="preserve">Escuela preparatoria oficial 261 </w:t>
      </w:r>
    </w:p>
    <w:p w14:paraId="7B5651A6" w14:textId="77777777" w:rsidR="00FD3E99" w:rsidRDefault="00FD3E99" w:rsidP="00E755DD">
      <w:pPr>
        <w:jc w:val="center"/>
        <w:rPr>
          <w:rFonts w:eastAsia="Times New Roman"/>
          <w:b/>
          <w:bCs/>
          <w:color w:val="000000" w:themeColor="text1"/>
          <w:sz w:val="32"/>
          <w:szCs w:val="32"/>
          <w:shd w:val="clear" w:color="auto" w:fill="FFFFFF"/>
        </w:rPr>
      </w:pPr>
    </w:p>
    <w:p w14:paraId="7B04DC5F" w14:textId="77777777" w:rsidR="003D77E8" w:rsidRDefault="003D77E8" w:rsidP="003D77E8">
      <w:pPr>
        <w:rPr>
          <w:rFonts w:eastAsia="Times New Roman"/>
          <w:b/>
          <w:bCs/>
          <w:color w:val="000000" w:themeColor="text1"/>
          <w:sz w:val="32"/>
          <w:szCs w:val="32"/>
          <w:shd w:val="clear" w:color="auto" w:fill="FFFFFF"/>
        </w:rPr>
      </w:pPr>
    </w:p>
    <w:p w14:paraId="5DDE969D" w14:textId="05155C62" w:rsidR="00E755DD" w:rsidRDefault="003D77E8" w:rsidP="003D77E8">
      <w:pPr>
        <w:rPr>
          <w:rFonts w:eastAsia="Times New Roman"/>
          <w:b/>
          <w:bCs/>
          <w:i/>
          <w:iCs/>
          <w:color w:val="000000" w:themeColor="text1"/>
          <w:sz w:val="32"/>
          <w:szCs w:val="32"/>
          <w:shd w:val="clear" w:color="auto" w:fill="FFFFFF"/>
        </w:rPr>
      </w:pPr>
      <w:r>
        <w:rPr>
          <w:rFonts w:eastAsia="Times New Roman"/>
          <w:b/>
          <w:bCs/>
          <w:color w:val="000000" w:themeColor="text1"/>
          <w:sz w:val="32"/>
          <w:szCs w:val="32"/>
          <w:shd w:val="clear" w:color="auto" w:fill="FFFFFF"/>
        </w:rPr>
        <w:t xml:space="preserve">   </w:t>
      </w:r>
      <w:r w:rsidR="00E755DD" w:rsidRPr="00FD3E99">
        <w:rPr>
          <w:rFonts w:eastAsia="Times New Roman"/>
          <w:b/>
          <w:bCs/>
          <w:i/>
          <w:iCs/>
          <w:color w:val="000000" w:themeColor="text1"/>
          <w:sz w:val="32"/>
          <w:szCs w:val="32"/>
          <w:shd w:val="clear" w:color="auto" w:fill="FFFFFF"/>
        </w:rPr>
        <w:t>Análisis del poema</w:t>
      </w:r>
    </w:p>
    <w:p w14:paraId="11F0A116" w14:textId="1F2F3A1D" w:rsidR="00CB7EC6" w:rsidRPr="005D6FEB" w:rsidRDefault="00CB7EC6"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 xml:space="preserve">El autor de este poema </w:t>
      </w:r>
      <w:r w:rsidR="00821CB1" w:rsidRPr="005D6FEB">
        <w:rPr>
          <w:rFonts w:ascii="Cambria" w:eastAsia="Times New Roman" w:hAnsi="Cambria"/>
          <w:color w:val="000000" w:themeColor="text1"/>
          <w:sz w:val="24"/>
          <w:szCs w:val="24"/>
          <w:shd w:val="clear" w:color="auto" w:fill="FFFFFF"/>
        </w:rPr>
        <w:t>es Félix Rubén García Sarmiento, conocido como Rubén Darío (</w:t>
      </w:r>
      <w:proofErr w:type="spellStart"/>
      <w:r w:rsidR="00821CB1" w:rsidRPr="005D6FEB">
        <w:rPr>
          <w:rFonts w:ascii="Cambria" w:eastAsia="Times New Roman" w:hAnsi="Cambria"/>
          <w:color w:val="000000" w:themeColor="text1"/>
          <w:sz w:val="24"/>
          <w:szCs w:val="24"/>
          <w:shd w:val="clear" w:color="auto" w:fill="FFFFFF"/>
        </w:rPr>
        <w:t>Metapa</w:t>
      </w:r>
      <w:proofErr w:type="spellEnd"/>
      <w:r w:rsidR="00821CB1" w:rsidRPr="005D6FEB">
        <w:rPr>
          <w:rFonts w:ascii="Cambria" w:eastAsia="Times New Roman" w:hAnsi="Cambria"/>
          <w:color w:val="000000" w:themeColor="text1"/>
          <w:sz w:val="24"/>
          <w:szCs w:val="24"/>
          <w:shd w:val="clear" w:color="auto" w:fill="FFFFFF"/>
        </w:rPr>
        <w:t>, 18 de enero de 1867-León, 6 de febrero de 1916), fue un poeta, periodista y diplomático nicaragüense, máximo representante del modernismo literario en lengua española. Es, quizá, el poeta que ha tenido una mayor y más duradera influencia en la poesía del siglo XX en el ámbito hispano, y por ello es llamado «príncipe de las letras castellanas»</w:t>
      </w:r>
    </w:p>
    <w:p w14:paraId="2FB9E797" w14:textId="77777777" w:rsidR="00CC1A9E" w:rsidRPr="005D6FEB" w:rsidRDefault="00AE270F"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 xml:space="preserve">El destinatario lirico es el nombre de la amada, Mía, que para el poeta es su luz, su belleza, su pasión y su amor. </w:t>
      </w:r>
    </w:p>
    <w:p w14:paraId="7937DD16" w14:textId="4BC002FE" w:rsidR="00AE270F" w:rsidRPr="005D6FEB" w:rsidRDefault="00AE270F"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 xml:space="preserve">El poeta está entregado al amor hacia esta mujer. Sin embargo no sabe si es correspondido. Ha tenido una relación íntima con ella y para el poeta ha sido especial. Sin embargo, hay tristeza en ambos. El poeta siente que la separación está cerca. En este poema el poeta es capaz de concentrar varios elementos de la poesía amorosa. Por un lado los sentimientos profundos de él como hombre y cómo su amor es incondicional hacia ella. Por otro lado hay esa lucha interior con sus sentimientos porque siente que, en el fondo, no es correspondido. </w:t>
      </w:r>
    </w:p>
    <w:p w14:paraId="20E42474" w14:textId="52798490" w:rsidR="00B97319" w:rsidRPr="005D6FEB" w:rsidRDefault="00B97319"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 xml:space="preserve">En este poema </w:t>
      </w:r>
      <w:r w:rsidR="008734AE" w:rsidRPr="005D6FEB">
        <w:rPr>
          <w:rFonts w:ascii="Cambria" w:eastAsia="Times New Roman" w:hAnsi="Cambria"/>
          <w:color w:val="000000" w:themeColor="text1"/>
          <w:sz w:val="24"/>
          <w:szCs w:val="24"/>
          <w:shd w:val="clear" w:color="auto" w:fill="FFFFFF"/>
        </w:rPr>
        <w:t>5 versos son de arte mayor</w:t>
      </w:r>
      <w:r w:rsidR="009215C2" w:rsidRPr="005D6FEB">
        <w:rPr>
          <w:rFonts w:ascii="Cambria" w:eastAsia="Times New Roman" w:hAnsi="Cambria"/>
          <w:color w:val="000000" w:themeColor="text1"/>
          <w:sz w:val="24"/>
          <w:szCs w:val="24"/>
          <w:shd w:val="clear" w:color="auto" w:fill="FFFFFF"/>
        </w:rPr>
        <w:t>,</w:t>
      </w:r>
      <w:r w:rsidR="008734AE" w:rsidRPr="005D6FEB">
        <w:rPr>
          <w:rFonts w:ascii="Cambria" w:eastAsia="Times New Roman" w:hAnsi="Cambria"/>
          <w:color w:val="000000" w:themeColor="text1"/>
          <w:sz w:val="24"/>
          <w:szCs w:val="24"/>
          <w:shd w:val="clear" w:color="auto" w:fill="FFFFFF"/>
        </w:rPr>
        <w:t xml:space="preserve"> </w:t>
      </w:r>
      <w:r w:rsidR="009215C2" w:rsidRPr="005D6FEB">
        <w:rPr>
          <w:rFonts w:ascii="Cambria" w:eastAsia="Times New Roman" w:hAnsi="Cambria"/>
          <w:color w:val="000000" w:themeColor="text1"/>
          <w:sz w:val="24"/>
          <w:szCs w:val="24"/>
          <w:shd w:val="clear" w:color="auto" w:fill="FFFFFF"/>
        </w:rPr>
        <w:t>de los cuales 3 versos se pueden clasificar en</w:t>
      </w:r>
      <w:r w:rsidR="00765175" w:rsidRPr="005D6FEB">
        <w:rPr>
          <w:rFonts w:ascii="Cambria" w:eastAsia="Times New Roman" w:hAnsi="Cambria"/>
          <w:color w:val="000000" w:themeColor="text1"/>
          <w:sz w:val="24"/>
          <w:szCs w:val="24"/>
          <w:shd w:val="clear" w:color="auto" w:fill="FFFFFF"/>
        </w:rPr>
        <w:t xml:space="preserve">: decasílabos , 1  </w:t>
      </w:r>
      <w:r w:rsidR="0039268C" w:rsidRPr="005D6FEB">
        <w:rPr>
          <w:rFonts w:ascii="Cambria" w:eastAsia="Times New Roman" w:hAnsi="Cambria"/>
          <w:color w:val="000000" w:themeColor="text1"/>
          <w:sz w:val="24"/>
          <w:szCs w:val="24"/>
          <w:shd w:val="clear" w:color="auto" w:fill="FFFFFF"/>
        </w:rPr>
        <w:t xml:space="preserve">verso es endecasílabo y 1 verso es </w:t>
      </w:r>
      <w:r w:rsidR="00D03C5C" w:rsidRPr="005D6FEB">
        <w:rPr>
          <w:rFonts w:ascii="Cambria" w:eastAsia="Times New Roman" w:hAnsi="Cambria"/>
          <w:color w:val="000000" w:themeColor="text1"/>
          <w:sz w:val="24"/>
          <w:szCs w:val="24"/>
          <w:shd w:val="clear" w:color="auto" w:fill="FFFFFF"/>
        </w:rPr>
        <w:t>eneasílabo</w:t>
      </w:r>
      <w:r w:rsidR="0039268C" w:rsidRPr="005D6FEB">
        <w:rPr>
          <w:rFonts w:ascii="Cambria" w:eastAsia="Times New Roman" w:hAnsi="Cambria"/>
          <w:color w:val="000000" w:themeColor="text1"/>
          <w:sz w:val="24"/>
          <w:szCs w:val="24"/>
          <w:shd w:val="clear" w:color="auto" w:fill="FFFFFF"/>
        </w:rPr>
        <w:t xml:space="preserve">. </w:t>
      </w:r>
      <w:r w:rsidR="00D03C5C" w:rsidRPr="005D6FEB">
        <w:rPr>
          <w:rFonts w:ascii="Cambria" w:eastAsia="Times New Roman" w:hAnsi="Cambria"/>
          <w:color w:val="000000" w:themeColor="text1"/>
          <w:sz w:val="24"/>
          <w:szCs w:val="24"/>
          <w:shd w:val="clear" w:color="auto" w:fill="FFFFFF"/>
        </w:rPr>
        <w:t xml:space="preserve"> En este poema 7 versos son arte menor, 2 versos son </w:t>
      </w:r>
      <w:r w:rsidR="00B101AC" w:rsidRPr="005D6FEB">
        <w:rPr>
          <w:rFonts w:ascii="Cambria" w:eastAsia="Times New Roman" w:hAnsi="Cambria"/>
          <w:color w:val="000000" w:themeColor="text1"/>
          <w:sz w:val="24"/>
          <w:szCs w:val="24"/>
          <w:shd w:val="clear" w:color="auto" w:fill="FFFFFF"/>
        </w:rPr>
        <w:t>heptasílabos, 5 versos son octosílabo</w:t>
      </w:r>
      <w:r w:rsidR="009A43EF" w:rsidRPr="005D6FEB">
        <w:rPr>
          <w:rFonts w:ascii="Cambria" w:eastAsia="Times New Roman" w:hAnsi="Cambria"/>
          <w:color w:val="000000" w:themeColor="text1"/>
          <w:sz w:val="24"/>
          <w:szCs w:val="24"/>
          <w:shd w:val="clear" w:color="auto" w:fill="FFFFFF"/>
        </w:rPr>
        <w:t xml:space="preserve">. Este poema </w:t>
      </w:r>
      <w:r w:rsidR="008D6C37" w:rsidRPr="005D6FEB">
        <w:rPr>
          <w:rFonts w:ascii="Cambria" w:eastAsia="Times New Roman" w:hAnsi="Cambria"/>
          <w:color w:val="000000" w:themeColor="text1"/>
          <w:sz w:val="24"/>
          <w:szCs w:val="24"/>
          <w:shd w:val="clear" w:color="auto" w:fill="FFFFFF"/>
        </w:rPr>
        <w:t xml:space="preserve">tiene 3 estrofas las cuales están divididos por </w:t>
      </w:r>
      <w:r w:rsidR="00C72790" w:rsidRPr="005D6FEB">
        <w:rPr>
          <w:rFonts w:ascii="Cambria" w:eastAsia="Times New Roman" w:hAnsi="Cambria"/>
          <w:color w:val="000000" w:themeColor="text1"/>
          <w:sz w:val="24"/>
          <w:szCs w:val="24"/>
          <w:shd w:val="clear" w:color="auto" w:fill="FFFFFF"/>
        </w:rPr>
        <w:t>cuartetos.</w:t>
      </w:r>
      <w:r w:rsidR="008D6C37" w:rsidRPr="005D6FEB">
        <w:rPr>
          <w:rFonts w:ascii="Cambria" w:eastAsia="Times New Roman" w:hAnsi="Cambria"/>
          <w:color w:val="000000" w:themeColor="text1"/>
          <w:sz w:val="24"/>
          <w:szCs w:val="24"/>
          <w:shd w:val="clear" w:color="auto" w:fill="FFFFFF"/>
        </w:rPr>
        <w:t xml:space="preserve"> </w:t>
      </w:r>
    </w:p>
    <w:p w14:paraId="67A1E05F" w14:textId="77777777" w:rsidR="00E21E79" w:rsidRPr="005D6FEB" w:rsidRDefault="00AB7FD2"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Las figuras retoricas que contiene este poema son metáforas:</w:t>
      </w:r>
    </w:p>
    <w:p w14:paraId="3EAB9301" w14:textId="77777777" w:rsidR="004456D2" w:rsidRPr="005D6FEB" w:rsidRDefault="00E21E79"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w:t>
      </w:r>
      <w:r w:rsidR="00AB7FD2" w:rsidRPr="005D6FEB">
        <w:rPr>
          <w:rFonts w:ascii="Cambria" w:eastAsia="Times New Roman" w:hAnsi="Cambria"/>
          <w:color w:val="000000" w:themeColor="text1"/>
          <w:sz w:val="24"/>
          <w:szCs w:val="24"/>
          <w:shd w:val="clear" w:color="auto" w:fill="FFFFFF"/>
        </w:rPr>
        <w:t>Son dos soles</w:t>
      </w:r>
      <w:r w:rsidR="00D71FD0" w:rsidRPr="005D6FEB">
        <w:rPr>
          <w:rFonts w:ascii="Cambria" w:eastAsia="Times New Roman" w:hAnsi="Cambria"/>
          <w:color w:val="000000" w:themeColor="text1"/>
          <w:sz w:val="24"/>
          <w:szCs w:val="24"/>
          <w:shd w:val="clear" w:color="auto" w:fill="FFFFFF"/>
        </w:rPr>
        <w:t xml:space="preserve"> </w:t>
      </w:r>
      <w:r w:rsidR="00AB7FD2" w:rsidRPr="005D6FEB">
        <w:rPr>
          <w:rFonts w:ascii="Cambria" w:eastAsia="Times New Roman" w:hAnsi="Cambria"/>
          <w:color w:val="000000" w:themeColor="text1"/>
          <w:sz w:val="24"/>
          <w:szCs w:val="24"/>
          <w:shd w:val="clear" w:color="auto" w:fill="FFFFFF"/>
        </w:rPr>
        <w:t>son dos llamas</w:t>
      </w:r>
      <w:r w:rsidR="003D77E8" w:rsidRPr="005D6FEB">
        <w:rPr>
          <w:rFonts w:ascii="Cambria" w:eastAsia="Times New Roman" w:hAnsi="Cambria"/>
          <w:color w:val="000000" w:themeColor="text1"/>
          <w:sz w:val="24"/>
          <w:szCs w:val="24"/>
          <w:shd w:val="clear" w:color="auto" w:fill="FFFFFF"/>
        </w:rPr>
        <w:t xml:space="preserve"> </w:t>
      </w:r>
      <w:r w:rsidRPr="005D6FEB">
        <w:rPr>
          <w:rFonts w:ascii="Cambria" w:eastAsia="Times New Roman" w:hAnsi="Cambria"/>
          <w:color w:val="000000" w:themeColor="text1"/>
          <w:sz w:val="24"/>
          <w:szCs w:val="24"/>
          <w:shd w:val="clear" w:color="auto" w:fill="FFFFFF"/>
        </w:rPr>
        <w:t>-</w:t>
      </w:r>
      <w:r w:rsidR="00AB7FD2" w:rsidRPr="005D6FEB">
        <w:rPr>
          <w:rFonts w:ascii="Cambria" w:eastAsia="Times New Roman" w:hAnsi="Cambria"/>
          <w:color w:val="000000" w:themeColor="text1"/>
          <w:sz w:val="24"/>
          <w:szCs w:val="24"/>
          <w:shd w:val="clear" w:color="auto" w:fill="FFFFFF"/>
        </w:rPr>
        <w:t>Son la luz del claro día;</w:t>
      </w:r>
    </w:p>
    <w:p w14:paraId="15C20F28" w14:textId="339A39E3" w:rsidR="005D4285" w:rsidRPr="005D6FEB" w:rsidRDefault="00E21E79"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w:t>
      </w:r>
      <w:r w:rsidR="00AB7FD2" w:rsidRPr="005D6FEB">
        <w:rPr>
          <w:rFonts w:ascii="Cambria" w:eastAsia="Times New Roman" w:hAnsi="Cambria"/>
          <w:color w:val="000000" w:themeColor="text1"/>
          <w:sz w:val="24"/>
          <w:szCs w:val="24"/>
          <w:shd w:val="clear" w:color="auto" w:fill="FFFFFF"/>
        </w:rPr>
        <w:t>Son su fuego, niña mía,</w:t>
      </w:r>
      <w:r w:rsidR="004456D2" w:rsidRPr="005D6FEB">
        <w:rPr>
          <w:rFonts w:ascii="Cambria" w:eastAsia="Times New Roman" w:hAnsi="Cambria"/>
          <w:color w:val="000000" w:themeColor="text1"/>
          <w:sz w:val="24"/>
          <w:szCs w:val="24"/>
          <w:shd w:val="clear" w:color="auto" w:fill="FFFFFF"/>
        </w:rPr>
        <w:t xml:space="preserve"> </w:t>
      </w:r>
      <w:r w:rsidR="005D4285" w:rsidRPr="005D6FEB">
        <w:rPr>
          <w:rFonts w:ascii="Cambria" w:eastAsia="Times New Roman" w:hAnsi="Cambria"/>
          <w:color w:val="000000" w:themeColor="text1"/>
          <w:sz w:val="24"/>
          <w:szCs w:val="24"/>
          <w:shd w:val="clear" w:color="auto" w:fill="FFFFFF"/>
        </w:rPr>
        <w:t xml:space="preserve">-los corazones inflamas. </w:t>
      </w:r>
    </w:p>
    <w:p w14:paraId="6B9A50AB" w14:textId="23A429C4" w:rsidR="00190D37" w:rsidRPr="005D6FEB" w:rsidRDefault="00190D37"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-autores contemporáneos dicen que hay ojos que prenden ciertos chispazos que encienden pistolas que rompen cráneos.</w:t>
      </w:r>
    </w:p>
    <w:p w14:paraId="6BE316D9" w14:textId="0BDB2DFE" w:rsidR="00776CF5" w:rsidRPr="005D6FEB" w:rsidRDefault="00776CF5"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La rima de este poema es consonante</w:t>
      </w:r>
      <w:r w:rsidR="009231F3" w:rsidRPr="005D6FEB">
        <w:rPr>
          <w:rFonts w:ascii="Cambria" w:eastAsia="Times New Roman" w:hAnsi="Cambria"/>
          <w:color w:val="000000" w:themeColor="text1"/>
          <w:sz w:val="24"/>
          <w:szCs w:val="24"/>
          <w:shd w:val="clear" w:color="auto" w:fill="FFFFFF"/>
        </w:rPr>
        <w:t xml:space="preserve">. </w:t>
      </w:r>
    </w:p>
    <w:p w14:paraId="46E0C6CA" w14:textId="7C7B0BBB" w:rsidR="009231F3" w:rsidRPr="005D6FEB" w:rsidRDefault="009231F3"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En Nicaragua en 1867 -fecha de nacimiento del poeta- aún estaba vigente la Constitución del 58, establecida después de una inflexible dictadura estadounidense. Éstas aparecieron hasta 1893, con lo cual Darío no se encontraron en su juventud ningún atentado contra los Derechos Humanos. El poeta ejerció la presidencia de varios políticos conservadores.</w:t>
      </w:r>
    </w:p>
    <w:p w14:paraId="177DF27B" w14:textId="55CC21BD" w:rsidR="001A3DDD" w:rsidRPr="005D6FEB" w:rsidRDefault="001A3DDD" w:rsidP="0076764F">
      <w:pPr>
        <w:jc w:val="both"/>
        <w:rPr>
          <w:rFonts w:ascii="Cambria" w:eastAsia="Times New Roman" w:hAnsi="Cambria"/>
          <w:color w:val="000000" w:themeColor="text1"/>
          <w:sz w:val="24"/>
          <w:szCs w:val="24"/>
          <w:shd w:val="clear" w:color="auto" w:fill="FFFFFF"/>
        </w:rPr>
      </w:pPr>
    </w:p>
    <w:p w14:paraId="4A60963C" w14:textId="49F08C25" w:rsidR="001A3DDD" w:rsidRPr="005D6FEB" w:rsidRDefault="00D90EB8"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La corriente lírica a la que pertenece el poema es al modernismo literario</w:t>
      </w:r>
    </w:p>
    <w:p w14:paraId="7670533C" w14:textId="05A94AE2" w:rsidR="001A3DDD" w:rsidRPr="005D6FEB" w:rsidRDefault="003F4341" w:rsidP="0076764F">
      <w:pPr>
        <w:jc w:val="both"/>
        <w:rPr>
          <w:rFonts w:ascii="Cambria" w:eastAsia="Times New Roman" w:hAnsi="Cambria"/>
          <w:color w:val="000000" w:themeColor="text1"/>
          <w:sz w:val="24"/>
          <w:szCs w:val="24"/>
          <w:shd w:val="clear" w:color="auto" w:fill="FFFFFF"/>
        </w:rPr>
      </w:pPr>
      <w:r w:rsidRPr="005D6FEB">
        <w:rPr>
          <w:rFonts w:ascii="Cambria" w:eastAsia="Times New Roman" w:hAnsi="Cambria"/>
          <w:color w:val="000000" w:themeColor="text1"/>
          <w:sz w:val="24"/>
          <w:szCs w:val="24"/>
          <w:shd w:val="clear" w:color="auto" w:fill="FFFFFF"/>
        </w:rPr>
        <w:t xml:space="preserve">Se denomina modernismo a una amplia corriente artística y literaria que buscaba la renovación creativa a finales del siglo XIX y principios del XX. </w:t>
      </w:r>
    </w:p>
    <w:p w14:paraId="3837044E" w14:textId="77777777" w:rsidR="009231F3" w:rsidRPr="003D77E8" w:rsidRDefault="009231F3" w:rsidP="00821CB1">
      <w:pPr>
        <w:jc w:val="both"/>
        <w:rPr>
          <w:rFonts w:eastAsia="Times New Roman"/>
          <w:color w:val="000000" w:themeColor="text1"/>
          <w:sz w:val="24"/>
          <w:szCs w:val="24"/>
          <w:shd w:val="clear" w:color="auto" w:fill="FFFFFF"/>
        </w:rPr>
      </w:pPr>
    </w:p>
    <w:p w14:paraId="31AD04C5" w14:textId="44C65FDC" w:rsidR="009231F3" w:rsidRPr="003D77E8" w:rsidRDefault="009231F3" w:rsidP="00821CB1">
      <w:pPr>
        <w:jc w:val="both"/>
        <w:rPr>
          <w:rFonts w:eastAsia="Times New Roman"/>
          <w:color w:val="000000" w:themeColor="text1"/>
          <w:sz w:val="24"/>
          <w:szCs w:val="24"/>
          <w:shd w:val="clear" w:color="auto" w:fill="FFFFFF"/>
        </w:rPr>
      </w:pPr>
    </w:p>
    <w:p w14:paraId="1A15AA42" w14:textId="77777777" w:rsidR="00190D37" w:rsidRPr="003D77E8" w:rsidRDefault="00190D37" w:rsidP="00821CB1">
      <w:pPr>
        <w:jc w:val="both"/>
        <w:rPr>
          <w:rFonts w:eastAsia="Times New Roman"/>
          <w:color w:val="000000" w:themeColor="text1"/>
          <w:sz w:val="24"/>
          <w:szCs w:val="24"/>
          <w:shd w:val="clear" w:color="auto" w:fill="FFFFFF"/>
        </w:rPr>
      </w:pPr>
    </w:p>
    <w:p w14:paraId="4C315C73" w14:textId="5D0A604F" w:rsidR="00190D37" w:rsidRPr="003D77E8" w:rsidRDefault="00190D37" w:rsidP="00821CB1">
      <w:pPr>
        <w:jc w:val="both"/>
        <w:rPr>
          <w:rFonts w:eastAsia="Times New Roman"/>
          <w:color w:val="000000" w:themeColor="text1"/>
          <w:sz w:val="24"/>
          <w:szCs w:val="24"/>
          <w:shd w:val="clear" w:color="auto" w:fill="FFFFFF"/>
        </w:rPr>
      </w:pPr>
      <w:r w:rsidRPr="003D77E8">
        <w:rPr>
          <w:rFonts w:eastAsia="Times New Roman"/>
          <w:color w:val="000000" w:themeColor="text1"/>
          <w:sz w:val="24"/>
          <w:szCs w:val="24"/>
          <w:shd w:val="clear" w:color="auto" w:fill="FFFFFF"/>
        </w:rPr>
        <w:t xml:space="preserve"> </w:t>
      </w:r>
    </w:p>
    <w:p w14:paraId="067730A8" w14:textId="78FE3802" w:rsidR="00AB7FD2" w:rsidRPr="003D77E8" w:rsidRDefault="00AB7FD2" w:rsidP="00821CB1">
      <w:pPr>
        <w:jc w:val="both"/>
        <w:rPr>
          <w:rFonts w:eastAsia="Times New Roman"/>
          <w:color w:val="000000" w:themeColor="text1"/>
          <w:sz w:val="24"/>
          <w:szCs w:val="24"/>
          <w:shd w:val="clear" w:color="auto" w:fill="FFFFFF"/>
        </w:rPr>
      </w:pPr>
    </w:p>
    <w:p w14:paraId="259263FE" w14:textId="77777777" w:rsidR="00AB7FD2" w:rsidRPr="003D77E8" w:rsidRDefault="00AB7FD2" w:rsidP="00821CB1">
      <w:pPr>
        <w:jc w:val="both"/>
        <w:rPr>
          <w:rFonts w:eastAsia="Times New Roman"/>
          <w:color w:val="000000" w:themeColor="text1"/>
          <w:sz w:val="24"/>
          <w:szCs w:val="24"/>
          <w:shd w:val="clear" w:color="auto" w:fill="FFFFFF"/>
        </w:rPr>
      </w:pPr>
    </w:p>
    <w:p w14:paraId="726DCC61" w14:textId="35C8E674" w:rsidR="00D54DBF" w:rsidRPr="003D77E8" w:rsidRDefault="00D54DBF" w:rsidP="00821CB1">
      <w:pPr>
        <w:jc w:val="both"/>
        <w:rPr>
          <w:rFonts w:eastAsia="Times New Roman"/>
          <w:color w:val="000000" w:themeColor="text1"/>
          <w:sz w:val="24"/>
          <w:szCs w:val="24"/>
          <w:shd w:val="clear" w:color="auto" w:fill="FFFFFF"/>
        </w:rPr>
      </w:pPr>
    </w:p>
    <w:p w14:paraId="773DB406" w14:textId="77777777" w:rsidR="00D54DBF" w:rsidRPr="003D77E8" w:rsidRDefault="00D54DBF" w:rsidP="00821CB1">
      <w:pPr>
        <w:jc w:val="both"/>
        <w:rPr>
          <w:rFonts w:eastAsia="Times New Roman"/>
          <w:color w:val="000000" w:themeColor="text1"/>
          <w:sz w:val="24"/>
          <w:szCs w:val="24"/>
          <w:shd w:val="clear" w:color="auto" w:fill="FFFFFF"/>
        </w:rPr>
      </w:pPr>
    </w:p>
    <w:p w14:paraId="71D53B9B" w14:textId="72C73A31" w:rsidR="00C26588" w:rsidRPr="003D77E8" w:rsidRDefault="00C26588" w:rsidP="00821CB1">
      <w:pPr>
        <w:jc w:val="both"/>
        <w:rPr>
          <w:rFonts w:eastAsia="Times New Roman"/>
          <w:color w:val="000000" w:themeColor="text1"/>
          <w:sz w:val="24"/>
          <w:szCs w:val="24"/>
          <w:shd w:val="clear" w:color="auto" w:fill="FFFFFF"/>
        </w:rPr>
      </w:pPr>
    </w:p>
    <w:sectPr w:rsidR="00C26588" w:rsidRPr="003D7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99"/>
    <w:rsid w:val="000B5178"/>
    <w:rsid w:val="00101FC2"/>
    <w:rsid w:val="00190D37"/>
    <w:rsid w:val="001A3DDD"/>
    <w:rsid w:val="002E1892"/>
    <w:rsid w:val="0039268C"/>
    <w:rsid w:val="003B0575"/>
    <w:rsid w:val="003D77E8"/>
    <w:rsid w:val="003F4341"/>
    <w:rsid w:val="00411959"/>
    <w:rsid w:val="0043579F"/>
    <w:rsid w:val="004456D2"/>
    <w:rsid w:val="00484193"/>
    <w:rsid w:val="00594E61"/>
    <w:rsid w:val="005969E3"/>
    <w:rsid w:val="005D4285"/>
    <w:rsid w:val="005D6FEB"/>
    <w:rsid w:val="00680A73"/>
    <w:rsid w:val="00745CF4"/>
    <w:rsid w:val="00765175"/>
    <w:rsid w:val="0076764F"/>
    <w:rsid w:val="00776CF5"/>
    <w:rsid w:val="007A5D3A"/>
    <w:rsid w:val="00821CB1"/>
    <w:rsid w:val="008734AE"/>
    <w:rsid w:val="008D6C37"/>
    <w:rsid w:val="009215C2"/>
    <w:rsid w:val="009231F3"/>
    <w:rsid w:val="0093118F"/>
    <w:rsid w:val="009A43EF"/>
    <w:rsid w:val="00A25974"/>
    <w:rsid w:val="00A27510"/>
    <w:rsid w:val="00AB7FD2"/>
    <w:rsid w:val="00AE270F"/>
    <w:rsid w:val="00B101AC"/>
    <w:rsid w:val="00B418E8"/>
    <w:rsid w:val="00B61F18"/>
    <w:rsid w:val="00B97319"/>
    <w:rsid w:val="00BB41B8"/>
    <w:rsid w:val="00BB7DD6"/>
    <w:rsid w:val="00C26588"/>
    <w:rsid w:val="00C72790"/>
    <w:rsid w:val="00C76475"/>
    <w:rsid w:val="00CB7EC6"/>
    <w:rsid w:val="00CC1A9E"/>
    <w:rsid w:val="00D03C5C"/>
    <w:rsid w:val="00D43B67"/>
    <w:rsid w:val="00D54DBF"/>
    <w:rsid w:val="00D71FD0"/>
    <w:rsid w:val="00D90EB8"/>
    <w:rsid w:val="00E21E79"/>
    <w:rsid w:val="00E755DD"/>
    <w:rsid w:val="00E90C99"/>
    <w:rsid w:val="00FD3E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6EEE669"/>
  <w15:chartTrackingRefBased/>
  <w15:docId w15:val="{DDAAB3BB-C32A-9944-9669-EC184320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443</Words>
  <Characters>2442</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55</cp:revision>
  <dcterms:created xsi:type="dcterms:W3CDTF">2022-03-22T01:44:00Z</dcterms:created>
  <dcterms:modified xsi:type="dcterms:W3CDTF">2022-03-22T02:39:00Z</dcterms:modified>
</cp:coreProperties>
</file>