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951A8">
      <w:pPr>
        <w:pStyle w:val="DefaultParagraphFont"/>
        <w:autoSpaceDE w:val="0"/>
        <w:autoSpaceDN w:val="0"/>
        <w:adjustRightInd w:val="0"/>
        <w:ind w:left="60"/>
        <w:jc w:val="left"/>
        <w:rPr>
          <w:rFonts w:ascii="Times New Roman" w:hAnsi="Times New Roman" w:cs="Times New Roman"/>
          <w:kern w:val="0"/>
          <w:sz w:val="24"/>
          <w:szCs w:val="24"/>
        </w:rPr>
      </w:pPr>
      <w:r>
        <w:rPr>
          <w:rFonts w:ascii="Times" w:hAnsi="Times" w:cs="Times"/>
          <w:b/>
          <w:bCs/>
          <w:kern w:val="0"/>
          <w:sz w:val="30"/>
          <w:szCs w:val="30"/>
        </w:rPr>
        <w:t>A  Teleoperation  Approach  for  Mobile  Social  Robots</w:t>
      </w:r>
    </w:p>
    <w:p w:rsidR="00000000" w:rsidRDefault="00A951A8">
      <w:pPr>
        <w:pStyle w:val="DefaultParagraphFont"/>
        <w:autoSpaceDE w:val="0"/>
        <w:autoSpaceDN w:val="0"/>
        <w:adjustRightInd w:val="0"/>
        <w:spacing w:line="386" w:lineRule="exact"/>
        <w:jc w:val="left"/>
        <w:rPr>
          <w:rFonts w:ascii="Times New Roman" w:hAnsi="Times New Roman" w:cs="Times New Roman"/>
          <w:kern w:val="0"/>
          <w:sz w:val="24"/>
          <w:szCs w:val="24"/>
        </w:rPr>
      </w:pPr>
    </w:p>
    <w:p w:rsidR="00000000" w:rsidRDefault="00A951A8">
      <w:pPr>
        <w:pStyle w:val="DefaultParagraphFont"/>
        <w:tabs>
          <w:tab w:val="left" w:pos="1900"/>
          <w:tab w:val="left" w:pos="3860"/>
          <w:tab w:val="left" w:pos="5960"/>
        </w:tabs>
        <w:autoSpaceDE w:val="0"/>
        <w:autoSpaceDN w:val="0"/>
        <w:adjustRightInd w:val="0"/>
        <w:jc w:val="left"/>
        <w:rPr>
          <w:rFonts w:ascii="Times New Roman" w:hAnsi="Times New Roman" w:cs="Times New Roman"/>
          <w:kern w:val="0"/>
          <w:sz w:val="24"/>
          <w:szCs w:val="24"/>
        </w:rPr>
      </w:pPr>
      <w:r>
        <w:rPr>
          <w:rFonts w:ascii="Times" w:hAnsi="Times" w:cs="Times"/>
          <w:kern w:val="0"/>
          <w:szCs w:val="21"/>
        </w:rPr>
        <w:t>Andres  Mora</w:t>
      </w:r>
      <w:r>
        <w:rPr>
          <w:rFonts w:ascii="Times New Roman" w:hAnsi="Times New Roman" w:cs="Times New Roman"/>
          <w:kern w:val="0"/>
          <w:sz w:val="24"/>
          <w:szCs w:val="24"/>
        </w:rPr>
        <w:tab/>
      </w:r>
      <w:r>
        <w:rPr>
          <w:rFonts w:ascii="Times" w:hAnsi="Times" w:cs="Times"/>
          <w:kern w:val="0"/>
          <w:sz w:val="20"/>
          <w:szCs w:val="20"/>
        </w:rPr>
        <w:t>Dylan  F.  Glas</w:t>
      </w:r>
      <w:r>
        <w:rPr>
          <w:rFonts w:ascii="Times New Roman" w:hAnsi="Times New Roman" w:cs="Times New Roman"/>
          <w:kern w:val="0"/>
          <w:sz w:val="24"/>
          <w:szCs w:val="24"/>
        </w:rPr>
        <w:tab/>
      </w:r>
      <w:r>
        <w:rPr>
          <w:rFonts w:ascii="Times" w:hAnsi="Times" w:cs="Times"/>
          <w:kern w:val="0"/>
          <w:szCs w:val="21"/>
        </w:rPr>
        <w:t>Takayuki  Kanda</w:t>
      </w:r>
      <w:r>
        <w:rPr>
          <w:rFonts w:ascii="Times New Roman" w:hAnsi="Times New Roman" w:cs="Times New Roman"/>
          <w:kern w:val="0"/>
          <w:sz w:val="24"/>
          <w:szCs w:val="24"/>
        </w:rPr>
        <w:tab/>
      </w:r>
      <w:r>
        <w:rPr>
          <w:rFonts w:ascii="Times" w:hAnsi="Times" w:cs="Times"/>
          <w:kern w:val="0"/>
          <w:szCs w:val="21"/>
        </w:rPr>
        <w:t>Norihito  Hagita</w:t>
      </w:r>
    </w:p>
    <w:p w:rsidR="00000000" w:rsidRDefault="00A951A8">
      <w:pPr>
        <w:pStyle w:val="DefaultParagraphFont"/>
        <w:autoSpaceDE w:val="0"/>
        <w:autoSpaceDN w:val="0"/>
        <w:adjustRightInd w:val="0"/>
        <w:spacing w:line="288"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1740"/>
        <w:jc w:val="left"/>
        <w:rPr>
          <w:rFonts w:ascii="Times New Roman" w:hAnsi="Times New Roman" w:cs="Times New Roman"/>
          <w:kern w:val="0"/>
          <w:sz w:val="24"/>
          <w:szCs w:val="24"/>
        </w:rPr>
      </w:pPr>
      <w:r>
        <w:rPr>
          <w:rFonts w:ascii="Arial" w:hAnsi="Arial" w:cs="Arial"/>
          <w:b/>
          <w:bCs/>
          <w:kern w:val="0"/>
          <w:sz w:val="22"/>
        </w:rPr>
        <w:t>{</w:t>
      </w:r>
      <w:r>
        <w:rPr>
          <w:rFonts w:ascii="Times" w:hAnsi="Times" w:cs="Times"/>
          <w:kern w:val="0"/>
          <w:szCs w:val="21"/>
        </w:rPr>
        <w:t>andresmora,  dylan,  kanda,  hagita</w:t>
      </w:r>
      <w:r>
        <w:rPr>
          <w:rFonts w:ascii="Arial" w:hAnsi="Arial" w:cs="Arial"/>
          <w:b/>
          <w:bCs/>
          <w:kern w:val="0"/>
          <w:sz w:val="22"/>
        </w:rPr>
        <w:t>}</w:t>
      </w:r>
      <w:r>
        <w:rPr>
          <w:rFonts w:ascii="Times" w:hAnsi="Times" w:cs="Times"/>
          <w:kern w:val="0"/>
          <w:szCs w:val="21"/>
        </w:rPr>
        <w:t>@atr.jp</w:t>
      </w:r>
    </w:p>
    <w:p w:rsidR="00000000" w:rsidRDefault="00A951A8">
      <w:pPr>
        <w:autoSpaceDE w:val="0"/>
        <w:autoSpaceDN w:val="0"/>
        <w:adjustRightInd w:val="0"/>
        <w:jc w:val="left"/>
        <w:rPr>
          <w:rFonts w:ascii="Times New Roman" w:hAnsi="Times New Roman" w:cs="Times New Roman"/>
          <w:kern w:val="0"/>
          <w:sz w:val="24"/>
          <w:szCs w:val="24"/>
        </w:rPr>
        <w:sectPr w:rsidR="00000000">
          <w:pgSz w:w="12240" w:h="15840"/>
          <w:pgMar w:top="480" w:right="2420" w:bottom="1440" w:left="2420" w:header="720" w:footer="720" w:gutter="0"/>
          <w:cols w:space="720" w:equalWidth="0">
            <w:col w:w="7400"/>
          </w:cols>
          <w:noEndnote/>
        </w:sect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351" w:lineRule="exact"/>
        <w:jc w:val="left"/>
        <w:rPr>
          <w:rFonts w:ascii="Times New Roman" w:hAnsi="Times New Roman" w:cs="Times New Roman"/>
          <w:kern w:val="0"/>
          <w:sz w:val="24"/>
          <w:szCs w:val="24"/>
        </w:rPr>
      </w:pPr>
    </w:p>
    <w:p w:rsidR="00000000" w:rsidRDefault="00A951A8" w:rsidP="00EB2CAB">
      <w:pPr>
        <w:pStyle w:val="DefaultParagraphFont"/>
        <w:overflowPunct w:val="0"/>
        <w:autoSpaceDE w:val="0"/>
        <w:autoSpaceDN w:val="0"/>
        <w:adjustRightInd w:val="0"/>
        <w:spacing w:line="231" w:lineRule="auto"/>
        <w:ind w:firstLine="199"/>
        <w:jc w:val="distribute"/>
        <w:rPr>
          <w:rFonts w:ascii="Times New Roman" w:hAnsi="Times New Roman" w:cs="Times New Roman"/>
          <w:kern w:val="0"/>
          <w:sz w:val="24"/>
          <w:szCs w:val="24"/>
        </w:rPr>
      </w:pPr>
      <w:r>
        <w:rPr>
          <w:rFonts w:ascii="Times" w:hAnsi="Times" w:cs="Times"/>
          <w:b/>
          <w:bCs/>
          <w:i/>
          <w:iCs/>
          <w:kern w:val="0"/>
          <w:sz w:val="18"/>
          <w:szCs w:val="18"/>
        </w:rPr>
        <w:t>Abstract</w:t>
      </w:r>
      <w:r>
        <w:rPr>
          <w:rFonts w:ascii="Times" w:hAnsi="Times" w:cs="Times"/>
          <w:b/>
          <w:bCs/>
          <w:kern w:val="0"/>
          <w:sz w:val="18"/>
          <w:szCs w:val="18"/>
        </w:rPr>
        <w:t>— The teleoperation of mobile social robots requires</w:t>
      </w:r>
      <w:r>
        <w:rPr>
          <w:rFonts w:ascii="Times" w:hAnsi="Times" w:cs="Times"/>
          <w:b/>
          <w:bCs/>
          <w:i/>
          <w:iCs/>
          <w:kern w:val="0"/>
          <w:sz w:val="18"/>
          <w:szCs w:val="18"/>
        </w:rPr>
        <w:t xml:space="preserve"> </w:t>
      </w:r>
      <w:r>
        <w:rPr>
          <w:rFonts w:ascii="Times" w:hAnsi="Times" w:cs="Times"/>
          <w:b/>
          <w:bCs/>
          <w:kern w:val="0"/>
          <w:sz w:val="18"/>
          <w:szCs w:val="18"/>
        </w:rPr>
        <w:t>operators to understand facial gestures and other non-verbal communication of the person the robot is interacting with, in order to facilitate an improved human-robot interaction. To achieve smooth, natural human-robot interactions it is necessary to provi</w:t>
      </w:r>
      <w:r>
        <w:rPr>
          <w:rFonts w:ascii="Times" w:hAnsi="Times" w:cs="Times"/>
          <w:b/>
          <w:bCs/>
          <w:kern w:val="0"/>
          <w:sz w:val="18"/>
          <w:szCs w:val="18"/>
        </w:rPr>
        <w:t>de the operator with tools that increase their understanding of the context and the environment in which the robot is involved. In this paper, the authors explore the requirements for a teleoperation system for social human-robot interaction. From these re</w:t>
      </w:r>
      <w:r>
        <w:rPr>
          <w:rFonts w:ascii="Times" w:hAnsi="Times" w:cs="Times"/>
          <w:b/>
          <w:bCs/>
          <w:kern w:val="0"/>
          <w:sz w:val="18"/>
          <w:szCs w:val="18"/>
        </w:rPr>
        <w:t xml:space="preserve">quirements, the authors analyze the effects of a 3D visualization of the robot's environment, and an autonomous control of the robotfs gaze to keep a person within its field of view during a human-robot interaction. A study where a robot plays the role of </w:t>
      </w:r>
      <w:r>
        <w:rPr>
          <w:rFonts w:ascii="Times" w:hAnsi="Times" w:cs="Times"/>
          <w:b/>
          <w:bCs/>
          <w:kern w:val="0"/>
          <w:sz w:val="18"/>
          <w:szCs w:val="18"/>
        </w:rPr>
        <w:t>a shopkeeper was conducted to demonstrate that the combination of these factors has a stronger positive impact on the quality of the interaction and on decreasing the operator's workload than by applying them independently. Results from the conducted study</w:t>
      </w:r>
      <w:r>
        <w:rPr>
          <w:rFonts w:ascii="Times" w:hAnsi="Times" w:cs="Times"/>
          <w:b/>
          <w:bCs/>
          <w:kern w:val="0"/>
          <w:sz w:val="18"/>
          <w:szCs w:val="18"/>
        </w:rPr>
        <w:t xml:space="preserve"> show that the combination of the visualization of spatial relationships and an automatic gaze control improves the teleoperation of the robot and consequently, customer satisfaction.</w:t>
      </w:r>
    </w:p>
    <w:p w:rsidR="00000000" w:rsidRDefault="00A951A8">
      <w:pPr>
        <w:pStyle w:val="DefaultParagraphFont"/>
        <w:autoSpaceDE w:val="0"/>
        <w:autoSpaceDN w:val="0"/>
        <w:adjustRightInd w:val="0"/>
        <w:spacing w:line="278"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1680"/>
        <w:jc w:val="left"/>
        <w:rPr>
          <w:rFonts w:ascii="Times New Roman" w:hAnsi="Times New Roman" w:cs="Times New Roman"/>
          <w:kern w:val="0"/>
          <w:sz w:val="24"/>
          <w:szCs w:val="24"/>
        </w:rPr>
      </w:pPr>
      <w:r>
        <w:rPr>
          <w:rFonts w:ascii="Times" w:hAnsi="Times" w:cs="Times"/>
          <w:kern w:val="0"/>
          <w:sz w:val="20"/>
          <w:szCs w:val="20"/>
        </w:rPr>
        <w:t>I.   I</w:t>
      </w:r>
      <w:r>
        <w:rPr>
          <w:rFonts w:ascii="Times" w:hAnsi="Times" w:cs="Times"/>
          <w:kern w:val="0"/>
          <w:sz w:val="15"/>
          <w:szCs w:val="15"/>
        </w:rPr>
        <w:t>NTRODUCTION</w:t>
      </w:r>
    </w:p>
    <w:p w:rsidR="00000000" w:rsidRDefault="00A951A8">
      <w:pPr>
        <w:pStyle w:val="DefaultParagraphFont"/>
        <w:autoSpaceDE w:val="0"/>
        <w:autoSpaceDN w:val="0"/>
        <w:adjustRightInd w:val="0"/>
        <w:spacing w:line="172"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5" w:lineRule="auto"/>
        <w:ind w:firstLine="199"/>
        <w:jc w:val="left"/>
        <w:rPr>
          <w:rFonts w:ascii="Times New Roman" w:hAnsi="Times New Roman" w:cs="Times New Roman"/>
          <w:kern w:val="0"/>
          <w:sz w:val="24"/>
          <w:szCs w:val="24"/>
        </w:rPr>
      </w:pPr>
      <w:r>
        <w:rPr>
          <w:rFonts w:ascii="Times" w:hAnsi="Times" w:cs="Times"/>
          <w:kern w:val="0"/>
          <w:sz w:val="20"/>
          <w:szCs w:val="20"/>
        </w:rPr>
        <w:t>The quest for a “natural”</w:t>
      </w:r>
      <w:r>
        <w:rPr>
          <w:rFonts w:ascii="Times" w:hAnsi="Times" w:cs="Times"/>
          <w:kern w:val="0"/>
          <w:sz w:val="20"/>
          <w:szCs w:val="20"/>
        </w:rPr>
        <w:t xml:space="preserve"> interaction with a human is what strongly motivates the development of new methodologies and technologies in the field of social human-robot interac-tion (HRI).</w:t>
      </w:r>
    </w:p>
    <w:p w:rsidR="00000000" w:rsidRDefault="00A951A8">
      <w:pPr>
        <w:pStyle w:val="DefaultParagraphFont"/>
        <w:autoSpaceDE w:val="0"/>
        <w:autoSpaceDN w:val="0"/>
        <w:adjustRightInd w:val="0"/>
        <w:spacing w:line="31"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7" w:lineRule="auto"/>
        <w:ind w:firstLine="199"/>
        <w:rPr>
          <w:rFonts w:ascii="Times New Roman" w:hAnsi="Times New Roman" w:cs="Times New Roman"/>
          <w:kern w:val="0"/>
          <w:sz w:val="24"/>
          <w:szCs w:val="24"/>
        </w:rPr>
      </w:pPr>
      <w:r>
        <w:rPr>
          <w:rFonts w:ascii="Times" w:hAnsi="Times" w:cs="Times"/>
          <w:kern w:val="0"/>
          <w:sz w:val="20"/>
          <w:szCs w:val="20"/>
        </w:rPr>
        <w:t>Due to limitations in today's artificial intelligence (AI) and recognition technologies, full</w:t>
      </w:r>
      <w:r>
        <w:rPr>
          <w:rFonts w:ascii="Times" w:hAnsi="Times" w:cs="Times"/>
          <w:kern w:val="0"/>
          <w:sz w:val="20"/>
          <w:szCs w:val="20"/>
        </w:rPr>
        <w:t xml:space="preserve"> automation of social robots will not be possible for some time. However, these limita-tions can bypassed by using an operator to perform certain recognition and decision-making tasks.</w:t>
      </w:r>
    </w:p>
    <w:p w:rsidR="00000000" w:rsidRDefault="00A951A8">
      <w:pPr>
        <w:pStyle w:val="DefaultParagraphFont"/>
        <w:autoSpaceDE w:val="0"/>
        <w:autoSpaceDN w:val="0"/>
        <w:adjustRightInd w:val="0"/>
        <w:spacing w:line="26"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firstLine="199"/>
        <w:rPr>
          <w:rFonts w:ascii="Times New Roman" w:hAnsi="Times New Roman" w:cs="Times New Roman"/>
          <w:kern w:val="0"/>
          <w:sz w:val="24"/>
          <w:szCs w:val="24"/>
        </w:rPr>
      </w:pPr>
      <w:r>
        <w:rPr>
          <w:rFonts w:ascii="Times" w:hAnsi="Times" w:cs="Times"/>
          <w:kern w:val="0"/>
          <w:sz w:val="20"/>
          <w:szCs w:val="20"/>
        </w:rPr>
        <w:t>Using teleoperation to augment partial autonomy is useful not only for</w:t>
      </w:r>
      <w:r>
        <w:rPr>
          <w:rFonts w:ascii="Times" w:hAnsi="Times" w:cs="Times"/>
          <w:kern w:val="0"/>
          <w:sz w:val="20"/>
          <w:szCs w:val="20"/>
        </w:rPr>
        <w:t xml:space="preserve"> laboratory studies (using Wizard-of-Oz (WOZ) methods [12], [18], [4]) but will also be valuable in actual deployments of social robots in commercial applications for safety and legal reasons. The development of social robots which incorporate teleoperatio</w:t>
      </w:r>
      <w:r>
        <w:rPr>
          <w:rFonts w:ascii="Times" w:hAnsi="Times" w:cs="Times"/>
          <w:kern w:val="0"/>
          <w:sz w:val="20"/>
          <w:szCs w:val="20"/>
        </w:rPr>
        <w:t>n brings together two very different branches of HRI. One is social HRI, which focuses on studying psychological aspects of conversational interactions between people and robots. The other is HRI for teleoperation, which typically focuses on issues like si</w:t>
      </w:r>
      <w:r>
        <w:rPr>
          <w:rFonts w:ascii="Times" w:hAnsi="Times" w:cs="Times"/>
          <w:kern w:val="0"/>
          <w:sz w:val="20"/>
          <w:szCs w:val="20"/>
        </w:rPr>
        <w:t>tuation awareness, shared autonomy, and operator workload for the remote operation of non-social robots.</w:t>
      </w:r>
    </w:p>
    <w:p w:rsidR="00000000" w:rsidRDefault="00A951A8">
      <w:pPr>
        <w:pStyle w:val="DefaultParagraphFont"/>
        <w:autoSpaceDE w:val="0"/>
        <w:autoSpaceDN w:val="0"/>
        <w:adjustRightInd w:val="0"/>
        <w:spacing w:line="33"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ind w:firstLine="199"/>
        <w:jc w:val="left"/>
        <w:rPr>
          <w:rFonts w:ascii="Times New Roman" w:hAnsi="Times New Roman" w:cs="Times New Roman"/>
          <w:kern w:val="0"/>
          <w:sz w:val="24"/>
          <w:szCs w:val="24"/>
        </w:rPr>
      </w:pPr>
      <w:r>
        <w:rPr>
          <w:rFonts w:ascii="Times" w:hAnsi="Times" w:cs="Times"/>
          <w:kern w:val="0"/>
          <w:sz w:val="20"/>
          <w:szCs w:val="20"/>
        </w:rPr>
        <w:t>As these fields traditionally focus on very different prob-lems, little research has explored the intersection between</w:t>
      </w:r>
    </w:p>
    <w:p w:rsidR="00000000" w:rsidRDefault="00A951A8">
      <w:pPr>
        <w:pStyle w:val="DefaultParagraphFont"/>
        <w:autoSpaceDE w:val="0"/>
        <w:autoSpaceDN w:val="0"/>
        <w:adjustRightInd w:val="0"/>
        <w:spacing w:line="276"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33" w:lineRule="auto"/>
        <w:ind w:firstLine="170"/>
        <w:rPr>
          <w:rFonts w:ascii="Times New Roman" w:hAnsi="Times New Roman" w:cs="Times New Roman"/>
          <w:kern w:val="0"/>
          <w:sz w:val="24"/>
          <w:szCs w:val="24"/>
        </w:rPr>
      </w:pPr>
      <w:r>
        <w:rPr>
          <w:rFonts w:ascii="Times" w:hAnsi="Times" w:cs="Times"/>
          <w:kern w:val="0"/>
          <w:sz w:val="16"/>
          <w:szCs w:val="16"/>
        </w:rPr>
        <w:t xml:space="preserve">A. Mora, D. F. Glas, T. Kanda </w:t>
      </w:r>
      <w:r>
        <w:rPr>
          <w:rFonts w:ascii="Times" w:hAnsi="Times" w:cs="Times"/>
          <w:kern w:val="0"/>
          <w:sz w:val="16"/>
          <w:szCs w:val="16"/>
        </w:rPr>
        <w:t>and N. Hagita are with Advanced Telecommunications Research Institute, 2-2-2 Hikaridai, Keihanna Science City, Kyoto, Japan, 619-0288</w:t>
      </w: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r>
        <w:rPr>
          <w:rFonts w:ascii="Times New Roman" w:hAnsi="Times New Roman" w:cs="Times New Roman"/>
          <w:kern w:val="0"/>
          <w:sz w:val="24"/>
          <w:szCs w:val="24"/>
        </w:rPr>
        <w:br w:type="column"/>
      </w:r>
    </w:p>
    <w:p w:rsidR="00000000" w:rsidRDefault="00A951A8">
      <w:pPr>
        <w:pStyle w:val="DefaultParagraphFont"/>
        <w:autoSpaceDE w:val="0"/>
        <w:autoSpaceDN w:val="0"/>
        <w:adjustRightInd w:val="0"/>
        <w:spacing w:line="339"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6" w:lineRule="auto"/>
        <w:rPr>
          <w:rFonts w:ascii="Times New Roman" w:hAnsi="Times New Roman" w:cs="Times New Roman"/>
          <w:kern w:val="0"/>
          <w:sz w:val="24"/>
          <w:szCs w:val="24"/>
        </w:rPr>
      </w:pPr>
      <w:r>
        <w:rPr>
          <w:rFonts w:ascii="Times" w:hAnsi="Times" w:cs="Times"/>
          <w:kern w:val="0"/>
          <w:sz w:val="20"/>
          <w:szCs w:val="20"/>
        </w:rPr>
        <w:t>them, leaving many questions unanswered. How do tele-operation systems for social robots differ from those for traditional robots? What new requirements exist for social robots? What new techniques can aid a teleoperator in controlling social robots effect</w:t>
      </w:r>
      <w:r>
        <w:rPr>
          <w:rFonts w:ascii="Times" w:hAnsi="Times" w:cs="Times"/>
          <w:kern w:val="0"/>
          <w:sz w:val="20"/>
          <w:szCs w:val="20"/>
        </w:rPr>
        <w:t>ively?</w:t>
      </w:r>
    </w:p>
    <w:p w:rsidR="00000000" w:rsidRDefault="00A951A8">
      <w:pPr>
        <w:pStyle w:val="DefaultParagraphFont"/>
        <w:autoSpaceDE w:val="0"/>
        <w:autoSpaceDN w:val="0"/>
        <w:adjustRightInd w:val="0"/>
        <w:spacing w:line="14"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firstLine="199"/>
        <w:rPr>
          <w:rFonts w:ascii="Times New Roman" w:hAnsi="Times New Roman" w:cs="Times New Roman"/>
          <w:kern w:val="0"/>
          <w:sz w:val="24"/>
          <w:szCs w:val="24"/>
        </w:rPr>
      </w:pPr>
      <w:r>
        <w:rPr>
          <w:rFonts w:ascii="Times" w:hAnsi="Times" w:cs="Times"/>
          <w:kern w:val="0"/>
          <w:sz w:val="20"/>
          <w:szCs w:val="20"/>
        </w:rPr>
        <w:t>In this paper, our main goal is to identify and analyze the effect of various factors during the teleoperation of a mobile social robot. These factors include both the presentation of information and the use of partial autonomy to assist the op-era</w:t>
      </w:r>
      <w:r>
        <w:rPr>
          <w:rFonts w:ascii="Times" w:hAnsi="Times" w:cs="Times"/>
          <w:kern w:val="0"/>
          <w:sz w:val="20"/>
          <w:szCs w:val="20"/>
        </w:rPr>
        <w:t>tor. In order to validate the effect of these factors a study where a robot plays the role of a shopkeeper was conducted. The results of this study present how the combination of two factors (namely, the representation of spatial relationships and a propos</w:t>
      </w:r>
      <w:r>
        <w:rPr>
          <w:rFonts w:ascii="Times" w:hAnsi="Times" w:cs="Times"/>
          <w:kern w:val="0"/>
          <w:sz w:val="20"/>
          <w:szCs w:val="20"/>
        </w:rPr>
        <w:t xml:space="preserve">ed automatic gaze control) produce an improved human-robot interaction which was reflected by an increased customer satisfaction. In addition, the results show that the independent effect of each of these factors do not amount for a similar enhancement of </w:t>
      </w:r>
      <w:r>
        <w:rPr>
          <w:rFonts w:ascii="Times" w:hAnsi="Times" w:cs="Times"/>
          <w:kern w:val="0"/>
          <w:sz w:val="20"/>
          <w:szCs w:val="20"/>
        </w:rPr>
        <w:t>the interaction.</w:t>
      </w:r>
    </w:p>
    <w:p w:rsidR="00000000" w:rsidRDefault="00A951A8">
      <w:pPr>
        <w:pStyle w:val="DefaultParagraphFont"/>
        <w:autoSpaceDE w:val="0"/>
        <w:autoSpaceDN w:val="0"/>
        <w:adjustRightInd w:val="0"/>
        <w:spacing w:line="134" w:lineRule="exact"/>
        <w:jc w:val="left"/>
        <w:rPr>
          <w:rFonts w:ascii="Times New Roman" w:hAnsi="Times New Roman" w:cs="Times New Roman"/>
          <w:kern w:val="0"/>
          <w:sz w:val="24"/>
          <w:szCs w:val="24"/>
        </w:rPr>
      </w:pPr>
    </w:p>
    <w:p w:rsidR="00000000" w:rsidRDefault="00A951A8">
      <w:pPr>
        <w:pStyle w:val="DefaultParagraphFont"/>
        <w:numPr>
          <w:ilvl w:val="1"/>
          <w:numId w:val="1"/>
        </w:numPr>
        <w:tabs>
          <w:tab w:val="clear" w:pos="1440"/>
          <w:tab w:val="num" w:pos="1860"/>
        </w:tabs>
        <w:overflowPunct w:val="0"/>
        <w:autoSpaceDE w:val="0"/>
        <w:autoSpaceDN w:val="0"/>
        <w:adjustRightInd w:val="0"/>
        <w:spacing w:line="239" w:lineRule="auto"/>
        <w:ind w:left="1860" w:hanging="315"/>
        <w:rPr>
          <w:rFonts w:ascii="Times" w:hAnsi="Times" w:cs="Times"/>
          <w:kern w:val="0"/>
          <w:sz w:val="20"/>
          <w:szCs w:val="20"/>
        </w:rPr>
      </w:pPr>
      <w:r>
        <w:rPr>
          <w:rFonts w:ascii="Times" w:hAnsi="Times" w:cs="Times"/>
          <w:kern w:val="0"/>
          <w:sz w:val="20"/>
          <w:szCs w:val="20"/>
        </w:rPr>
        <w:t>R</w:t>
      </w:r>
      <w:r>
        <w:rPr>
          <w:rFonts w:ascii="Times" w:hAnsi="Times" w:cs="Times"/>
          <w:kern w:val="0"/>
          <w:sz w:val="15"/>
          <w:szCs w:val="15"/>
        </w:rPr>
        <w:t>ELATED</w:t>
      </w:r>
      <w:r>
        <w:rPr>
          <w:rFonts w:ascii="Times" w:hAnsi="Times" w:cs="Times"/>
          <w:kern w:val="0"/>
          <w:sz w:val="20"/>
          <w:szCs w:val="20"/>
        </w:rPr>
        <w:t xml:space="preserve">  W</w:t>
      </w:r>
      <w:r>
        <w:rPr>
          <w:rFonts w:ascii="Times" w:hAnsi="Times" w:cs="Times"/>
          <w:kern w:val="0"/>
          <w:sz w:val="15"/>
          <w:szCs w:val="15"/>
        </w:rPr>
        <w:t>ORKS</w:t>
      </w:r>
      <w:r>
        <w:rPr>
          <w:rFonts w:ascii="Times" w:hAnsi="Times" w:cs="Times"/>
          <w:kern w:val="0"/>
          <w:sz w:val="20"/>
          <w:szCs w:val="20"/>
        </w:rPr>
        <w:t xml:space="preserve"> </w:t>
      </w:r>
    </w:p>
    <w:p w:rsidR="00000000" w:rsidRDefault="00A951A8">
      <w:pPr>
        <w:pStyle w:val="DefaultParagraphFont"/>
        <w:autoSpaceDE w:val="0"/>
        <w:autoSpaceDN w:val="0"/>
        <w:adjustRightInd w:val="0"/>
        <w:spacing w:line="70" w:lineRule="exact"/>
        <w:jc w:val="left"/>
        <w:rPr>
          <w:rFonts w:ascii="Times" w:hAnsi="Times" w:cs="Times"/>
          <w:kern w:val="0"/>
          <w:sz w:val="20"/>
          <w:szCs w:val="20"/>
        </w:rPr>
      </w:pPr>
    </w:p>
    <w:p w:rsidR="00000000" w:rsidRDefault="00A951A8">
      <w:pPr>
        <w:pStyle w:val="DefaultParagraphFont"/>
        <w:numPr>
          <w:ilvl w:val="0"/>
          <w:numId w:val="2"/>
        </w:numPr>
        <w:tabs>
          <w:tab w:val="clear" w:pos="720"/>
          <w:tab w:val="num" w:pos="280"/>
        </w:tabs>
        <w:overflowPunct w:val="0"/>
        <w:autoSpaceDE w:val="0"/>
        <w:autoSpaceDN w:val="0"/>
        <w:adjustRightInd w:val="0"/>
        <w:spacing w:line="239" w:lineRule="auto"/>
        <w:ind w:left="280" w:hanging="276"/>
        <w:rPr>
          <w:rFonts w:ascii="Times" w:hAnsi="Times" w:cs="Times"/>
          <w:i/>
          <w:iCs/>
          <w:kern w:val="0"/>
          <w:sz w:val="20"/>
          <w:szCs w:val="20"/>
        </w:rPr>
      </w:pPr>
      <w:r>
        <w:rPr>
          <w:rFonts w:ascii="Times" w:hAnsi="Times" w:cs="Times"/>
          <w:i/>
          <w:iCs/>
          <w:kern w:val="0"/>
          <w:sz w:val="20"/>
          <w:szCs w:val="20"/>
        </w:rPr>
        <w:t xml:space="preserve">Teleoperation  for  navigation  tasks </w:t>
      </w:r>
    </w:p>
    <w:p w:rsidR="00000000" w:rsidRDefault="00A951A8">
      <w:pPr>
        <w:pStyle w:val="DefaultParagraphFont"/>
        <w:autoSpaceDE w:val="0"/>
        <w:autoSpaceDN w:val="0"/>
        <w:adjustRightInd w:val="0"/>
        <w:spacing w:line="81"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firstLine="199"/>
        <w:rPr>
          <w:rFonts w:ascii="Times New Roman" w:hAnsi="Times New Roman" w:cs="Times New Roman"/>
          <w:kern w:val="0"/>
          <w:sz w:val="24"/>
          <w:szCs w:val="24"/>
        </w:rPr>
      </w:pPr>
      <w:r>
        <w:rPr>
          <w:rFonts w:ascii="Times" w:hAnsi="Times" w:cs="Times"/>
          <w:kern w:val="0"/>
          <w:sz w:val="20"/>
          <w:szCs w:val="20"/>
        </w:rPr>
        <w:t>For mobile robots</w:t>
      </w:r>
      <w:r>
        <w:rPr>
          <w:rFonts w:ascii="Times" w:hAnsi="Times" w:cs="Times"/>
          <w:kern w:val="0"/>
          <w:sz w:val="20"/>
          <w:szCs w:val="20"/>
        </w:rPr>
        <w:t xml:space="preserve"> that have to accomplish navigation tasks in order to carry out missions such as search and rescue, military tasks or space exploration, there are two opposite approaches along the ends of a spectrum: being completely teleoperated by humans [2], [19], [21]</w:t>
      </w:r>
      <w:r>
        <w:rPr>
          <w:rFonts w:ascii="Times" w:hAnsi="Times" w:cs="Times"/>
          <w:kern w:val="0"/>
          <w:sz w:val="20"/>
          <w:szCs w:val="20"/>
        </w:rPr>
        <w:t xml:space="preserve"> or being fully automated [1]. Some of the aspects of research on teleoperation involve increasing and maintaining the level of situational awareness of the@operator@[7], [8], combining mixed and virtual reality techniques to help the operator improve the </w:t>
      </w:r>
      <w:r>
        <w:rPr>
          <w:rFonts w:ascii="Times" w:hAnsi="Times" w:cs="Times"/>
          <w:kern w:val="0"/>
          <w:sz w:val="20"/>
          <w:szCs w:val="20"/>
        </w:rPr>
        <w:t>navigation of the robot [3], and the design of the Graphical User Interface (GUI) to be used to remotely operate the robot.</w:t>
      </w:r>
    </w:p>
    <w:p w:rsidR="00000000" w:rsidRDefault="00A951A8">
      <w:pPr>
        <w:pStyle w:val="DefaultParagraphFont"/>
        <w:autoSpaceDE w:val="0"/>
        <w:autoSpaceDN w:val="0"/>
        <w:adjustRightInd w:val="0"/>
        <w:spacing w:line="14"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firstLine="199"/>
        <w:rPr>
          <w:rFonts w:ascii="Times New Roman" w:hAnsi="Times New Roman" w:cs="Times New Roman"/>
          <w:kern w:val="0"/>
          <w:sz w:val="24"/>
          <w:szCs w:val="24"/>
        </w:rPr>
      </w:pPr>
      <w:r>
        <w:rPr>
          <w:rFonts w:ascii="Times" w:hAnsi="Times" w:cs="Times"/>
          <w:kern w:val="0"/>
          <w:sz w:val="20"/>
          <w:szCs w:val="20"/>
        </w:rPr>
        <w:t>Particular to the design of GUIs for navigational robots, a number of studies have been done regarding the way to present informati</w:t>
      </w:r>
      <w:r>
        <w:rPr>
          <w:rFonts w:ascii="Times" w:hAnsi="Times" w:cs="Times"/>
          <w:kern w:val="0"/>
          <w:sz w:val="20"/>
          <w:szCs w:val="20"/>
        </w:rPr>
        <w:t>on [15], [17]. One notable finding could be summarized as the need to combine different types of information altogether [6], [16]. In specific, how does the navigation of the robot improve with a GUI that integrates a video feed and map data within a 3D en</w:t>
      </w:r>
      <w:r>
        <w:rPr>
          <w:rFonts w:ascii="Times" w:hAnsi="Times" w:cs="Times"/>
          <w:kern w:val="0"/>
          <w:sz w:val="20"/>
          <w:szCs w:val="20"/>
        </w:rPr>
        <w:t>vironment, in contrast to video-based only or map-based only GUI.</w:t>
      </w:r>
    </w:p>
    <w:p w:rsidR="00000000" w:rsidRDefault="00A951A8">
      <w:pPr>
        <w:pStyle w:val="DefaultParagraphFont"/>
        <w:autoSpaceDE w:val="0"/>
        <w:autoSpaceDN w:val="0"/>
        <w:adjustRightInd w:val="0"/>
        <w:spacing w:line="12"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7" w:lineRule="auto"/>
        <w:ind w:firstLine="199"/>
        <w:rPr>
          <w:rFonts w:ascii="Times New Roman" w:hAnsi="Times New Roman" w:cs="Times New Roman"/>
          <w:kern w:val="0"/>
          <w:sz w:val="24"/>
          <w:szCs w:val="24"/>
        </w:rPr>
      </w:pPr>
      <w:r>
        <w:rPr>
          <w:rFonts w:ascii="Times" w:hAnsi="Times" w:cs="Times"/>
          <w:kern w:val="0"/>
          <w:sz w:val="20"/>
          <w:szCs w:val="20"/>
        </w:rPr>
        <w:t>Although existing knowledge in this domain has proven useful, further understanding of the requirements in the fie ld of HRI is imperative. The teleoperation of social robots requires observation of new kinds of information (e.g. ges-tures, facial expressi</w:t>
      </w:r>
      <w:r>
        <w:rPr>
          <w:rFonts w:ascii="Times" w:hAnsi="Times" w:cs="Times"/>
          <w:kern w:val="0"/>
          <w:sz w:val="20"/>
          <w:szCs w:val="20"/>
        </w:rPr>
        <w:t>ons, tone of voice, relative positioning) as well as to address new problems in actuation that may</w:t>
      </w:r>
    </w:p>
    <w:p w:rsidR="00000000" w:rsidRDefault="00A951A8">
      <w:pPr>
        <w:autoSpaceDE w:val="0"/>
        <w:autoSpaceDN w:val="0"/>
        <w:adjustRightInd w:val="0"/>
        <w:jc w:val="left"/>
        <w:rPr>
          <w:rFonts w:ascii="Times New Roman" w:hAnsi="Times New Roman" w:cs="Times New Roman"/>
          <w:kern w:val="0"/>
          <w:sz w:val="24"/>
          <w:szCs w:val="24"/>
        </w:rPr>
        <w:sectPr w:rsidR="00000000">
          <w:type w:val="continuous"/>
          <w:pgSz w:w="12240" w:h="15840"/>
          <w:pgMar w:top="480" w:right="1080" w:bottom="1440" w:left="1080" w:header="720" w:footer="720" w:gutter="0"/>
          <w:cols w:num="2" w:space="280" w:equalWidth="0">
            <w:col w:w="4900" w:space="280"/>
            <w:col w:w="4900"/>
          </w:cols>
          <w:noEndnote/>
        </w:sectPr>
      </w:pPr>
    </w:p>
    <w:p w:rsidR="00000000" w:rsidRDefault="00A951A8">
      <w:pPr>
        <w:pStyle w:val="DefaultParagraphFont"/>
        <w:overflowPunct w:val="0"/>
        <w:autoSpaceDE w:val="0"/>
        <w:autoSpaceDN w:val="0"/>
        <w:adjustRightInd w:val="0"/>
        <w:spacing w:line="246" w:lineRule="auto"/>
        <w:rPr>
          <w:rFonts w:ascii="Times New Roman" w:hAnsi="Times New Roman" w:cs="Times New Roman"/>
          <w:kern w:val="0"/>
          <w:sz w:val="24"/>
          <w:szCs w:val="24"/>
        </w:rPr>
      </w:pPr>
      <w:r>
        <w:rPr>
          <w:rFonts w:ascii="Times" w:hAnsi="Times" w:cs="Times"/>
          <w:kern w:val="0"/>
          <w:sz w:val="20"/>
          <w:szCs w:val="20"/>
        </w:rPr>
        <w:lastRenderedPageBreak/>
        <w:t>arise (controlling conversation, gaze direction, and gestures; following someone via locomotion or gaze control). Our approach</w:t>
      </w:r>
      <w:r>
        <w:rPr>
          <w:rFonts w:ascii="Times" w:hAnsi="Times" w:cs="Times"/>
          <w:kern w:val="0"/>
          <w:sz w:val="20"/>
          <w:szCs w:val="20"/>
        </w:rPr>
        <w:t xml:space="preserve"> to solve these issues are presented in later sections of this paper.</w:t>
      </w:r>
    </w:p>
    <w:p w:rsidR="00000000" w:rsidRDefault="00A951A8">
      <w:pPr>
        <w:pStyle w:val="DefaultParagraphFont"/>
        <w:autoSpaceDE w:val="0"/>
        <w:autoSpaceDN w:val="0"/>
        <w:adjustRightInd w:val="0"/>
        <w:spacing w:line="122"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jc w:val="left"/>
        <w:rPr>
          <w:rFonts w:ascii="Times New Roman" w:hAnsi="Times New Roman" w:cs="Times New Roman"/>
          <w:kern w:val="0"/>
          <w:sz w:val="24"/>
          <w:szCs w:val="24"/>
        </w:rPr>
      </w:pPr>
      <w:r>
        <w:rPr>
          <w:rFonts w:ascii="Times" w:hAnsi="Times" w:cs="Times"/>
          <w:i/>
          <w:iCs/>
          <w:kern w:val="0"/>
          <w:sz w:val="20"/>
          <w:szCs w:val="20"/>
        </w:rPr>
        <w:t>B.   Teleoperation  of  social  robots</w:t>
      </w:r>
    </w:p>
    <w:p w:rsidR="00000000" w:rsidRDefault="00A951A8">
      <w:pPr>
        <w:pStyle w:val="DefaultParagraphFont"/>
        <w:autoSpaceDE w:val="0"/>
        <w:autoSpaceDN w:val="0"/>
        <w:adjustRightInd w:val="0"/>
        <w:spacing w:line="78"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9" w:lineRule="auto"/>
        <w:ind w:firstLine="199"/>
        <w:rPr>
          <w:rFonts w:ascii="Times New Roman" w:hAnsi="Times New Roman" w:cs="Times New Roman"/>
          <w:kern w:val="0"/>
          <w:sz w:val="24"/>
          <w:szCs w:val="24"/>
        </w:rPr>
      </w:pPr>
      <w:r>
        <w:rPr>
          <w:rFonts w:ascii="Times" w:hAnsi="Times" w:cs="Times"/>
          <w:kern w:val="0"/>
          <w:sz w:val="20"/>
          <w:szCs w:val="20"/>
        </w:rPr>
        <w:t>In practice, the WOZ methodology in HRI involves the remote control of a robot system. In that respect, it appears to be similar to teleoperation</w:t>
      </w:r>
      <w:r>
        <w:rPr>
          <w:rFonts w:ascii="Times" w:hAnsi="Times" w:cs="Times"/>
          <w:kern w:val="0"/>
          <w:sz w:val="20"/>
          <w:szCs w:val="20"/>
        </w:rPr>
        <w:t>. However, the system that allows the operator to do so, is seen as a tool and not as a research topic in itself. In the work carried out by Kuzuoka [14], focus is given to the “ecology” among operators and customers. In this study the idea of the operator</w:t>
      </w:r>
      <w:r>
        <w:rPr>
          <w:rFonts w:ascii="Times" w:hAnsi="Times" w:cs="Times"/>
          <w:kern w:val="0"/>
          <w:sz w:val="20"/>
          <w:szCs w:val="20"/>
        </w:rPr>
        <w:t xml:space="preserve"> acquiring all the information through a video-only interface is conducted and no map information is provided. It reports the fact that what the operator utilizes (in this case, a three-screen based GUI) is not necessarily a good factor for the interaction</w:t>
      </w:r>
      <w:r>
        <w:rPr>
          <w:rFonts w:ascii="Times" w:hAnsi="Times" w:cs="Times"/>
          <w:kern w:val="0"/>
          <w:sz w:val="20"/>
          <w:szCs w:val="20"/>
        </w:rPr>
        <w:t xml:space="preserve"> with a customer e.g. due to the robot's lack of natural motion. In our study, the authors challenge the assumptions that in the context of human-robot interaction research, the operator should obtain all the necessary information through a video-only inte</w:t>
      </w:r>
      <w:r>
        <w:rPr>
          <w:rFonts w:ascii="Times" w:hAnsi="Times" w:cs="Times"/>
          <w:kern w:val="0"/>
          <w:sz w:val="20"/>
          <w:szCs w:val="20"/>
        </w:rPr>
        <w:t>rface and that the operator should be in charge of all the actuation tasks.</w:t>
      </w:r>
    </w:p>
    <w:p w:rsidR="00000000" w:rsidRDefault="00A951A8">
      <w:pPr>
        <w:pStyle w:val="DefaultParagraphFont"/>
        <w:autoSpaceDE w:val="0"/>
        <w:autoSpaceDN w:val="0"/>
        <w:adjustRightInd w:val="0"/>
        <w:spacing w:line="119"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jc w:val="left"/>
        <w:rPr>
          <w:rFonts w:ascii="Times New Roman" w:hAnsi="Times New Roman" w:cs="Times New Roman"/>
          <w:kern w:val="0"/>
          <w:sz w:val="24"/>
          <w:szCs w:val="24"/>
        </w:rPr>
      </w:pPr>
      <w:r>
        <w:rPr>
          <w:rFonts w:ascii="Times" w:hAnsi="Times" w:cs="Times"/>
          <w:i/>
          <w:iCs/>
          <w:kern w:val="0"/>
          <w:sz w:val="20"/>
          <w:szCs w:val="20"/>
        </w:rPr>
        <w:t>C.   Natural  interaction  with  social  robots</w:t>
      </w:r>
    </w:p>
    <w:p w:rsidR="00000000" w:rsidRDefault="00A951A8">
      <w:pPr>
        <w:pStyle w:val="DefaultParagraphFont"/>
        <w:autoSpaceDE w:val="0"/>
        <w:autoSpaceDN w:val="0"/>
        <w:adjustRightInd w:val="0"/>
        <w:spacing w:line="78"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9" w:lineRule="auto"/>
        <w:ind w:firstLine="199"/>
        <w:rPr>
          <w:rFonts w:ascii="Times New Roman" w:hAnsi="Times New Roman" w:cs="Times New Roman"/>
          <w:kern w:val="0"/>
          <w:sz w:val="24"/>
          <w:szCs w:val="24"/>
        </w:rPr>
      </w:pPr>
      <w:r>
        <w:rPr>
          <w:rFonts w:ascii="Times" w:hAnsi="Times" w:cs="Times"/>
          <w:kern w:val="0"/>
          <w:sz w:val="20"/>
          <w:szCs w:val="20"/>
        </w:rPr>
        <w:t>In this study, our focus is to enable a “context-sensitive” interaction between a human and social robots, where the robots' inter</w:t>
      </w:r>
      <w:r>
        <w:rPr>
          <w:rFonts w:ascii="Times" w:hAnsi="Times" w:cs="Times"/>
          <w:kern w:val="0"/>
          <w:sz w:val="20"/>
          <w:szCs w:val="20"/>
        </w:rPr>
        <w:t>action go beyond simple question-answer-type or command-receiving-type interaction. In the scope of this paper, the importance is the adaptability of the robot to the customer's context, including a location, surrounding objects, attention, and subtle reac</w:t>
      </w:r>
      <w:r>
        <w:rPr>
          <w:rFonts w:ascii="Times" w:hAnsi="Times" w:cs="Times"/>
          <w:kern w:val="0"/>
          <w:sz w:val="20"/>
          <w:szCs w:val="20"/>
        </w:rPr>
        <w:t>tion (see our watch shop scenario in Section V as an example of such interaction). There are a number of studies with social robots conducted for natural interaction. There are many aspects to be studied, such as knowledge on non-verbal behaviors, like nat</w:t>
      </w:r>
      <w:r>
        <w:rPr>
          <w:rFonts w:ascii="Times" w:hAnsi="Times" w:cs="Times"/>
          <w:kern w:val="0"/>
          <w:sz w:val="20"/>
          <w:szCs w:val="20"/>
        </w:rPr>
        <w:t>ural way of gazing [3], [6], proximity behavior [7], [8], the way of social dialog [12], and social patterns [20]. These studies are certainly useful for future social robots; however, the context of users was often out of focus in this type of studies. So</w:t>
      </w:r>
      <w:r>
        <w:rPr>
          <w:rFonts w:ascii="Times" w:hAnsi="Times" w:cs="Times"/>
          <w:kern w:val="0"/>
          <w:sz w:val="20"/>
          <w:szCs w:val="20"/>
        </w:rPr>
        <w:t>me previous studies in robotics have aimed to recognize users' context, like a way to recognize joint attention behavior [9], attention [10] and engagement [11]. Although new techniques are constantly being developed, the robots' capabilities in context-se</w:t>
      </w:r>
      <w:r>
        <w:rPr>
          <w:rFonts w:ascii="Times" w:hAnsi="Times" w:cs="Times"/>
          <w:kern w:val="0"/>
          <w:sz w:val="20"/>
          <w:szCs w:val="20"/>
        </w:rPr>
        <w:t>nsitive interactions have remained highly limited.</w:t>
      </w:r>
    </w:p>
    <w:p w:rsidR="00000000" w:rsidRDefault="00A951A8">
      <w:pPr>
        <w:pStyle w:val="DefaultParagraphFont"/>
        <w:autoSpaceDE w:val="0"/>
        <w:autoSpaceDN w:val="0"/>
        <w:adjustRightInd w:val="0"/>
        <w:spacing w:line="12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1380"/>
        <w:jc w:val="left"/>
        <w:rPr>
          <w:rFonts w:ascii="Times New Roman" w:hAnsi="Times New Roman" w:cs="Times New Roman"/>
          <w:kern w:val="0"/>
          <w:sz w:val="24"/>
          <w:szCs w:val="24"/>
        </w:rPr>
      </w:pPr>
      <w:r>
        <w:rPr>
          <w:rFonts w:ascii="Times" w:hAnsi="Times" w:cs="Times"/>
          <w:kern w:val="0"/>
          <w:sz w:val="20"/>
          <w:szCs w:val="20"/>
        </w:rPr>
        <w:t>III.   D</w:t>
      </w:r>
      <w:r>
        <w:rPr>
          <w:rFonts w:ascii="Times" w:hAnsi="Times" w:cs="Times"/>
          <w:kern w:val="0"/>
          <w:sz w:val="15"/>
          <w:szCs w:val="15"/>
        </w:rPr>
        <w:t>ESIGN</w:t>
      </w:r>
      <w:r>
        <w:rPr>
          <w:rFonts w:ascii="Times" w:hAnsi="Times" w:cs="Times"/>
          <w:kern w:val="0"/>
          <w:sz w:val="20"/>
          <w:szCs w:val="20"/>
        </w:rPr>
        <w:t xml:space="preserve">  P</w:t>
      </w:r>
      <w:r>
        <w:rPr>
          <w:rFonts w:ascii="Times" w:hAnsi="Times" w:cs="Times"/>
          <w:kern w:val="0"/>
          <w:sz w:val="15"/>
          <w:szCs w:val="15"/>
        </w:rPr>
        <w:t>RINCIPLES</w:t>
      </w:r>
    </w:p>
    <w:p w:rsidR="00000000" w:rsidRDefault="00A951A8">
      <w:pPr>
        <w:pStyle w:val="DefaultParagraphFont"/>
        <w:autoSpaceDE w:val="0"/>
        <w:autoSpaceDN w:val="0"/>
        <w:adjustRightInd w:val="0"/>
        <w:spacing w:line="81"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6" w:lineRule="auto"/>
        <w:ind w:firstLine="199"/>
        <w:rPr>
          <w:rFonts w:ascii="Times New Roman" w:hAnsi="Times New Roman" w:cs="Times New Roman"/>
          <w:kern w:val="0"/>
          <w:sz w:val="24"/>
          <w:szCs w:val="24"/>
        </w:rPr>
      </w:pPr>
      <w:r>
        <w:rPr>
          <w:rFonts w:ascii="Times" w:hAnsi="Times" w:cs="Times"/>
          <w:kern w:val="0"/>
          <w:sz w:val="20"/>
          <w:szCs w:val="20"/>
        </w:rPr>
        <w:t>The basic design of our teleoperation system</w:t>
      </w:r>
      <w:r>
        <w:rPr>
          <w:rFonts w:ascii="Times" w:hAnsi="Times" w:cs="Times"/>
          <w:kern w:val="0"/>
          <w:sz w:val="20"/>
          <w:szCs w:val="20"/>
        </w:rPr>
        <w:t xml:space="preserve"> was created according to guidelines established in previous teleoperation research. The authors also propose additional techniques for the teleoperation of social robots in particular.</w:t>
      </w:r>
    </w:p>
    <w:p w:rsidR="00000000" w:rsidRDefault="00A951A8">
      <w:pPr>
        <w:pStyle w:val="DefaultParagraphFont"/>
        <w:autoSpaceDE w:val="0"/>
        <w:autoSpaceDN w:val="0"/>
        <w:adjustRightInd w:val="0"/>
        <w:spacing w:line="122"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jc w:val="left"/>
        <w:rPr>
          <w:rFonts w:ascii="Times New Roman" w:hAnsi="Times New Roman" w:cs="Times New Roman"/>
          <w:kern w:val="0"/>
          <w:sz w:val="24"/>
          <w:szCs w:val="24"/>
        </w:rPr>
      </w:pPr>
      <w:r>
        <w:rPr>
          <w:rFonts w:ascii="Times" w:hAnsi="Times" w:cs="Times"/>
          <w:i/>
          <w:iCs/>
          <w:kern w:val="0"/>
          <w:sz w:val="20"/>
          <w:szCs w:val="20"/>
        </w:rPr>
        <w:t>A.   Established  Guidelines</w:t>
      </w:r>
    </w:p>
    <w:p w:rsidR="00000000" w:rsidRDefault="00A951A8">
      <w:pPr>
        <w:pStyle w:val="DefaultParagraphFont"/>
        <w:autoSpaceDE w:val="0"/>
        <w:autoSpaceDN w:val="0"/>
        <w:adjustRightInd w:val="0"/>
        <w:spacing w:line="81"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6" w:lineRule="auto"/>
        <w:ind w:firstLine="199"/>
        <w:rPr>
          <w:rFonts w:ascii="Times New Roman" w:hAnsi="Times New Roman" w:cs="Times New Roman"/>
          <w:kern w:val="0"/>
          <w:sz w:val="24"/>
          <w:szCs w:val="24"/>
        </w:rPr>
      </w:pPr>
      <w:r>
        <w:rPr>
          <w:rFonts w:ascii="Times" w:hAnsi="Times" w:cs="Times"/>
          <w:kern w:val="0"/>
          <w:sz w:val="20"/>
          <w:szCs w:val="20"/>
        </w:rPr>
        <w:t>Research on the teleoperation of mobile</w:t>
      </w:r>
      <w:r>
        <w:rPr>
          <w:rFonts w:ascii="Times" w:hAnsi="Times" w:cs="Times"/>
          <w:kern w:val="0"/>
          <w:sz w:val="20"/>
          <w:szCs w:val="20"/>
        </w:rPr>
        <w:t xml:space="preserve"> robots, using tra-ditional 2D GUIs, has shown that distributing information on different locations of the interface may result in an increased workload and decreased performance of the operator [16].</w:t>
      </w:r>
    </w:p>
    <w:p w:rsidR="00000000" w:rsidRDefault="00A951A8">
      <w:pPr>
        <w:pStyle w:val="DefaultParagraphFont"/>
        <w:overflowPunct w:val="0"/>
        <w:autoSpaceDE w:val="0"/>
        <w:autoSpaceDN w:val="0"/>
        <w:adjustRightInd w:val="0"/>
        <w:spacing w:line="247" w:lineRule="auto"/>
        <w:ind w:firstLine="199"/>
        <w:rPr>
          <w:rFonts w:ascii="Times New Roman" w:hAnsi="Times New Roman" w:cs="Times New Roman"/>
          <w:kern w:val="0"/>
          <w:sz w:val="24"/>
          <w:szCs w:val="24"/>
        </w:rPr>
      </w:pPr>
      <w:r>
        <w:rPr>
          <w:rFonts w:ascii="Times New Roman" w:hAnsi="Times New Roman" w:cs="Times New Roman"/>
          <w:kern w:val="0"/>
          <w:sz w:val="24"/>
          <w:szCs w:val="24"/>
        </w:rPr>
        <w:br w:type="column"/>
      </w:r>
      <w:r>
        <w:rPr>
          <w:rFonts w:ascii="Times" w:hAnsi="Times" w:cs="Times"/>
          <w:kern w:val="0"/>
          <w:sz w:val="20"/>
          <w:szCs w:val="20"/>
        </w:rPr>
        <w:lastRenderedPageBreak/>
        <w:t>A study compares the usefulness of combining map and v</w:t>
      </w:r>
      <w:r>
        <w:rPr>
          <w:rFonts w:ascii="Times" w:hAnsi="Times" w:cs="Times"/>
          <w:kern w:val="0"/>
          <w:sz w:val="20"/>
          <w:szCs w:val="20"/>
        </w:rPr>
        <w:t xml:space="preserve">ideo information in a navigation task by comparing a side-by-side 2D representation and an integrated 3D representa-tion [17]. This study reports that the integration of map and video information in a 3D-based GUI positively affected the navigation of the </w:t>
      </w:r>
      <w:r>
        <w:rPr>
          <w:rFonts w:ascii="Times" w:hAnsi="Times" w:cs="Times"/>
          <w:kern w:val="0"/>
          <w:sz w:val="20"/>
          <w:szCs w:val="20"/>
        </w:rPr>
        <w:t>robot.</w:t>
      </w:r>
    </w:p>
    <w:p w:rsidR="00000000" w:rsidRDefault="00A951A8">
      <w:pPr>
        <w:pStyle w:val="DefaultParagraphFont"/>
        <w:autoSpaceDE w:val="0"/>
        <w:autoSpaceDN w:val="0"/>
        <w:adjustRightInd w:val="0"/>
        <w:spacing w:line="15"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firstLine="199"/>
        <w:rPr>
          <w:rFonts w:ascii="Times New Roman" w:hAnsi="Times New Roman" w:cs="Times New Roman"/>
          <w:kern w:val="0"/>
          <w:sz w:val="24"/>
          <w:szCs w:val="24"/>
        </w:rPr>
      </w:pPr>
      <w:r>
        <w:rPr>
          <w:rFonts w:ascii="Times" w:hAnsi="Times" w:cs="Times"/>
          <w:kern w:val="0"/>
          <w:sz w:val="20"/>
          <w:szCs w:val="20"/>
        </w:rPr>
        <w:t>From a design perspective, Nielsen et al. summarize that to improve situation awareness in human-robot systems it is recommended to: a) use a map, b) fuse sensor information, c) minimize the use of multiple windows and d) provide more spatial infor</w:t>
      </w:r>
      <w:r>
        <w:rPr>
          <w:rFonts w:ascii="Times" w:hAnsi="Times" w:cs="Times"/>
          <w:kern w:val="0"/>
          <w:sz w:val="20"/>
          <w:szCs w:val="20"/>
        </w:rPr>
        <w:t>mation to the operator. Based on these recommendations, particularly on [17], the authors have implemented a GUI that serves as a baseline to our study. This baseline incorporates laser range data, a video feed and a 3D model of the robot used in this rese</w:t>
      </w:r>
      <w:r>
        <w:rPr>
          <w:rFonts w:ascii="Times" w:hAnsi="Times" w:cs="Times"/>
          <w:kern w:val="0"/>
          <w:sz w:val="20"/>
          <w:szCs w:val="20"/>
        </w:rPr>
        <w:t>arch.</w:t>
      </w:r>
    </w:p>
    <w:p w:rsidR="00000000" w:rsidRDefault="00A951A8">
      <w:pPr>
        <w:pStyle w:val="DefaultParagraphFont"/>
        <w:autoSpaceDE w:val="0"/>
        <w:autoSpaceDN w:val="0"/>
        <w:adjustRightInd w:val="0"/>
        <w:spacing w:line="158"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jc w:val="left"/>
        <w:rPr>
          <w:rFonts w:ascii="Times New Roman" w:hAnsi="Times New Roman" w:cs="Times New Roman"/>
          <w:kern w:val="0"/>
          <w:sz w:val="24"/>
          <w:szCs w:val="24"/>
        </w:rPr>
      </w:pPr>
      <w:r>
        <w:rPr>
          <w:rFonts w:ascii="Times" w:hAnsi="Times" w:cs="Times"/>
          <w:i/>
          <w:iCs/>
          <w:kern w:val="0"/>
          <w:sz w:val="20"/>
          <w:szCs w:val="20"/>
        </w:rPr>
        <w:t>B.   Proposed  Techniques</w:t>
      </w:r>
    </w:p>
    <w:p w:rsidR="00000000" w:rsidRDefault="00A951A8">
      <w:pPr>
        <w:pStyle w:val="DefaultParagraphFont"/>
        <w:autoSpaceDE w:val="0"/>
        <w:autoSpaceDN w:val="0"/>
        <w:adjustRightInd w:val="0"/>
        <w:spacing w:line="90"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6" w:lineRule="auto"/>
        <w:ind w:firstLine="199"/>
        <w:rPr>
          <w:rFonts w:ascii="Times New Roman" w:hAnsi="Times New Roman" w:cs="Times New Roman"/>
          <w:kern w:val="0"/>
          <w:sz w:val="24"/>
          <w:szCs w:val="24"/>
        </w:rPr>
      </w:pPr>
      <w:r>
        <w:rPr>
          <w:rFonts w:ascii="Times" w:hAnsi="Times" w:cs="Times"/>
          <w:kern w:val="0"/>
          <w:sz w:val="20"/>
          <w:szCs w:val="20"/>
        </w:rPr>
        <w:t>In addition to these established techniques, the authors propose two additional mechanisms for facilitating teleoper-ation of a mobile social robot: automatic gaze control and visualization of spatial relationships.</w:t>
      </w:r>
    </w:p>
    <w:p w:rsidR="00000000" w:rsidRDefault="00A951A8">
      <w:pPr>
        <w:pStyle w:val="DefaultParagraphFont"/>
        <w:autoSpaceDE w:val="0"/>
        <w:autoSpaceDN w:val="0"/>
        <w:adjustRightInd w:val="0"/>
        <w:spacing w:line="17"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firstLine="199"/>
        <w:rPr>
          <w:rFonts w:ascii="Times New Roman" w:hAnsi="Times New Roman" w:cs="Times New Roman"/>
          <w:kern w:val="0"/>
          <w:sz w:val="24"/>
          <w:szCs w:val="24"/>
        </w:rPr>
      </w:pPr>
      <w:r>
        <w:rPr>
          <w:rFonts w:ascii="Times" w:hAnsi="Times" w:cs="Times"/>
          <w:i/>
          <w:iCs/>
          <w:kern w:val="0"/>
          <w:sz w:val="20"/>
          <w:szCs w:val="20"/>
        </w:rPr>
        <w:t xml:space="preserve">1) Automatic Gaze Control: </w:t>
      </w:r>
      <w:r>
        <w:rPr>
          <w:rFonts w:ascii="Times" w:hAnsi="Times" w:cs="Times"/>
          <w:kern w:val="0"/>
          <w:sz w:val="20"/>
          <w:szCs w:val="20"/>
        </w:rPr>
        <w:t>The teleoperation of mobile</w:t>
      </w:r>
      <w:r>
        <w:rPr>
          <w:rFonts w:ascii="Times" w:hAnsi="Times" w:cs="Times"/>
          <w:i/>
          <w:iCs/>
          <w:kern w:val="0"/>
          <w:sz w:val="20"/>
          <w:szCs w:val="20"/>
        </w:rPr>
        <w:t xml:space="preserve"> </w:t>
      </w:r>
      <w:r>
        <w:rPr>
          <w:rFonts w:ascii="Times" w:hAnsi="Times" w:cs="Times"/>
          <w:kern w:val="0"/>
          <w:sz w:val="20"/>
          <w:szCs w:val="20"/>
        </w:rPr>
        <w:t xml:space="preserve">social robots requires the operator to observe the facial expressions and gestures of the person interacting with the robot. Another requirement is to allow the operator to keep track of people in the </w:t>
      </w:r>
      <w:r>
        <w:rPr>
          <w:rFonts w:ascii="Times" w:hAnsi="Times" w:cs="Times"/>
          <w:kern w:val="0"/>
          <w:sz w:val="20"/>
          <w:szCs w:val="20"/>
        </w:rPr>
        <w:t>environment, particularly that one interacting with the robot. As people who interact with the robot (from now on, customers) continuously move inside the environment, this could become a large source of workload for the operator. Thus, the automation of s</w:t>
      </w:r>
      <w:r>
        <w:rPr>
          <w:rFonts w:ascii="Times" w:hAnsi="Times" w:cs="Times"/>
          <w:kern w:val="0"/>
          <w:sz w:val="20"/>
          <w:szCs w:val="20"/>
        </w:rPr>
        <w:t>uch task would become useful to reduce the effect of this workload on the performance of the operator.</w:t>
      </w:r>
    </w:p>
    <w:p w:rsidR="00000000" w:rsidRDefault="00A951A8">
      <w:pPr>
        <w:pStyle w:val="DefaultParagraphFont"/>
        <w:autoSpaceDE w:val="0"/>
        <w:autoSpaceDN w:val="0"/>
        <w:adjustRightInd w:val="0"/>
        <w:spacing w:line="16"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7" w:lineRule="auto"/>
        <w:ind w:firstLine="199"/>
        <w:rPr>
          <w:rFonts w:ascii="Times New Roman" w:hAnsi="Times New Roman" w:cs="Times New Roman"/>
          <w:kern w:val="0"/>
          <w:sz w:val="24"/>
          <w:szCs w:val="24"/>
        </w:rPr>
      </w:pPr>
      <w:r>
        <w:rPr>
          <w:rFonts w:ascii="Times" w:hAnsi="Times" w:cs="Times"/>
          <w:kern w:val="0"/>
          <w:sz w:val="20"/>
          <w:szCs w:val="20"/>
        </w:rPr>
        <w:t>The authors introduce a feature called “automatic gaze control”, that allows the system to automatically control t he robot's gaze (i.e. camera directio</w:t>
      </w:r>
      <w:r>
        <w:rPr>
          <w:rFonts w:ascii="Times" w:hAnsi="Times" w:cs="Times"/>
          <w:kern w:val="0"/>
          <w:sz w:val="20"/>
          <w:szCs w:val="20"/>
        </w:rPr>
        <w:t>n) to follow a person's location. The operator then, is able to observe the facial expressions and gestures of the person interacting with the robot without the tedious responsibility of maintaining the robotfs gaze direction manually.</w:t>
      </w:r>
    </w:p>
    <w:p w:rsidR="00000000" w:rsidRDefault="00A951A8">
      <w:pPr>
        <w:pStyle w:val="DefaultParagraphFont"/>
        <w:autoSpaceDE w:val="0"/>
        <w:autoSpaceDN w:val="0"/>
        <w:adjustRightInd w:val="0"/>
        <w:spacing w:line="21"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7" w:lineRule="auto"/>
        <w:ind w:firstLine="199"/>
        <w:rPr>
          <w:rFonts w:ascii="Times New Roman" w:hAnsi="Times New Roman" w:cs="Times New Roman"/>
          <w:kern w:val="0"/>
          <w:sz w:val="24"/>
          <w:szCs w:val="24"/>
        </w:rPr>
      </w:pPr>
      <w:r>
        <w:rPr>
          <w:rFonts w:ascii="Times" w:hAnsi="Times" w:cs="Times"/>
          <w:i/>
          <w:iCs/>
          <w:kern w:val="0"/>
          <w:sz w:val="20"/>
          <w:szCs w:val="20"/>
        </w:rPr>
        <w:t>2) Visualization of</w:t>
      </w:r>
      <w:r>
        <w:rPr>
          <w:rFonts w:ascii="Times" w:hAnsi="Times" w:cs="Times"/>
          <w:i/>
          <w:iCs/>
          <w:kern w:val="0"/>
          <w:sz w:val="20"/>
          <w:szCs w:val="20"/>
        </w:rPr>
        <w:t xml:space="preserve"> Spatial Relationships: </w:t>
      </w:r>
      <w:r>
        <w:rPr>
          <w:rFonts w:ascii="Times" w:hAnsi="Times" w:cs="Times"/>
          <w:kern w:val="0"/>
          <w:sz w:val="20"/>
          <w:szCs w:val="20"/>
        </w:rPr>
        <w:t>A video feed</w:t>
      </w:r>
      <w:r>
        <w:rPr>
          <w:rFonts w:ascii="Times" w:hAnsi="Times" w:cs="Times"/>
          <w:i/>
          <w:iCs/>
          <w:kern w:val="0"/>
          <w:sz w:val="20"/>
          <w:szCs w:val="20"/>
        </w:rPr>
        <w:t xml:space="preserve"> </w:t>
      </w:r>
      <w:r>
        <w:rPr>
          <w:rFonts w:ascii="Times" w:hAnsi="Times" w:cs="Times"/>
          <w:kern w:val="0"/>
          <w:sz w:val="20"/>
          <w:szCs w:val="20"/>
        </w:rPr>
        <w:t>represents a natural way for operators to understand spatial relationships. However, the narrow field of view that camera s provide may limit this understanding. In addition, if the robot is required to interact with mu</w:t>
      </w:r>
      <w:r>
        <w:rPr>
          <w:rFonts w:ascii="Times" w:hAnsi="Times" w:cs="Times"/>
          <w:kern w:val="0"/>
          <w:sz w:val="20"/>
          <w:szCs w:val="20"/>
        </w:rPr>
        <w:t>ltiple objects in the environment, the operator would need to actively observe their locations.</w:t>
      </w:r>
    </w:p>
    <w:p w:rsidR="00000000" w:rsidRDefault="00A951A8">
      <w:pPr>
        <w:pStyle w:val="DefaultParagraphFont"/>
        <w:autoSpaceDE w:val="0"/>
        <w:autoSpaceDN w:val="0"/>
        <w:adjustRightInd w:val="0"/>
        <w:spacing w:line="21"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5" w:lineRule="auto"/>
        <w:ind w:firstLine="199"/>
        <w:jc w:val="left"/>
        <w:rPr>
          <w:rFonts w:ascii="Times New Roman" w:hAnsi="Times New Roman" w:cs="Times New Roman"/>
          <w:kern w:val="0"/>
          <w:sz w:val="24"/>
          <w:szCs w:val="24"/>
        </w:rPr>
      </w:pPr>
      <w:r>
        <w:rPr>
          <w:rFonts w:ascii="Times" w:hAnsi="Times" w:cs="Times"/>
          <w:kern w:val="0"/>
          <w:sz w:val="20"/>
          <w:szCs w:val="20"/>
        </w:rPr>
        <w:t xml:space="preserve">Relying solely on the video feed would force the operator to create a “mental map” to remember where several objects are in the environment, including dynamic </w:t>
      </w:r>
      <w:r>
        <w:rPr>
          <w:rFonts w:ascii="Times" w:hAnsi="Times" w:cs="Times"/>
          <w:kern w:val="0"/>
          <w:sz w:val="20"/>
          <w:szCs w:val="20"/>
        </w:rPr>
        <w:t>objects such as people [5].</w:t>
      </w:r>
    </w:p>
    <w:p w:rsidR="00000000" w:rsidRDefault="00A951A8">
      <w:pPr>
        <w:pStyle w:val="DefaultParagraphFont"/>
        <w:autoSpaceDE w:val="0"/>
        <w:autoSpaceDN w:val="0"/>
        <w:adjustRightInd w:val="0"/>
        <w:spacing w:line="19"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63" w:lineRule="auto"/>
        <w:ind w:firstLine="199"/>
        <w:rPr>
          <w:rFonts w:ascii="Times New Roman" w:hAnsi="Times New Roman" w:cs="Times New Roman"/>
          <w:kern w:val="0"/>
          <w:sz w:val="24"/>
          <w:szCs w:val="24"/>
        </w:rPr>
      </w:pPr>
      <w:r>
        <w:rPr>
          <w:rFonts w:ascii="Times" w:hAnsi="Times" w:cs="Times"/>
          <w:kern w:val="0"/>
          <w:sz w:val="19"/>
          <w:szCs w:val="19"/>
        </w:rPr>
        <w:t xml:space="preserve">Therefore, it is helpful to visualize spatial relationships between the robot and both static and dynamic objects in the environment. Using graphical visualization of such spatial relationships in conjunction with a video feed </w:t>
      </w:r>
      <w:r>
        <w:rPr>
          <w:rFonts w:ascii="Times" w:hAnsi="Times" w:cs="Times"/>
          <w:kern w:val="0"/>
          <w:sz w:val="19"/>
          <w:szCs w:val="19"/>
        </w:rPr>
        <w:t>would increase the overall perception of the environment, by releasing the operator from the need to create a mental map of the objects in the environment, since they are represented on the GUI.</w:t>
      </w:r>
    </w:p>
    <w:p w:rsidR="00000000" w:rsidRDefault="00A951A8">
      <w:pPr>
        <w:pStyle w:val="DefaultParagraphFont"/>
        <w:autoSpaceDE w:val="0"/>
        <w:autoSpaceDN w:val="0"/>
        <w:adjustRightInd w:val="0"/>
        <w:jc w:val="left"/>
        <w:rPr>
          <w:rFonts w:ascii="Times New Roman" w:hAnsi="Times New Roman" w:cs="Times New Roman"/>
          <w:kern w:val="0"/>
          <w:sz w:val="24"/>
          <w:szCs w:val="24"/>
        </w:rPr>
        <w:sectPr w:rsidR="00000000">
          <w:pgSz w:w="12240" w:h="15840"/>
          <w:pgMar w:top="141" w:right="1080" w:bottom="1440" w:left="1080" w:header="720" w:footer="720" w:gutter="0"/>
          <w:cols w:num="2" w:space="280" w:equalWidth="0">
            <w:col w:w="4900" w:space="280"/>
            <w:col w:w="4900"/>
          </w:cols>
          <w:noEndnote/>
        </w:sectPr>
      </w:pPr>
    </w:p>
    <w:p w:rsidR="00000000" w:rsidRDefault="00EB2CAB">
      <w:pPr>
        <w:pStyle w:val="DefaultParagraphFont"/>
        <w:autoSpaceDE w:val="0"/>
        <w:autoSpaceDN w:val="0"/>
        <w:adjustRightInd w:val="0"/>
        <w:spacing w:line="239" w:lineRule="auto"/>
        <w:ind w:left="5320"/>
        <w:jc w:val="left"/>
        <w:rPr>
          <w:rFonts w:ascii="Times New Roman" w:hAnsi="Times New Roman" w:cs="Times New Roman"/>
          <w:kern w:val="0"/>
          <w:sz w:val="24"/>
          <w:szCs w:val="24"/>
        </w:rPr>
      </w:pPr>
      <w:r>
        <w:rPr>
          <w:noProof/>
        </w:rPr>
        <w:lastRenderedPageBreak/>
        <w:drawing>
          <wp:anchor distT="0" distB="0" distL="114300" distR="114300" simplePos="0" relativeHeight="251658240" behindDoc="1" locked="0" layoutInCell="0" allowOverlap="1">
            <wp:simplePos x="0" y="0"/>
            <wp:positionH relativeFrom="page">
              <wp:posOffset>777240</wp:posOffset>
            </wp:positionH>
            <wp:positionV relativeFrom="page">
              <wp:posOffset>53975</wp:posOffset>
            </wp:positionV>
            <wp:extent cx="5796915" cy="3063240"/>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5796915" cy="3063240"/>
                    </a:xfrm>
                    <a:prstGeom prst="rect">
                      <a:avLst/>
                    </a:prstGeom>
                    <a:noFill/>
                  </pic:spPr>
                </pic:pic>
              </a:graphicData>
            </a:graphic>
          </wp:anchor>
        </w:drawing>
      </w:r>
      <w:r w:rsidR="00A951A8">
        <w:rPr>
          <w:rFonts w:ascii="Arial" w:hAnsi="Arial" w:cs="Arial"/>
          <w:b/>
          <w:bCs/>
          <w:kern w:val="0"/>
          <w:sz w:val="18"/>
          <w:szCs w:val="18"/>
        </w:rPr>
        <w:t>Video feed</w:t>
      </w: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64"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8740"/>
        <w:jc w:val="left"/>
        <w:rPr>
          <w:rFonts w:ascii="Times New Roman" w:hAnsi="Times New Roman" w:cs="Times New Roman"/>
          <w:kern w:val="0"/>
          <w:sz w:val="24"/>
          <w:szCs w:val="24"/>
        </w:rPr>
      </w:pPr>
      <w:r>
        <w:rPr>
          <w:rFonts w:ascii="Arial" w:hAnsi="Arial" w:cs="Arial"/>
          <w:b/>
          <w:bCs/>
          <w:kern w:val="0"/>
          <w:sz w:val="15"/>
          <w:szCs w:val="15"/>
        </w:rPr>
        <w:t>Visualization</w:t>
      </w:r>
    </w:p>
    <w:p w:rsidR="00000000" w:rsidRDefault="00A951A8">
      <w:pPr>
        <w:pStyle w:val="DefaultParagraphFont"/>
        <w:autoSpaceDE w:val="0"/>
        <w:autoSpaceDN w:val="0"/>
        <w:adjustRightInd w:val="0"/>
        <w:spacing w:line="11"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8740"/>
        <w:jc w:val="left"/>
        <w:rPr>
          <w:rFonts w:ascii="Times New Roman" w:hAnsi="Times New Roman" w:cs="Times New Roman"/>
          <w:kern w:val="0"/>
          <w:sz w:val="24"/>
          <w:szCs w:val="24"/>
        </w:rPr>
      </w:pPr>
      <w:r>
        <w:rPr>
          <w:rFonts w:ascii="Arial" w:hAnsi="Arial" w:cs="Arial"/>
          <w:b/>
          <w:bCs/>
          <w:kern w:val="0"/>
          <w:sz w:val="18"/>
          <w:szCs w:val="18"/>
        </w:rPr>
        <w:t>area</w:t>
      </w:r>
    </w:p>
    <w:p w:rsidR="00000000" w:rsidRDefault="00A951A8">
      <w:pPr>
        <w:pStyle w:val="DefaultParagraphFont"/>
        <w:autoSpaceDE w:val="0"/>
        <w:autoSpaceDN w:val="0"/>
        <w:adjustRightInd w:val="0"/>
        <w:spacing w:line="7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1020"/>
        <w:jc w:val="left"/>
        <w:rPr>
          <w:rFonts w:ascii="Times New Roman" w:hAnsi="Times New Roman" w:cs="Times New Roman"/>
          <w:kern w:val="0"/>
          <w:sz w:val="24"/>
          <w:szCs w:val="24"/>
        </w:rPr>
      </w:pPr>
      <w:r>
        <w:rPr>
          <w:rFonts w:ascii="Arial" w:hAnsi="Arial" w:cs="Arial"/>
          <w:b/>
          <w:bCs/>
          <w:kern w:val="0"/>
          <w:sz w:val="18"/>
          <w:szCs w:val="18"/>
        </w:rPr>
        <w:t>Raw Laser</w:t>
      </w:r>
    </w:p>
    <w:p w:rsidR="00000000" w:rsidRDefault="00A951A8">
      <w:pPr>
        <w:pStyle w:val="DefaultParagraphFont"/>
        <w:autoSpaceDE w:val="0"/>
        <w:autoSpaceDN w:val="0"/>
        <w:adjustRightInd w:val="0"/>
        <w:spacing w:line="11"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1020"/>
        <w:jc w:val="left"/>
        <w:rPr>
          <w:rFonts w:ascii="Times New Roman" w:hAnsi="Times New Roman" w:cs="Times New Roman"/>
          <w:kern w:val="0"/>
          <w:sz w:val="24"/>
          <w:szCs w:val="24"/>
        </w:rPr>
      </w:pPr>
      <w:r>
        <w:rPr>
          <w:rFonts w:ascii="Arial" w:hAnsi="Arial" w:cs="Arial"/>
          <w:b/>
          <w:bCs/>
          <w:kern w:val="0"/>
          <w:sz w:val="18"/>
          <w:szCs w:val="18"/>
        </w:rPr>
        <w:t>Range data</w:t>
      </w:r>
    </w:p>
    <w:p w:rsidR="00000000" w:rsidRDefault="00A951A8">
      <w:pPr>
        <w:pStyle w:val="DefaultParagraphFont"/>
        <w:autoSpaceDE w:val="0"/>
        <w:autoSpaceDN w:val="0"/>
        <w:adjustRightInd w:val="0"/>
        <w:spacing w:line="354"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2900"/>
        <w:jc w:val="left"/>
        <w:rPr>
          <w:rFonts w:ascii="Times New Roman" w:hAnsi="Times New Roman" w:cs="Times New Roman"/>
          <w:kern w:val="0"/>
          <w:sz w:val="24"/>
          <w:szCs w:val="24"/>
        </w:rPr>
      </w:pPr>
      <w:r>
        <w:rPr>
          <w:rFonts w:ascii="Arial" w:hAnsi="Arial" w:cs="Arial"/>
          <w:b/>
          <w:bCs/>
          <w:kern w:val="0"/>
          <w:sz w:val="18"/>
          <w:szCs w:val="18"/>
        </w:rPr>
        <w:t>3D Robot</w:t>
      </w:r>
    </w:p>
    <w:p w:rsidR="00000000" w:rsidRDefault="00A951A8">
      <w:pPr>
        <w:pStyle w:val="DefaultParagraphFont"/>
        <w:autoSpaceDE w:val="0"/>
        <w:autoSpaceDN w:val="0"/>
        <w:adjustRightInd w:val="0"/>
        <w:spacing w:line="11"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2900"/>
        <w:jc w:val="left"/>
        <w:rPr>
          <w:rFonts w:ascii="Times New Roman" w:hAnsi="Times New Roman" w:cs="Times New Roman"/>
          <w:kern w:val="0"/>
          <w:sz w:val="24"/>
          <w:szCs w:val="24"/>
        </w:rPr>
      </w:pPr>
      <w:r>
        <w:rPr>
          <w:rFonts w:ascii="Arial" w:hAnsi="Arial" w:cs="Arial"/>
          <w:b/>
          <w:bCs/>
          <w:kern w:val="0"/>
          <w:sz w:val="18"/>
          <w:szCs w:val="18"/>
        </w:rPr>
        <w:t>Model</w:t>
      </w: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8"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8740"/>
        <w:jc w:val="left"/>
        <w:rPr>
          <w:rFonts w:ascii="Times New Roman" w:hAnsi="Times New Roman" w:cs="Times New Roman"/>
          <w:kern w:val="0"/>
          <w:sz w:val="24"/>
          <w:szCs w:val="24"/>
        </w:rPr>
      </w:pPr>
      <w:r>
        <w:rPr>
          <w:rFonts w:ascii="Arial" w:hAnsi="Arial" w:cs="Arial"/>
          <w:b/>
          <w:bCs/>
          <w:kern w:val="0"/>
          <w:sz w:val="18"/>
          <w:szCs w:val="18"/>
        </w:rPr>
        <w:t>Actuation</w:t>
      </w:r>
    </w:p>
    <w:p w:rsidR="00000000" w:rsidRDefault="00A951A8">
      <w:pPr>
        <w:pStyle w:val="DefaultParagraphFont"/>
        <w:autoSpaceDE w:val="0"/>
        <w:autoSpaceDN w:val="0"/>
        <w:adjustRightInd w:val="0"/>
        <w:spacing w:line="11"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8740"/>
        <w:jc w:val="left"/>
        <w:rPr>
          <w:rFonts w:ascii="Times New Roman" w:hAnsi="Times New Roman" w:cs="Times New Roman"/>
          <w:kern w:val="0"/>
          <w:sz w:val="24"/>
          <w:szCs w:val="24"/>
        </w:rPr>
      </w:pPr>
      <w:r>
        <w:rPr>
          <w:rFonts w:ascii="Arial" w:hAnsi="Arial" w:cs="Arial"/>
          <w:b/>
          <w:bCs/>
          <w:kern w:val="0"/>
          <w:sz w:val="18"/>
          <w:szCs w:val="18"/>
        </w:rPr>
        <w:t>area</w:t>
      </w: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28" w:lineRule="exact"/>
        <w:jc w:val="left"/>
        <w:rPr>
          <w:rFonts w:ascii="Times New Roman" w:hAnsi="Times New Roman" w:cs="Times New Roman"/>
          <w:kern w:val="0"/>
          <w:sz w:val="24"/>
          <w:szCs w:val="24"/>
        </w:rPr>
      </w:pPr>
    </w:p>
    <w:tbl>
      <w:tblPr>
        <w:tblW w:w="0" w:type="auto"/>
        <w:tblLayout w:type="fixed"/>
        <w:tblCellMar>
          <w:left w:w="0" w:type="dxa"/>
          <w:right w:w="0" w:type="dxa"/>
        </w:tblCellMar>
        <w:tblLook w:val="0000"/>
      </w:tblPr>
      <w:tblGrid>
        <w:gridCol w:w="540"/>
        <w:gridCol w:w="600"/>
        <w:gridCol w:w="940"/>
        <w:gridCol w:w="1440"/>
        <w:gridCol w:w="1100"/>
        <w:gridCol w:w="600"/>
        <w:gridCol w:w="1220"/>
        <w:gridCol w:w="1100"/>
        <w:gridCol w:w="1220"/>
        <w:gridCol w:w="20"/>
      </w:tblGrid>
      <w:tr w:rsidR="00000000">
        <w:tblPrEx>
          <w:tblCellMar>
            <w:top w:w="0" w:type="dxa"/>
            <w:left w:w="0" w:type="dxa"/>
            <w:bottom w:w="0" w:type="dxa"/>
            <w:right w:w="0" w:type="dxa"/>
          </w:tblCellMar>
        </w:tblPrEx>
        <w:trPr>
          <w:trHeight w:val="20"/>
        </w:trPr>
        <w:tc>
          <w:tcPr>
            <w:tcW w:w="540" w:type="dxa"/>
            <w:tcBorders>
              <w:top w:val="nil"/>
              <w:left w:val="nil"/>
              <w:bottom w:val="single" w:sz="8" w:space="0" w:color="FC0011"/>
              <w:right w:val="single" w:sz="8" w:space="0" w:color="FC0011"/>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c>
          <w:tcPr>
            <w:tcW w:w="600" w:type="dxa"/>
            <w:tcBorders>
              <w:top w:val="nil"/>
              <w:left w:val="nil"/>
              <w:bottom w:val="single" w:sz="8" w:space="0" w:color="FC0011"/>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c>
          <w:tcPr>
            <w:tcW w:w="9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c>
          <w:tcPr>
            <w:tcW w:w="1440" w:type="dxa"/>
            <w:vMerge w:val="restart"/>
            <w:tcBorders>
              <w:top w:val="nil"/>
              <w:left w:val="nil"/>
              <w:bottom w:val="nil"/>
              <w:right w:val="nil"/>
            </w:tcBorders>
            <w:vAlign w:val="bottom"/>
          </w:tcPr>
          <w:p w:rsidR="00000000" w:rsidRDefault="00A951A8">
            <w:pPr>
              <w:pStyle w:val="DefaultParagraphFont"/>
              <w:autoSpaceDE w:val="0"/>
              <w:autoSpaceDN w:val="0"/>
              <w:adjustRightInd w:val="0"/>
              <w:spacing w:line="206" w:lineRule="exact"/>
              <w:ind w:left="173"/>
              <w:jc w:val="center"/>
              <w:rPr>
                <w:rFonts w:ascii="Times New Roman" w:hAnsi="Times New Roman" w:cs="Times New Roman"/>
                <w:kern w:val="0"/>
                <w:sz w:val="24"/>
                <w:szCs w:val="24"/>
              </w:rPr>
            </w:pPr>
            <w:r>
              <w:rPr>
                <w:rFonts w:ascii="Arial" w:hAnsi="Arial" w:cs="Arial"/>
                <w:b/>
                <w:bCs/>
                <w:w w:val="88"/>
                <w:kern w:val="0"/>
                <w:sz w:val="18"/>
                <w:szCs w:val="18"/>
              </w:rPr>
              <w:t>Automatic</w:t>
            </w:r>
          </w:p>
        </w:tc>
        <w:tc>
          <w:tcPr>
            <w:tcW w:w="1100" w:type="dxa"/>
            <w:vMerge w:val="restart"/>
            <w:tcBorders>
              <w:top w:val="nil"/>
              <w:left w:val="nil"/>
              <w:bottom w:val="nil"/>
              <w:right w:val="nil"/>
            </w:tcBorders>
            <w:vAlign w:val="bottom"/>
          </w:tcPr>
          <w:p w:rsidR="00000000" w:rsidRDefault="00A951A8">
            <w:pPr>
              <w:pStyle w:val="DefaultParagraphFont"/>
              <w:autoSpaceDE w:val="0"/>
              <w:autoSpaceDN w:val="0"/>
              <w:adjustRightInd w:val="0"/>
              <w:spacing w:line="206" w:lineRule="exact"/>
              <w:jc w:val="center"/>
              <w:rPr>
                <w:rFonts w:ascii="Times New Roman" w:hAnsi="Times New Roman" w:cs="Times New Roman"/>
                <w:kern w:val="0"/>
                <w:sz w:val="24"/>
                <w:szCs w:val="24"/>
              </w:rPr>
            </w:pPr>
            <w:r>
              <w:rPr>
                <w:rFonts w:ascii="Arial" w:hAnsi="Arial" w:cs="Arial"/>
                <w:b/>
                <w:bCs/>
                <w:w w:val="87"/>
                <w:kern w:val="0"/>
                <w:sz w:val="18"/>
                <w:szCs w:val="18"/>
              </w:rPr>
              <w:t>Locomotion</w:t>
            </w:r>
          </w:p>
        </w:tc>
        <w:tc>
          <w:tcPr>
            <w:tcW w:w="600" w:type="dxa"/>
            <w:tcBorders>
              <w:top w:val="nil"/>
              <w:left w:val="nil"/>
              <w:bottom w:val="nil"/>
              <w:right w:val="single" w:sz="8" w:space="0" w:color="FC0011"/>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c>
          <w:tcPr>
            <w:tcW w:w="122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c>
          <w:tcPr>
            <w:tcW w:w="1100" w:type="dxa"/>
            <w:tcBorders>
              <w:top w:val="nil"/>
              <w:left w:val="nil"/>
              <w:bottom w:val="nil"/>
              <w:right w:val="single" w:sz="8" w:space="0" w:color="FC0011"/>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c>
          <w:tcPr>
            <w:tcW w:w="122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299"/>
        </w:trPr>
        <w:tc>
          <w:tcPr>
            <w:tcW w:w="540" w:type="dxa"/>
            <w:tcBorders>
              <w:top w:val="nil"/>
              <w:left w:val="nil"/>
              <w:bottom w:val="nil"/>
              <w:right w:val="single" w:sz="8" w:space="0" w:color="FC0011"/>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0"/>
                <w:szCs w:val="20"/>
              </w:rPr>
            </w:pPr>
          </w:p>
        </w:tc>
        <w:tc>
          <w:tcPr>
            <w:tcW w:w="60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0"/>
                <w:szCs w:val="20"/>
              </w:rPr>
            </w:pPr>
          </w:p>
        </w:tc>
        <w:tc>
          <w:tcPr>
            <w:tcW w:w="9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0"/>
                <w:szCs w:val="20"/>
              </w:rPr>
            </w:pPr>
          </w:p>
        </w:tc>
        <w:tc>
          <w:tcPr>
            <w:tcW w:w="144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0"/>
                <w:szCs w:val="20"/>
              </w:rPr>
            </w:pPr>
          </w:p>
        </w:tc>
        <w:tc>
          <w:tcPr>
            <w:tcW w:w="110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0"/>
                <w:szCs w:val="20"/>
              </w:rPr>
            </w:pPr>
          </w:p>
        </w:tc>
        <w:tc>
          <w:tcPr>
            <w:tcW w:w="600" w:type="dxa"/>
            <w:tcBorders>
              <w:top w:val="nil"/>
              <w:left w:val="nil"/>
              <w:bottom w:val="nil"/>
              <w:right w:val="single" w:sz="8" w:space="0" w:color="FC0011"/>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0"/>
                <w:szCs w:val="20"/>
              </w:rPr>
            </w:pPr>
          </w:p>
        </w:tc>
        <w:tc>
          <w:tcPr>
            <w:tcW w:w="122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0"/>
                <w:szCs w:val="20"/>
              </w:rPr>
            </w:pPr>
          </w:p>
        </w:tc>
        <w:tc>
          <w:tcPr>
            <w:tcW w:w="1100" w:type="dxa"/>
            <w:tcBorders>
              <w:top w:val="nil"/>
              <w:left w:val="nil"/>
              <w:bottom w:val="nil"/>
              <w:right w:val="single" w:sz="8" w:space="0" w:color="FC0011"/>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0"/>
                <w:szCs w:val="20"/>
              </w:rPr>
            </w:pPr>
          </w:p>
        </w:tc>
        <w:tc>
          <w:tcPr>
            <w:tcW w:w="122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0"/>
                <w:szCs w:val="20"/>
              </w:rPr>
            </w:pP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173"/>
        </w:trPr>
        <w:tc>
          <w:tcPr>
            <w:tcW w:w="2080" w:type="dxa"/>
            <w:gridSpan w:val="3"/>
            <w:tcBorders>
              <w:top w:val="nil"/>
              <w:left w:val="nil"/>
              <w:bottom w:val="nil"/>
              <w:right w:val="nil"/>
            </w:tcBorders>
            <w:vAlign w:val="bottom"/>
          </w:tcPr>
          <w:p w:rsidR="00000000" w:rsidRDefault="00A951A8">
            <w:pPr>
              <w:pStyle w:val="DefaultParagraphFont"/>
              <w:autoSpaceDE w:val="0"/>
              <w:autoSpaceDN w:val="0"/>
              <w:adjustRightInd w:val="0"/>
              <w:spacing w:line="173" w:lineRule="exact"/>
              <w:ind w:left="180"/>
              <w:jc w:val="left"/>
              <w:rPr>
                <w:rFonts w:ascii="Times New Roman" w:hAnsi="Times New Roman" w:cs="Times New Roman"/>
                <w:kern w:val="0"/>
                <w:sz w:val="24"/>
                <w:szCs w:val="24"/>
              </w:rPr>
            </w:pPr>
            <w:r>
              <w:rPr>
                <w:rFonts w:ascii="Arial" w:hAnsi="Arial" w:cs="Arial"/>
                <w:b/>
                <w:bCs/>
                <w:kern w:val="0"/>
                <w:sz w:val="18"/>
                <w:szCs w:val="18"/>
              </w:rPr>
              <w:t>Robot Status</w:t>
            </w:r>
          </w:p>
        </w:tc>
        <w:tc>
          <w:tcPr>
            <w:tcW w:w="144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1"/>
                <w:szCs w:val="11"/>
              </w:rPr>
            </w:pPr>
          </w:p>
        </w:tc>
        <w:tc>
          <w:tcPr>
            <w:tcW w:w="110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1"/>
                <w:szCs w:val="11"/>
              </w:rPr>
            </w:pPr>
          </w:p>
        </w:tc>
        <w:tc>
          <w:tcPr>
            <w:tcW w:w="1820" w:type="dxa"/>
            <w:gridSpan w:val="2"/>
            <w:tcBorders>
              <w:top w:val="nil"/>
              <w:left w:val="nil"/>
              <w:bottom w:val="nil"/>
              <w:right w:val="nil"/>
            </w:tcBorders>
            <w:vAlign w:val="bottom"/>
          </w:tcPr>
          <w:p w:rsidR="00000000" w:rsidRDefault="00A951A8">
            <w:pPr>
              <w:pStyle w:val="DefaultParagraphFont"/>
              <w:autoSpaceDE w:val="0"/>
              <w:autoSpaceDN w:val="0"/>
              <w:adjustRightInd w:val="0"/>
              <w:spacing w:line="166" w:lineRule="exact"/>
              <w:ind w:left="80"/>
              <w:jc w:val="left"/>
              <w:rPr>
                <w:rFonts w:ascii="Times New Roman" w:hAnsi="Times New Roman" w:cs="Times New Roman"/>
                <w:kern w:val="0"/>
                <w:sz w:val="24"/>
                <w:szCs w:val="24"/>
              </w:rPr>
            </w:pPr>
            <w:r>
              <w:rPr>
                <w:rFonts w:ascii="Arial" w:hAnsi="Arial" w:cs="Arial"/>
                <w:b/>
                <w:bCs/>
                <w:kern w:val="0"/>
                <w:sz w:val="18"/>
                <w:szCs w:val="18"/>
              </w:rPr>
              <w:t>General Utterances</w:t>
            </w:r>
          </w:p>
        </w:tc>
        <w:tc>
          <w:tcPr>
            <w:tcW w:w="2320" w:type="dxa"/>
            <w:gridSpan w:val="2"/>
            <w:tcBorders>
              <w:top w:val="nil"/>
              <w:left w:val="nil"/>
              <w:bottom w:val="nil"/>
              <w:right w:val="nil"/>
            </w:tcBorders>
            <w:vAlign w:val="bottom"/>
          </w:tcPr>
          <w:p w:rsidR="00000000" w:rsidRDefault="00A951A8">
            <w:pPr>
              <w:pStyle w:val="DefaultParagraphFont"/>
              <w:autoSpaceDE w:val="0"/>
              <w:autoSpaceDN w:val="0"/>
              <w:adjustRightInd w:val="0"/>
              <w:spacing w:line="164" w:lineRule="exact"/>
              <w:ind w:left="280"/>
              <w:jc w:val="left"/>
              <w:rPr>
                <w:rFonts w:ascii="Times New Roman" w:hAnsi="Times New Roman" w:cs="Times New Roman"/>
                <w:kern w:val="0"/>
                <w:sz w:val="24"/>
                <w:szCs w:val="24"/>
              </w:rPr>
            </w:pPr>
            <w:r>
              <w:rPr>
                <w:rFonts w:ascii="Arial" w:hAnsi="Arial" w:cs="Arial"/>
                <w:b/>
                <w:bCs/>
                <w:w w:val="87"/>
                <w:kern w:val="0"/>
                <w:sz w:val="18"/>
                <w:szCs w:val="18"/>
              </w:rPr>
              <w:t>Feature-speci•c Utterances</w:t>
            </w: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187"/>
        </w:trPr>
        <w:tc>
          <w:tcPr>
            <w:tcW w:w="1140" w:type="dxa"/>
            <w:gridSpan w:val="2"/>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9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1440" w:type="dxa"/>
            <w:tcBorders>
              <w:top w:val="nil"/>
              <w:left w:val="nil"/>
              <w:bottom w:val="nil"/>
              <w:right w:val="nil"/>
            </w:tcBorders>
            <w:vAlign w:val="bottom"/>
          </w:tcPr>
          <w:p w:rsidR="00000000" w:rsidRDefault="00A951A8">
            <w:pPr>
              <w:pStyle w:val="DefaultParagraphFont"/>
              <w:autoSpaceDE w:val="0"/>
              <w:autoSpaceDN w:val="0"/>
              <w:adjustRightInd w:val="0"/>
              <w:spacing w:line="186" w:lineRule="exact"/>
              <w:ind w:left="173"/>
              <w:jc w:val="center"/>
              <w:rPr>
                <w:rFonts w:ascii="Times New Roman" w:hAnsi="Times New Roman" w:cs="Times New Roman"/>
                <w:kern w:val="0"/>
                <w:sz w:val="24"/>
                <w:szCs w:val="24"/>
              </w:rPr>
            </w:pPr>
            <w:r>
              <w:rPr>
                <w:rFonts w:ascii="Arial" w:hAnsi="Arial" w:cs="Arial"/>
                <w:b/>
                <w:bCs/>
                <w:w w:val="87"/>
                <w:kern w:val="0"/>
                <w:sz w:val="18"/>
                <w:szCs w:val="18"/>
              </w:rPr>
              <w:t>Gaze Control</w:t>
            </w:r>
          </w:p>
        </w:tc>
        <w:tc>
          <w:tcPr>
            <w:tcW w:w="1100" w:type="dxa"/>
            <w:tcBorders>
              <w:top w:val="nil"/>
              <w:left w:val="nil"/>
              <w:bottom w:val="nil"/>
              <w:right w:val="nil"/>
            </w:tcBorders>
            <w:vAlign w:val="bottom"/>
          </w:tcPr>
          <w:p w:rsidR="00000000" w:rsidRDefault="00A951A8">
            <w:pPr>
              <w:pStyle w:val="DefaultParagraphFont"/>
              <w:autoSpaceDE w:val="0"/>
              <w:autoSpaceDN w:val="0"/>
              <w:adjustRightInd w:val="0"/>
              <w:spacing w:line="186" w:lineRule="exact"/>
              <w:jc w:val="center"/>
              <w:rPr>
                <w:rFonts w:ascii="Times New Roman" w:hAnsi="Times New Roman" w:cs="Times New Roman"/>
                <w:kern w:val="0"/>
                <w:sz w:val="24"/>
                <w:szCs w:val="24"/>
              </w:rPr>
            </w:pPr>
            <w:r>
              <w:rPr>
                <w:rFonts w:ascii="Arial" w:hAnsi="Arial" w:cs="Arial"/>
                <w:b/>
                <w:bCs/>
                <w:w w:val="87"/>
                <w:kern w:val="0"/>
                <w:sz w:val="18"/>
                <w:szCs w:val="18"/>
              </w:rPr>
              <w:t>Control</w:t>
            </w:r>
          </w:p>
        </w:tc>
        <w:tc>
          <w:tcPr>
            <w:tcW w:w="1820" w:type="dxa"/>
            <w:gridSpan w:val="2"/>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2320" w:type="dxa"/>
            <w:gridSpan w:val="2"/>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406"/>
        </w:trPr>
        <w:tc>
          <w:tcPr>
            <w:tcW w:w="1140" w:type="dxa"/>
            <w:gridSpan w:val="2"/>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4"/>
                <w:szCs w:val="24"/>
              </w:rPr>
            </w:pPr>
          </w:p>
        </w:tc>
        <w:tc>
          <w:tcPr>
            <w:tcW w:w="940" w:type="dxa"/>
            <w:tcBorders>
              <w:top w:val="nil"/>
              <w:left w:val="nil"/>
              <w:bottom w:val="nil"/>
              <w:right w:val="nil"/>
            </w:tcBorders>
            <w:vAlign w:val="bottom"/>
          </w:tcPr>
          <w:p w:rsidR="00000000" w:rsidRDefault="00A951A8">
            <w:pPr>
              <w:pStyle w:val="DefaultParagraphFont"/>
              <w:autoSpaceDE w:val="0"/>
              <w:autoSpaceDN w:val="0"/>
              <w:adjustRightInd w:val="0"/>
              <w:ind w:left="420"/>
              <w:jc w:val="left"/>
              <w:rPr>
                <w:rFonts w:ascii="Times New Roman" w:hAnsi="Times New Roman" w:cs="Times New Roman"/>
                <w:kern w:val="0"/>
                <w:sz w:val="24"/>
                <w:szCs w:val="24"/>
              </w:rPr>
            </w:pPr>
            <w:r>
              <w:rPr>
                <w:rFonts w:ascii="Times" w:hAnsi="Times" w:cs="Times"/>
                <w:kern w:val="0"/>
                <w:sz w:val="16"/>
                <w:szCs w:val="16"/>
              </w:rPr>
              <w:t>Fig.  1.</w:t>
            </w:r>
          </w:p>
        </w:tc>
        <w:tc>
          <w:tcPr>
            <w:tcW w:w="6680" w:type="dxa"/>
            <w:gridSpan w:val="6"/>
            <w:tcBorders>
              <w:top w:val="nil"/>
              <w:left w:val="nil"/>
              <w:bottom w:val="nil"/>
              <w:right w:val="nil"/>
            </w:tcBorders>
            <w:vAlign w:val="bottom"/>
          </w:tcPr>
          <w:p w:rsidR="00000000" w:rsidRDefault="00A951A8">
            <w:pPr>
              <w:pStyle w:val="DefaultParagraphFont"/>
              <w:autoSpaceDE w:val="0"/>
              <w:autoSpaceDN w:val="0"/>
              <w:adjustRightInd w:val="0"/>
              <w:ind w:left="80"/>
              <w:jc w:val="left"/>
              <w:rPr>
                <w:rFonts w:ascii="Times New Roman" w:hAnsi="Times New Roman" w:cs="Times New Roman"/>
                <w:kern w:val="0"/>
                <w:sz w:val="24"/>
                <w:szCs w:val="24"/>
              </w:rPr>
            </w:pPr>
            <w:r>
              <w:rPr>
                <w:rFonts w:ascii="Times" w:hAnsi="Times" w:cs="Times"/>
                <w:kern w:val="0"/>
                <w:sz w:val="16"/>
                <w:szCs w:val="16"/>
              </w:rPr>
              <w:t>GUI  with  the  implemented  visualization  of  spatial  relationships  and  automatic  gaze  control</w:t>
            </w: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bl>
    <w:p w:rsidR="00000000" w:rsidRDefault="00A951A8">
      <w:pPr>
        <w:pStyle w:val="DefaultParagraphFont"/>
        <w:autoSpaceDE w:val="0"/>
        <w:autoSpaceDN w:val="0"/>
        <w:adjustRightInd w:val="0"/>
        <w:jc w:val="left"/>
        <w:rPr>
          <w:rFonts w:ascii="Times New Roman" w:hAnsi="Times New Roman" w:cs="Times New Roman"/>
          <w:kern w:val="0"/>
          <w:sz w:val="24"/>
          <w:szCs w:val="24"/>
        </w:rPr>
        <w:sectPr w:rsidR="00000000">
          <w:pgSz w:w="12240" w:h="15840"/>
          <w:pgMar w:top="567" w:right="1300" w:bottom="1440" w:left="1260" w:header="720" w:footer="720" w:gutter="0"/>
          <w:cols w:space="720" w:equalWidth="0">
            <w:col w:w="9680"/>
          </w:cols>
          <w:noEndnote/>
        </w:sect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70"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5" w:lineRule="auto"/>
        <w:ind w:firstLine="199"/>
        <w:rPr>
          <w:rFonts w:ascii="Times New Roman" w:hAnsi="Times New Roman" w:cs="Times New Roman"/>
          <w:kern w:val="0"/>
          <w:sz w:val="24"/>
          <w:szCs w:val="24"/>
        </w:rPr>
      </w:pPr>
      <w:r>
        <w:rPr>
          <w:rFonts w:ascii="Times" w:hAnsi="Times" w:cs="Times"/>
          <w:kern w:val="0"/>
          <w:sz w:val="20"/>
          <w:szCs w:val="20"/>
        </w:rPr>
        <w:t>Through combination of the design recommendations pre-sented in [17] with our proposed techniques, the authors expect an enhanced robot control by the operator reflected in an improved human-robot interaction.</w:t>
      </w:r>
    </w:p>
    <w:p w:rsidR="00000000" w:rsidRDefault="00A951A8">
      <w:pPr>
        <w:pStyle w:val="DefaultParagraphFont"/>
        <w:autoSpaceDE w:val="0"/>
        <w:autoSpaceDN w:val="0"/>
        <w:adjustRightInd w:val="0"/>
        <w:spacing w:line="165"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1120"/>
        <w:jc w:val="left"/>
        <w:rPr>
          <w:rFonts w:ascii="Times New Roman" w:hAnsi="Times New Roman" w:cs="Times New Roman"/>
          <w:kern w:val="0"/>
          <w:sz w:val="24"/>
          <w:szCs w:val="24"/>
        </w:rPr>
      </w:pPr>
      <w:r>
        <w:rPr>
          <w:rFonts w:ascii="Times" w:hAnsi="Times" w:cs="Times"/>
          <w:kern w:val="0"/>
          <w:sz w:val="20"/>
          <w:szCs w:val="20"/>
        </w:rPr>
        <w:t>IV.   S</w:t>
      </w:r>
      <w:r>
        <w:rPr>
          <w:rFonts w:ascii="Times" w:hAnsi="Times" w:cs="Times"/>
          <w:kern w:val="0"/>
          <w:sz w:val="15"/>
          <w:szCs w:val="15"/>
        </w:rPr>
        <w:t>YSTEM</w:t>
      </w:r>
      <w:r>
        <w:rPr>
          <w:rFonts w:ascii="Times" w:hAnsi="Times" w:cs="Times"/>
          <w:kern w:val="0"/>
          <w:sz w:val="20"/>
          <w:szCs w:val="20"/>
        </w:rPr>
        <w:t xml:space="preserve">  I</w:t>
      </w:r>
      <w:r>
        <w:rPr>
          <w:rFonts w:ascii="Times" w:hAnsi="Times" w:cs="Times"/>
          <w:kern w:val="0"/>
          <w:sz w:val="15"/>
          <w:szCs w:val="15"/>
        </w:rPr>
        <w:t>MPLEMENTATION</w:t>
      </w:r>
    </w:p>
    <w:p w:rsidR="00000000" w:rsidRDefault="00A951A8">
      <w:pPr>
        <w:pStyle w:val="DefaultParagraphFont"/>
        <w:autoSpaceDE w:val="0"/>
        <w:autoSpaceDN w:val="0"/>
        <w:adjustRightInd w:val="0"/>
        <w:spacing w:line="98"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7" w:lineRule="auto"/>
        <w:ind w:firstLine="199"/>
        <w:rPr>
          <w:rFonts w:ascii="Times New Roman" w:hAnsi="Times New Roman" w:cs="Times New Roman"/>
          <w:kern w:val="0"/>
          <w:sz w:val="24"/>
          <w:szCs w:val="24"/>
        </w:rPr>
      </w:pPr>
      <w:r>
        <w:rPr>
          <w:rFonts w:ascii="Times" w:hAnsi="Times" w:cs="Times"/>
          <w:kern w:val="0"/>
          <w:sz w:val="20"/>
          <w:szCs w:val="20"/>
        </w:rPr>
        <w:t xml:space="preserve">Given that our </w:t>
      </w:r>
      <w:r>
        <w:rPr>
          <w:rFonts w:ascii="Times" w:hAnsi="Times" w:cs="Times"/>
          <w:kern w:val="0"/>
          <w:sz w:val="20"/>
          <w:szCs w:val="20"/>
        </w:rPr>
        <w:t>approach incorporates shared autonomy, implementation is necessary on both the robot side and operator side. This section presents how the concepts of visualizing spatial relationships and automatic gaze control are carried out within the proposed teleoper</w:t>
      </w:r>
      <w:r>
        <w:rPr>
          <w:rFonts w:ascii="Times" w:hAnsi="Times" w:cs="Times"/>
          <w:kern w:val="0"/>
          <w:sz w:val="20"/>
          <w:szCs w:val="20"/>
        </w:rPr>
        <w:t>ation system.</w:t>
      </w:r>
    </w:p>
    <w:p w:rsidR="00000000" w:rsidRDefault="00A951A8">
      <w:pPr>
        <w:pStyle w:val="DefaultParagraphFont"/>
        <w:autoSpaceDE w:val="0"/>
        <w:autoSpaceDN w:val="0"/>
        <w:adjustRightInd w:val="0"/>
        <w:spacing w:line="16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jc w:val="left"/>
        <w:rPr>
          <w:rFonts w:ascii="Times New Roman" w:hAnsi="Times New Roman" w:cs="Times New Roman"/>
          <w:kern w:val="0"/>
          <w:sz w:val="24"/>
          <w:szCs w:val="24"/>
        </w:rPr>
      </w:pPr>
      <w:r>
        <w:rPr>
          <w:rFonts w:ascii="Times" w:hAnsi="Times" w:cs="Times"/>
          <w:i/>
          <w:iCs/>
          <w:kern w:val="0"/>
          <w:sz w:val="20"/>
          <w:szCs w:val="20"/>
        </w:rPr>
        <w:t>A.   Robot  side</w:t>
      </w:r>
    </w:p>
    <w:p w:rsidR="00000000" w:rsidRDefault="00A951A8">
      <w:pPr>
        <w:pStyle w:val="DefaultParagraphFont"/>
        <w:autoSpaceDE w:val="0"/>
        <w:autoSpaceDN w:val="0"/>
        <w:adjustRightInd w:val="0"/>
        <w:spacing w:line="90"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firstLine="199"/>
        <w:rPr>
          <w:rFonts w:ascii="Times New Roman" w:hAnsi="Times New Roman" w:cs="Times New Roman"/>
          <w:kern w:val="0"/>
          <w:sz w:val="24"/>
          <w:szCs w:val="24"/>
        </w:rPr>
      </w:pPr>
      <w:r>
        <w:rPr>
          <w:rFonts w:ascii="Times" w:hAnsi="Times" w:cs="Times"/>
          <w:kern w:val="0"/>
          <w:sz w:val="20"/>
          <w:szCs w:val="20"/>
        </w:rPr>
        <w:t>The robot testbed used in our research is called “Robovie II”</w:t>
      </w:r>
      <w:r>
        <w:rPr>
          <w:rFonts w:ascii="Times" w:hAnsi="Times" w:cs="Times"/>
          <w:kern w:val="0"/>
          <w:sz w:val="20"/>
          <w:szCs w:val="20"/>
        </w:rPr>
        <w:t>. It comprises a mobile base (Pioneer 3) and an upper body that has two arms, each with 4 degrees of freedom (DOF) and a head with 3DOF. The arms can be used to point at the objects of interest as well for other gestures that complement its utterances. The</w:t>
      </w:r>
      <w:r>
        <w:rPr>
          <w:rFonts w:ascii="Times" w:hAnsi="Times" w:cs="Times"/>
          <w:kern w:val="0"/>
          <w:sz w:val="20"/>
          <w:szCs w:val="20"/>
        </w:rPr>
        <w:t xml:space="preserve"> head has a camera, a microphone and a speaker to allow an operator to gather information about the environment and the person the robot is interacting with. Robovie has two laser range sensors attached to its mobile base (about 10</w:t>
      </w:r>
      <w:r>
        <w:rPr>
          <w:rFonts w:ascii="Arial" w:hAnsi="Arial" w:cs="Arial"/>
          <w:b/>
          <w:bCs/>
          <w:kern w:val="0"/>
          <w:sz w:val="20"/>
          <w:szCs w:val="20"/>
        </w:rPr>
        <w:t>[cm]</w:t>
      </w:r>
      <w:r>
        <w:rPr>
          <w:rFonts w:ascii="Times" w:hAnsi="Times" w:cs="Times"/>
          <w:kern w:val="0"/>
          <w:sz w:val="20"/>
          <w:szCs w:val="20"/>
        </w:rPr>
        <w:t xml:space="preserve"> from the ground), on</w:t>
      </w:r>
      <w:r>
        <w:rPr>
          <w:rFonts w:ascii="Times" w:hAnsi="Times" w:cs="Times"/>
          <w:kern w:val="0"/>
          <w:sz w:val="20"/>
          <w:szCs w:val="20"/>
        </w:rPr>
        <w:t>e in the front and one in the back, in order to cover almost 360</w:t>
      </w:r>
      <w:r>
        <w:rPr>
          <w:rFonts w:ascii="Arial" w:hAnsi="Arial" w:cs="Arial"/>
          <w:b/>
          <w:bCs/>
          <w:kern w:val="0"/>
          <w:sz w:val="20"/>
          <w:szCs w:val="20"/>
        </w:rPr>
        <w:t>[deg]</w:t>
      </w:r>
      <w:r>
        <w:rPr>
          <w:rFonts w:ascii="Times" w:hAnsi="Times" w:cs="Times"/>
          <w:kern w:val="0"/>
          <w:sz w:val="20"/>
          <w:szCs w:val="20"/>
        </w:rPr>
        <w:t xml:space="preserve"> around the robot to detect obstacles.</w:t>
      </w:r>
    </w:p>
    <w:p w:rsidR="00000000" w:rsidRDefault="00A951A8">
      <w:pPr>
        <w:pStyle w:val="DefaultParagraphFont"/>
        <w:autoSpaceDE w:val="0"/>
        <w:autoSpaceDN w:val="0"/>
        <w:adjustRightInd w:val="0"/>
        <w:spacing w:line="19"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54" w:lineRule="auto"/>
        <w:ind w:firstLine="199"/>
        <w:rPr>
          <w:rFonts w:ascii="Times New Roman" w:hAnsi="Times New Roman" w:cs="Times New Roman"/>
          <w:kern w:val="0"/>
          <w:sz w:val="24"/>
          <w:szCs w:val="24"/>
        </w:rPr>
      </w:pPr>
      <w:r>
        <w:rPr>
          <w:rFonts w:ascii="Times" w:hAnsi="Times" w:cs="Times"/>
          <w:kern w:val="0"/>
          <w:sz w:val="19"/>
          <w:szCs w:val="19"/>
        </w:rPr>
        <w:t xml:space="preserve">The representation of people and their real-time position within the environment is based on the tracking data provided by a human tracker module. </w:t>
      </w:r>
      <w:r>
        <w:rPr>
          <w:rFonts w:ascii="Times" w:hAnsi="Times" w:cs="Times"/>
          <w:kern w:val="0"/>
          <w:sz w:val="19"/>
          <w:szCs w:val="19"/>
        </w:rPr>
        <w:t>This module combines the range data from six SICK</w:t>
      </w:r>
      <w:r>
        <w:rPr>
          <w:rFonts w:ascii="Comic Sans MS" w:hAnsi="Comic Sans MS" w:cs="Comic Sans MS"/>
          <w:b/>
          <w:bCs/>
          <w:kern w:val="0"/>
          <w:sz w:val="19"/>
          <w:szCs w:val="19"/>
        </w:rPr>
        <w:t>ł</w:t>
      </w:r>
      <w:r>
        <w:rPr>
          <w:rFonts w:ascii="Times" w:hAnsi="Times" w:cs="Times"/>
          <w:kern w:val="0"/>
          <w:sz w:val="19"/>
          <w:szCs w:val="19"/>
        </w:rPr>
        <w:t>claser sensors located around the interaction environment. The human tracker module detects and tracks people using a technique that is based on the algorithm presented in [11]. The estimation of the positi</w:t>
      </w:r>
      <w:r>
        <w:rPr>
          <w:rFonts w:ascii="Times" w:hAnsi="Times" w:cs="Times"/>
          <w:kern w:val="0"/>
          <w:sz w:val="19"/>
          <w:szCs w:val="19"/>
        </w:rPr>
        <w:t>ons</w:t>
      </w: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r>
        <w:rPr>
          <w:rFonts w:ascii="Times New Roman" w:hAnsi="Times New Roman" w:cs="Times New Roman"/>
          <w:kern w:val="0"/>
          <w:sz w:val="24"/>
          <w:szCs w:val="24"/>
        </w:rPr>
        <w:br w:type="column"/>
      </w:r>
    </w:p>
    <w:p w:rsidR="00000000" w:rsidRDefault="00A951A8">
      <w:pPr>
        <w:pStyle w:val="DefaultParagraphFont"/>
        <w:autoSpaceDE w:val="0"/>
        <w:autoSpaceDN w:val="0"/>
        <w:adjustRightInd w:val="0"/>
        <w:spacing w:line="270"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4" w:lineRule="auto"/>
        <w:rPr>
          <w:rFonts w:ascii="Times New Roman" w:hAnsi="Times New Roman" w:cs="Times New Roman"/>
          <w:kern w:val="0"/>
          <w:sz w:val="24"/>
          <w:szCs w:val="24"/>
        </w:rPr>
      </w:pPr>
      <w:r>
        <w:rPr>
          <w:rFonts w:ascii="Times" w:hAnsi="Times" w:cs="Times"/>
          <w:kern w:val="0"/>
          <w:sz w:val="20"/>
          <w:szCs w:val="20"/>
        </w:rPr>
        <w:t>for a person is done by particle filters and a contour-analysi s technique is used to estimate the direction in which a person is facing [10].</w:t>
      </w:r>
    </w:p>
    <w:p w:rsidR="00000000" w:rsidRDefault="00A951A8">
      <w:pPr>
        <w:pStyle w:val="DefaultParagraphFont"/>
        <w:autoSpaceDE w:val="0"/>
        <w:autoSpaceDN w:val="0"/>
        <w:adjustRightInd w:val="0"/>
        <w:spacing w:line="28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jc w:val="left"/>
        <w:rPr>
          <w:rFonts w:ascii="Times New Roman" w:hAnsi="Times New Roman" w:cs="Times New Roman"/>
          <w:kern w:val="0"/>
          <w:sz w:val="24"/>
          <w:szCs w:val="24"/>
        </w:rPr>
      </w:pPr>
      <w:r>
        <w:rPr>
          <w:rFonts w:ascii="Times" w:hAnsi="Times" w:cs="Times"/>
          <w:i/>
          <w:iCs/>
          <w:kern w:val="0"/>
          <w:sz w:val="20"/>
          <w:szCs w:val="20"/>
        </w:rPr>
        <w:t>B.   Operator  Side</w:t>
      </w:r>
    </w:p>
    <w:p w:rsidR="00000000" w:rsidRDefault="00A951A8">
      <w:pPr>
        <w:pStyle w:val="DefaultParagraphFont"/>
        <w:autoSpaceDE w:val="0"/>
        <w:autoSpaceDN w:val="0"/>
        <w:adjustRightInd w:val="0"/>
        <w:spacing w:line="138"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64" w:lineRule="auto"/>
        <w:ind w:firstLine="199"/>
        <w:rPr>
          <w:rFonts w:ascii="Times New Roman" w:hAnsi="Times New Roman" w:cs="Times New Roman"/>
          <w:kern w:val="0"/>
          <w:sz w:val="24"/>
          <w:szCs w:val="24"/>
        </w:rPr>
      </w:pPr>
      <w:r>
        <w:rPr>
          <w:rFonts w:ascii="Times" w:hAnsi="Times" w:cs="Times"/>
          <w:kern w:val="0"/>
          <w:sz w:val="19"/>
          <w:szCs w:val="19"/>
        </w:rPr>
        <w:t>The data gathered by the sensors onboard of Robovie and by the environmental sensory system (human tracker module) are presented to the operator through a 3D-based interface.</w:t>
      </w:r>
    </w:p>
    <w:p w:rsidR="00000000" w:rsidRDefault="00A951A8">
      <w:pPr>
        <w:pStyle w:val="DefaultParagraphFont"/>
        <w:autoSpaceDE w:val="0"/>
        <w:autoSpaceDN w:val="0"/>
        <w:adjustRightInd w:val="0"/>
        <w:spacing w:line="13"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firstLine="199"/>
        <w:rPr>
          <w:rFonts w:ascii="Times New Roman" w:hAnsi="Times New Roman" w:cs="Times New Roman"/>
          <w:kern w:val="0"/>
          <w:sz w:val="24"/>
          <w:szCs w:val="24"/>
        </w:rPr>
      </w:pPr>
      <w:r>
        <w:rPr>
          <w:rFonts w:ascii="Times" w:hAnsi="Times" w:cs="Times"/>
          <w:kern w:val="0"/>
          <w:sz w:val="20"/>
          <w:szCs w:val="20"/>
        </w:rPr>
        <w:t>The proposed GUI combines the two factors discussed in Section III-B, and aims t</w:t>
      </w:r>
      <w:r>
        <w:rPr>
          <w:rFonts w:ascii="Times" w:hAnsi="Times" w:cs="Times"/>
          <w:kern w:val="0"/>
          <w:sz w:val="20"/>
          <w:szCs w:val="20"/>
        </w:rPr>
        <w:t>o allow the operator to identify and locate a person and objects of interest quickly, as well as to establish social distances accurately. Figure 1 shows an instance of the proposed system's GUI. The interface is divided in two sections: a visualization ar</w:t>
      </w:r>
      <w:r>
        <w:rPr>
          <w:rFonts w:ascii="Times" w:hAnsi="Times" w:cs="Times"/>
          <w:kern w:val="0"/>
          <w:sz w:val="20"/>
          <w:szCs w:val="20"/>
        </w:rPr>
        <w:t>ea (top) where a video feed is combined with a 3D model of the controlled robot and range data from laser sensors, and an actuation control area (bottom).</w:t>
      </w:r>
    </w:p>
    <w:p w:rsidR="00000000" w:rsidRDefault="00A951A8">
      <w:pPr>
        <w:pStyle w:val="DefaultParagraphFont"/>
        <w:autoSpaceDE w:val="0"/>
        <w:autoSpaceDN w:val="0"/>
        <w:adjustRightInd w:val="0"/>
        <w:spacing w:line="38"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4" w:lineRule="auto"/>
        <w:ind w:firstLine="199"/>
        <w:rPr>
          <w:rFonts w:ascii="Times New Roman" w:hAnsi="Times New Roman" w:cs="Times New Roman"/>
          <w:kern w:val="0"/>
          <w:sz w:val="24"/>
          <w:szCs w:val="24"/>
        </w:rPr>
      </w:pPr>
      <w:r>
        <w:rPr>
          <w:rFonts w:ascii="Times" w:hAnsi="Times" w:cs="Times"/>
          <w:i/>
          <w:iCs/>
          <w:kern w:val="0"/>
          <w:sz w:val="20"/>
          <w:szCs w:val="20"/>
        </w:rPr>
        <w:t xml:space="preserve">1) Visualization: </w:t>
      </w:r>
      <w:r>
        <w:rPr>
          <w:rFonts w:ascii="Times" w:hAnsi="Times" w:cs="Times"/>
          <w:kern w:val="0"/>
          <w:sz w:val="20"/>
          <w:szCs w:val="20"/>
        </w:rPr>
        <w:t>The visualization comprises three main</w:t>
      </w:r>
      <w:r>
        <w:rPr>
          <w:rFonts w:ascii="Times" w:hAnsi="Times" w:cs="Times"/>
          <w:i/>
          <w:iCs/>
          <w:kern w:val="0"/>
          <w:sz w:val="20"/>
          <w:szCs w:val="20"/>
        </w:rPr>
        <w:t xml:space="preserve"> </w:t>
      </w:r>
      <w:r>
        <w:rPr>
          <w:rFonts w:ascii="Times" w:hAnsi="Times" w:cs="Times"/>
          <w:kern w:val="0"/>
          <w:sz w:val="20"/>
          <w:szCs w:val="20"/>
        </w:rPr>
        <w:t>elements: map and object representations, v</w:t>
      </w:r>
      <w:r>
        <w:rPr>
          <w:rFonts w:ascii="Times" w:hAnsi="Times" w:cs="Times"/>
          <w:kern w:val="0"/>
          <w:sz w:val="20"/>
          <w:szCs w:val="20"/>
        </w:rPr>
        <w:t>ideo feed and robot representation.</w:t>
      </w:r>
    </w:p>
    <w:p w:rsidR="00000000" w:rsidRDefault="00A951A8">
      <w:pPr>
        <w:pStyle w:val="DefaultParagraphFont"/>
        <w:autoSpaceDE w:val="0"/>
        <w:autoSpaceDN w:val="0"/>
        <w:adjustRightInd w:val="0"/>
        <w:spacing w:line="23"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200"/>
        <w:jc w:val="left"/>
        <w:rPr>
          <w:rFonts w:ascii="Times New Roman" w:hAnsi="Times New Roman" w:cs="Times New Roman"/>
          <w:kern w:val="0"/>
          <w:sz w:val="24"/>
          <w:szCs w:val="24"/>
        </w:rPr>
      </w:pPr>
      <w:r>
        <w:rPr>
          <w:rFonts w:ascii="Times" w:hAnsi="Times" w:cs="Times"/>
          <w:b/>
          <w:bCs/>
          <w:kern w:val="0"/>
          <w:sz w:val="20"/>
          <w:szCs w:val="20"/>
        </w:rPr>
        <w:t>Map  and  Object  Representations</w:t>
      </w:r>
    </w:p>
    <w:p w:rsidR="00000000" w:rsidRDefault="00A951A8">
      <w:pPr>
        <w:pStyle w:val="DefaultParagraphFont"/>
        <w:autoSpaceDE w:val="0"/>
        <w:autoSpaceDN w:val="0"/>
        <w:adjustRightInd w:val="0"/>
        <w:spacing w:line="18"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63" w:lineRule="auto"/>
        <w:rPr>
          <w:rFonts w:ascii="Times New Roman" w:hAnsi="Times New Roman" w:cs="Times New Roman"/>
          <w:kern w:val="0"/>
          <w:sz w:val="24"/>
          <w:szCs w:val="24"/>
        </w:rPr>
      </w:pPr>
      <w:r>
        <w:rPr>
          <w:rFonts w:ascii="Times" w:hAnsi="Times" w:cs="Times"/>
          <w:kern w:val="0"/>
          <w:sz w:val="19"/>
          <w:szCs w:val="19"/>
        </w:rPr>
        <w:t xml:space="preserve">The map representation of the environment was generated using the </w:t>
      </w:r>
      <w:r>
        <w:rPr>
          <w:rFonts w:ascii="Times" w:hAnsi="Times" w:cs="Times"/>
          <w:i/>
          <w:iCs/>
          <w:kern w:val="0"/>
          <w:sz w:val="19"/>
          <w:szCs w:val="19"/>
        </w:rPr>
        <w:t>a priori</w:t>
      </w:r>
      <w:r>
        <w:rPr>
          <w:rFonts w:ascii="Times" w:hAnsi="Times" w:cs="Times"/>
          <w:kern w:val="0"/>
          <w:sz w:val="19"/>
          <w:szCs w:val="19"/>
        </w:rPr>
        <w:t xml:space="preserve"> known locations of objects within the envi-ronment, these locations are considered static. 3D computer-generated models of walls, environmental laser sensors, stands and tables represent the different objects of interest in the environment. The laser rang</w:t>
      </w:r>
      <w:r>
        <w:rPr>
          <w:rFonts w:ascii="Times" w:hAnsi="Times" w:cs="Times"/>
          <w:kern w:val="0"/>
          <w:sz w:val="19"/>
          <w:szCs w:val="19"/>
        </w:rPr>
        <w:t>e data representation is shown as small blocks on the ground (Refer also to Figure 4).</w:t>
      </w:r>
    </w:p>
    <w:p w:rsidR="00000000" w:rsidRDefault="00A951A8">
      <w:pPr>
        <w:pStyle w:val="DefaultParagraphFont"/>
        <w:autoSpaceDE w:val="0"/>
        <w:autoSpaceDN w:val="0"/>
        <w:adjustRightInd w:val="0"/>
        <w:spacing w:line="4"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200"/>
        <w:jc w:val="left"/>
        <w:rPr>
          <w:rFonts w:ascii="Times New Roman" w:hAnsi="Times New Roman" w:cs="Times New Roman"/>
          <w:kern w:val="0"/>
          <w:sz w:val="24"/>
          <w:szCs w:val="24"/>
        </w:rPr>
      </w:pPr>
      <w:r>
        <w:rPr>
          <w:rFonts w:ascii="Times" w:hAnsi="Times" w:cs="Times"/>
          <w:b/>
          <w:bCs/>
          <w:kern w:val="0"/>
          <w:sz w:val="20"/>
          <w:szCs w:val="20"/>
        </w:rPr>
        <w:t>Video  feed</w:t>
      </w:r>
    </w:p>
    <w:p w:rsidR="00000000" w:rsidRDefault="00A951A8">
      <w:pPr>
        <w:pStyle w:val="DefaultParagraphFont"/>
        <w:autoSpaceDE w:val="0"/>
        <w:autoSpaceDN w:val="0"/>
        <w:adjustRightInd w:val="0"/>
        <w:spacing w:line="21"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jc w:val="left"/>
        <w:rPr>
          <w:rFonts w:ascii="Times New Roman" w:hAnsi="Times New Roman" w:cs="Times New Roman"/>
          <w:kern w:val="0"/>
          <w:sz w:val="24"/>
          <w:szCs w:val="24"/>
        </w:rPr>
      </w:pPr>
      <w:r>
        <w:rPr>
          <w:rFonts w:ascii="Times" w:hAnsi="Times" w:cs="Times"/>
          <w:kern w:val="0"/>
          <w:sz w:val="20"/>
          <w:szCs w:val="20"/>
        </w:rPr>
        <w:t>The GUI incorporates a video screen into the 3D environ-ment which movement is synchronized to the movement of</w:t>
      </w:r>
    </w:p>
    <w:p w:rsidR="00000000" w:rsidRDefault="00A951A8">
      <w:pPr>
        <w:pStyle w:val="DefaultParagraphFont"/>
        <w:autoSpaceDE w:val="0"/>
        <w:autoSpaceDN w:val="0"/>
        <w:adjustRightInd w:val="0"/>
        <w:jc w:val="left"/>
        <w:rPr>
          <w:rFonts w:ascii="Times New Roman" w:hAnsi="Times New Roman" w:cs="Times New Roman"/>
          <w:kern w:val="0"/>
          <w:sz w:val="24"/>
          <w:szCs w:val="24"/>
        </w:rPr>
        <w:sectPr w:rsidR="00000000">
          <w:type w:val="continuous"/>
          <w:pgSz w:w="12240" w:h="15840"/>
          <w:pgMar w:top="567" w:right="1080" w:bottom="1440" w:left="1080" w:header="720" w:footer="720" w:gutter="0"/>
          <w:cols w:num="2" w:space="280" w:equalWidth="0">
            <w:col w:w="4900" w:space="280"/>
            <w:col w:w="4900"/>
          </w:cols>
          <w:noEndnote/>
        </w:sectPr>
      </w:pPr>
    </w:p>
    <w:p w:rsidR="00000000" w:rsidRDefault="00A951A8">
      <w:pPr>
        <w:pStyle w:val="DefaultParagraphFont"/>
        <w:overflowPunct w:val="0"/>
        <w:autoSpaceDE w:val="0"/>
        <w:autoSpaceDN w:val="0"/>
        <w:adjustRightInd w:val="0"/>
        <w:spacing w:line="238" w:lineRule="auto"/>
        <w:jc w:val="left"/>
        <w:rPr>
          <w:rFonts w:ascii="Times New Roman" w:hAnsi="Times New Roman" w:cs="Times New Roman"/>
          <w:kern w:val="0"/>
          <w:sz w:val="24"/>
          <w:szCs w:val="24"/>
        </w:rPr>
      </w:pPr>
      <w:r>
        <w:rPr>
          <w:rFonts w:ascii="Times" w:hAnsi="Times" w:cs="Times"/>
          <w:kern w:val="0"/>
          <w:sz w:val="20"/>
          <w:szCs w:val="20"/>
        </w:rPr>
        <w:lastRenderedPageBreak/>
        <w:t>the head of the robot. The video screen presents the image of the area at which the robot is looking.</w:t>
      </w:r>
    </w:p>
    <w:p w:rsidR="00000000" w:rsidRDefault="00A951A8">
      <w:pPr>
        <w:pStyle w:val="DefaultParagraphFont"/>
        <w:autoSpaceDE w:val="0"/>
        <w:autoSpaceDN w:val="0"/>
        <w:adjustRightInd w:val="0"/>
        <w:spacing w:line="21"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6" w:lineRule="auto"/>
        <w:ind w:firstLine="199"/>
        <w:rPr>
          <w:rFonts w:ascii="Times New Roman" w:hAnsi="Times New Roman" w:cs="Times New Roman"/>
          <w:kern w:val="0"/>
          <w:sz w:val="24"/>
          <w:szCs w:val="24"/>
        </w:rPr>
      </w:pPr>
      <w:r>
        <w:rPr>
          <w:rFonts w:ascii="Times" w:hAnsi="Times" w:cs="Times"/>
          <w:kern w:val="0"/>
          <w:sz w:val="20"/>
          <w:szCs w:val="20"/>
        </w:rPr>
        <w:t>In addition to helping the operator understand the environ-ment in which the robot is located and avoid obstacles, video feedback can help the operator u</w:t>
      </w:r>
      <w:r>
        <w:rPr>
          <w:rFonts w:ascii="Times" w:hAnsi="Times" w:cs="Times"/>
          <w:kern w:val="0"/>
          <w:sz w:val="20"/>
          <w:szCs w:val="20"/>
        </w:rPr>
        <w:t>nderstand the intention of the person interacting directly with the robot.</w:t>
      </w:r>
    </w:p>
    <w:p w:rsidR="00000000" w:rsidRDefault="00A951A8">
      <w:pPr>
        <w:pStyle w:val="DefaultParagraphFont"/>
        <w:autoSpaceDE w:val="0"/>
        <w:autoSpaceDN w:val="0"/>
        <w:adjustRightInd w:val="0"/>
        <w:spacing w:line="2"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200"/>
        <w:jc w:val="left"/>
        <w:rPr>
          <w:rFonts w:ascii="Times New Roman" w:hAnsi="Times New Roman" w:cs="Times New Roman"/>
          <w:kern w:val="0"/>
          <w:sz w:val="24"/>
          <w:szCs w:val="24"/>
        </w:rPr>
      </w:pPr>
      <w:r>
        <w:rPr>
          <w:rFonts w:ascii="Times" w:hAnsi="Times" w:cs="Times"/>
          <w:b/>
          <w:bCs/>
          <w:kern w:val="0"/>
          <w:sz w:val="20"/>
          <w:szCs w:val="20"/>
        </w:rPr>
        <w:t>Robot  representation</w:t>
      </w:r>
    </w:p>
    <w:p w:rsidR="00000000" w:rsidRDefault="00A951A8">
      <w:pPr>
        <w:pStyle w:val="DefaultParagraphFont"/>
        <w:autoSpaceDE w:val="0"/>
        <w:autoSpaceDN w:val="0"/>
        <w:adjustRightInd w:val="0"/>
        <w:spacing w:line="21"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62" w:lineRule="auto"/>
        <w:rPr>
          <w:rFonts w:ascii="Times New Roman" w:hAnsi="Times New Roman" w:cs="Times New Roman"/>
          <w:kern w:val="0"/>
          <w:sz w:val="24"/>
          <w:szCs w:val="24"/>
        </w:rPr>
      </w:pPr>
      <w:r>
        <w:rPr>
          <w:rFonts w:ascii="Times" w:hAnsi="Times" w:cs="Times"/>
          <w:kern w:val="0"/>
          <w:sz w:val="19"/>
          <w:szCs w:val="19"/>
        </w:rPr>
        <w:t>It is important for the operator to understand the position, orientation and gestures of the teleoperated robot. In order to satisfy this requirement, a 3D m</w:t>
      </w:r>
      <w:r>
        <w:rPr>
          <w:rFonts w:ascii="Times" w:hAnsi="Times" w:cs="Times"/>
          <w:kern w:val="0"/>
          <w:sz w:val="19"/>
          <w:szCs w:val="19"/>
        </w:rPr>
        <w:t>odel of Robovie II was implemented. This 3D model can represent the different movements of the limbs, head and position and orientation of the robot within the 3D environment. The operator observes the environment from a tethered point of view anchored 3</w:t>
      </w:r>
      <w:r>
        <w:rPr>
          <w:rFonts w:ascii="Arial" w:hAnsi="Arial" w:cs="Arial"/>
          <w:b/>
          <w:bCs/>
          <w:kern w:val="0"/>
          <w:sz w:val="19"/>
          <w:szCs w:val="19"/>
        </w:rPr>
        <w:t>[m</w:t>
      </w:r>
      <w:r>
        <w:rPr>
          <w:rFonts w:ascii="Arial" w:hAnsi="Arial" w:cs="Arial"/>
          <w:b/>
          <w:bCs/>
          <w:kern w:val="0"/>
          <w:sz w:val="19"/>
          <w:szCs w:val="19"/>
        </w:rPr>
        <w:t>]</w:t>
      </w:r>
      <w:r>
        <w:rPr>
          <w:rFonts w:ascii="Times" w:hAnsi="Times" w:cs="Times"/>
          <w:kern w:val="0"/>
          <w:sz w:val="19"/>
          <w:szCs w:val="19"/>
        </w:rPr>
        <w:t xml:space="preserve"> behind the head of the 3D model representation of the robot. In addition, the status of the robot and safety warnings are displayed. Information regarding the status of the robot such as battery and identification of the robot are presented in the lower </w:t>
      </w:r>
      <w:r>
        <w:rPr>
          <w:rFonts w:ascii="Times" w:hAnsi="Times" w:cs="Times"/>
          <w:kern w:val="0"/>
          <w:sz w:val="19"/>
          <w:szCs w:val="19"/>
        </w:rPr>
        <w:t>left corner of the GUI as presented in Figure 1. Safety warnings are shown on top of the head of the robot's representation and as a pull-down message from the top of the 3D environment visualization, if objects are within an area considered dangerous to t</w:t>
      </w:r>
      <w:r>
        <w:rPr>
          <w:rFonts w:ascii="Times" w:hAnsi="Times" w:cs="Times"/>
          <w:kern w:val="0"/>
          <w:sz w:val="19"/>
          <w:szCs w:val="19"/>
        </w:rPr>
        <w:t>he robot. These warnings are intended to help the operator navigate more smoothly and avoid collisions with obstacles or people.</w:t>
      </w:r>
    </w:p>
    <w:p w:rsidR="00000000" w:rsidRDefault="00A951A8">
      <w:pPr>
        <w:pStyle w:val="DefaultParagraphFont"/>
        <w:autoSpaceDE w:val="0"/>
        <w:autoSpaceDN w:val="0"/>
        <w:adjustRightInd w:val="0"/>
        <w:spacing w:line="9"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5" w:lineRule="auto"/>
        <w:ind w:firstLine="199"/>
        <w:rPr>
          <w:rFonts w:ascii="Times New Roman" w:hAnsi="Times New Roman" w:cs="Times New Roman"/>
          <w:kern w:val="0"/>
          <w:sz w:val="24"/>
          <w:szCs w:val="24"/>
        </w:rPr>
      </w:pPr>
      <w:r>
        <w:rPr>
          <w:rFonts w:ascii="Times" w:hAnsi="Times" w:cs="Times"/>
          <w:i/>
          <w:iCs/>
          <w:kern w:val="0"/>
          <w:sz w:val="20"/>
          <w:szCs w:val="20"/>
        </w:rPr>
        <w:t xml:space="preserve">2) Actuation: </w:t>
      </w:r>
      <w:r>
        <w:rPr>
          <w:rFonts w:ascii="Times" w:hAnsi="Times" w:cs="Times"/>
          <w:kern w:val="0"/>
          <w:sz w:val="20"/>
          <w:szCs w:val="20"/>
        </w:rPr>
        <w:t>The three actuation categories the operator</w:t>
      </w:r>
      <w:r>
        <w:rPr>
          <w:rFonts w:ascii="Times" w:hAnsi="Times" w:cs="Times"/>
          <w:i/>
          <w:iCs/>
          <w:kern w:val="0"/>
          <w:sz w:val="20"/>
          <w:szCs w:val="20"/>
        </w:rPr>
        <w:t xml:space="preserve"> </w:t>
      </w:r>
      <w:r>
        <w:rPr>
          <w:rFonts w:ascii="Times" w:hAnsi="Times" w:cs="Times"/>
          <w:kern w:val="0"/>
          <w:sz w:val="20"/>
          <w:szCs w:val="20"/>
        </w:rPr>
        <w:t>can perform are: locomotion and pointing, utterances and gaze contro</w:t>
      </w:r>
      <w:r>
        <w:rPr>
          <w:rFonts w:ascii="Times" w:hAnsi="Times" w:cs="Times"/>
          <w:kern w:val="0"/>
          <w:sz w:val="20"/>
          <w:szCs w:val="20"/>
        </w:rPr>
        <w:t>l.</w:t>
      </w:r>
    </w:p>
    <w:p w:rsidR="00000000" w:rsidRDefault="00A951A8">
      <w:pPr>
        <w:pStyle w:val="DefaultParagraphFont"/>
        <w:autoSpaceDE w:val="0"/>
        <w:autoSpaceDN w:val="0"/>
        <w:adjustRightInd w:val="0"/>
        <w:spacing w:line="3"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200"/>
        <w:jc w:val="left"/>
        <w:rPr>
          <w:rFonts w:ascii="Times New Roman" w:hAnsi="Times New Roman" w:cs="Times New Roman"/>
          <w:kern w:val="0"/>
          <w:sz w:val="24"/>
          <w:szCs w:val="24"/>
        </w:rPr>
      </w:pPr>
      <w:r>
        <w:rPr>
          <w:rFonts w:ascii="Times" w:hAnsi="Times" w:cs="Times"/>
          <w:b/>
          <w:bCs/>
          <w:kern w:val="0"/>
          <w:sz w:val="20"/>
          <w:szCs w:val="20"/>
        </w:rPr>
        <w:t>Locomotion</w:t>
      </w:r>
    </w:p>
    <w:p w:rsidR="00000000" w:rsidRDefault="00A951A8">
      <w:pPr>
        <w:pStyle w:val="DefaultParagraphFont"/>
        <w:autoSpaceDE w:val="0"/>
        <w:autoSpaceDN w:val="0"/>
        <w:adjustRightInd w:val="0"/>
        <w:spacing w:line="21"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6" w:lineRule="auto"/>
        <w:rPr>
          <w:rFonts w:ascii="Times New Roman" w:hAnsi="Times New Roman" w:cs="Times New Roman"/>
          <w:kern w:val="0"/>
          <w:sz w:val="24"/>
          <w:szCs w:val="24"/>
        </w:rPr>
      </w:pPr>
      <w:r>
        <w:rPr>
          <w:rFonts w:ascii="Times" w:hAnsi="Times" w:cs="Times"/>
          <w:kern w:val="0"/>
          <w:sz w:val="20"/>
          <w:szCs w:val="20"/>
        </w:rPr>
        <w:t>The robot is able to move forward and rotate to the left and to the right around its own z-axis in order to reach a desired location. The operator drives the robot using the keyboard's arrow keys.</w:t>
      </w:r>
    </w:p>
    <w:p w:rsidR="00000000" w:rsidRDefault="00A951A8">
      <w:pPr>
        <w:pStyle w:val="DefaultParagraphFont"/>
        <w:autoSpaceDE w:val="0"/>
        <w:autoSpaceDN w:val="0"/>
        <w:adjustRightInd w:val="0"/>
        <w:spacing w:line="2"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200"/>
        <w:jc w:val="left"/>
        <w:rPr>
          <w:rFonts w:ascii="Times New Roman" w:hAnsi="Times New Roman" w:cs="Times New Roman"/>
          <w:kern w:val="0"/>
          <w:sz w:val="24"/>
          <w:szCs w:val="24"/>
        </w:rPr>
      </w:pPr>
      <w:r>
        <w:rPr>
          <w:rFonts w:ascii="Times" w:hAnsi="Times" w:cs="Times"/>
          <w:b/>
          <w:bCs/>
          <w:kern w:val="0"/>
          <w:sz w:val="20"/>
          <w:szCs w:val="20"/>
        </w:rPr>
        <w:t>Pointing</w:t>
      </w:r>
    </w:p>
    <w:p w:rsidR="00000000" w:rsidRDefault="00A951A8">
      <w:pPr>
        <w:pStyle w:val="DefaultParagraphFont"/>
        <w:autoSpaceDE w:val="0"/>
        <w:autoSpaceDN w:val="0"/>
        <w:adjustRightInd w:val="0"/>
        <w:spacing w:line="21"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6" w:lineRule="auto"/>
        <w:rPr>
          <w:rFonts w:ascii="Times New Roman" w:hAnsi="Times New Roman" w:cs="Times New Roman"/>
          <w:kern w:val="0"/>
          <w:sz w:val="24"/>
          <w:szCs w:val="24"/>
        </w:rPr>
      </w:pPr>
      <w:r>
        <w:rPr>
          <w:rFonts w:ascii="Times" w:hAnsi="Times" w:cs="Times"/>
          <w:kern w:val="0"/>
          <w:sz w:val="20"/>
          <w:szCs w:val="20"/>
        </w:rPr>
        <w:t>In addition to these translation commands, the operator can also point to a given position or object. The operator right-clicks a location or an object on the 3D environment and selects one out of two utterances the robot can say: “this one” or “that one”.</w:t>
      </w:r>
    </w:p>
    <w:p w:rsidR="00000000" w:rsidRDefault="00A951A8">
      <w:pPr>
        <w:pStyle w:val="DefaultParagraphFont"/>
        <w:autoSpaceDE w:val="0"/>
        <w:autoSpaceDN w:val="0"/>
        <w:adjustRightInd w:val="0"/>
        <w:spacing w:line="17"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ind w:firstLine="199"/>
        <w:jc w:val="left"/>
        <w:rPr>
          <w:rFonts w:ascii="Times New Roman" w:hAnsi="Times New Roman" w:cs="Times New Roman"/>
          <w:kern w:val="0"/>
          <w:sz w:val="24"/>
          <w:szCs w:val="24"/>
        </w:rPr>
      </w:pPr>
      <w:r>
        <w:rPr>
          <w:rFonts w:ascii="Times" w:hAnsi="Times" w:cs="Times"/>
          <w:kern w:val="0"/>
          <w:sz w:val="20"/>
          <w:szCs w:val="20"/>
        </w:rPr>
        <w:t>Both of these actions can be performed through the use of the GUI or using a mouse and a keyboard.</w:t>
      </w:r>
    </w:p>
    <w:p w:rsidR="00000000" w:rsidRDefault="00A951A8">
      <w:pPr>
        <w:pStyle w:val="DefaultParagraphFont"/>
        <w:autoSpaceDE w:val="0"/>
        <w:autoSpaceDN w:val="0"/>
        <w:adjustRightInd w:val="0"/>
        <w:spacing w:line="8"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200"/>
        <w:jc w:val="left"/>
        <w:rPr>
          <w:rFonts w:ascii="Times New Roman" w:hAnsi="Times New Roman" w:cs="Times New Roman"/>
          <w:kern w:val="0"/>
          <w:sz w:val="24"/>
          <w:szCs w:val="24"/>
        </w:rPr>
      </w:pPr>
      <w:r>
        <w:rPr>
          <w:rFonts w:ascii="Times" w:hAnsi="Times" w:cs="Times"/>
          <w:b/>
          <w:bCs/>
          <w:kern w:val="0"/>
          <w:sz w:val="20"/>
          <w:szCs w:val="20"/>
        </w:rPr>
        <w:t>Utterances</w:t>
      </w:r>
    </w:p>
    <w:p w:rsidR="00000000" w:rsidRDefault="00A951A8">
      <w:pPr>
        <w:pStyle w:val="DefaultParagraphFont"/>
        <w:autoSpaceDE w:val="0"/>
        <w:autoSpaceDN w:val="0"/>
        <w:adjustRightInd w:val="0"/>
        <w:spacing w:line="21"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rPr>
          <w:rFonts w:ascii="Times New Roman" w:hAnsi="Times New Roman" w:cs="Times New Roman"/>
          <w:kern w:val="0"/>
          <w:sz w:val="24"/>
          <w:szCs w:val="24"/>
        </w:rPr>
      </w:pPr>
      <w:r>
        <w:rPr>
          <w:rFonts w:ascii="Times" w:hAnsi="Times" w:cs="Times"/>
          <w:kern w:val="0"/>
          <w:sz w:val="20"/>
          <w:szCs w:val="20"/>
        </w:rPr>
        <w:t>There are two different sets of utterances given to the operator: general and feature-specific. The general uttera nces are those utterances d</w:t>
      </w:r>
      <w:r>
        <w:rPr>
          <w:rFonts w:ascii="Times" w:hAnsi="Times" w:cs="Times"/>
          <w:kern w:val="0"/>
          <w:sz w:val="20"/>
          <w:szCs w:val="20"/>
        </w:rPr>
        <w:t>esigned to help the operator have a smoother interaction with the person, i.e. “would you like to see some other product?”. The feature-specific utterance s have been designed to allow the operator to give specific information about an object of interest t</w:t>
      </w:r>
      <w:r>
        <w:rPr>
          <w:rFonts w:ascii="Times" w:hAnsi="Times" w:cs="Times"/>
          <w:kern w:val="0"/>
          <w:sz w:val="20"/>
          <w:szCs w:val="20"/>
        </w:rPr>
        <w:t>o the person the robot is interacting with, i.e “this product cost 5,000yen” . Both types of utterances are accessed by the operator by click on the button having the desired utterance's label. Some of the utterances are accompanied by head and arm gesture</w:t>
      </w:r>
      <w:r>
        <w:rPr>
          <w:rFonts w:ascii="Times" w:hAnsi="Times" w:cs="Times"/>
          <w:kern w:val="0"/>
          <w:sz w:val="20"/>
          <w:szCs w:val="20"/>
        </w:rPr>
        <w:t>s to make the robot more expressive.</w:t>
      </w:r>
    </w:p>
    <w:p w:rsidR="00000000" w:rsidRDefault="00A951A8">
      <w:pPr>
        <w:pStyle w:val="DefaultParagraphFont"/>
        <w:autoSpaceDE w:val="0"/>
        <w:autoSpaceDN w:val="0"/>
        <w:adjustRightInd w:val="0"/>
        <w:spacing w:line="6"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200"/>
        <w:jc w:val="left"/>
        <w:rPr>
          <w:rFonts w:ascii="Times New Roman" w:hAnsi="Times New Roman" w:cs="Times New Roman"/>
          <w:kern w:val="0"/>
          <w:sz w:val="24"/>
          <w:szCs w:val="24"/>
        </w:rPr>
      </w:pPr>
      <w:r>
        <w:rPr>
          <w:rFonts w:ascii="Times" w:hAnsi="Times" w:cs="Times"/>
          <w:b/>
          <w:bCs/>
          <w:kern w:val="0"/>
          <w:sz w:val="20"/>
          <w:szCs w:val="20"/>
        </w:rPr>
        <w:t>Gaze</w:t>
      </w:r>
    </w:p>
    <w:p w:rsidR="00000000" w:rsidRDefault="00A951A8">
      <w:pPr>
        <w:pStyle w:val="DefaultParagraphFont"/>
        <w:autoSpaceDE w:val="0"/>
        <w:autoSpaceDN w:val="0"/>
        <w:adjustRightInd w:val="0"/>
        <w:spacing w:line="21"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jc w:val="left"/>
        <w:rPr>
          <w:rFonts w:ascii="Times New Roman" w:hAnsi="Times New Roman" w:cs="Times New Roman"/>
          <w:kern w:val="0"/>
          <w:sz w:val="24"/>
          <w:szCs w:val="24"/>
        </w:rPr>
      </w:pPr>
      <w:r>
        <w:rPr>
          <w:rFonts w:ascii="Times" w:hAnsi="Times" w:cs="Times"/>
          <w:kern w:val="0"/>
          <w:sz w:val="20"/>
          <w:szCs w:val="20"/>
        </w:rPr>
        <w:t>The operator manually controls the gaze of the robot by clicking on the video screen and dragging it to the direction</w:t>
      </w:r>
    </w:p>
    <w:p w:rsidR="00000000" w:rsidRDefault="00A951A8">
      <w:pPr>
        <w:pStyle w:val="DefaultParagraphFont"/>
        <w:overflowPunct w:val="0"/>
        <w:autoSpaceDE w:val="0"/>
        <w:autoSpaceDN w:val="0"/>
        <w:adjustRightInd w:val="0"/>
        <w:spacing w:line="247" w:lineRule="auto"/>
        <w:ind w:right="20"/>
        <w:rPr>
          <w:rFonts w:ascii="Times New Roman" w:hAnsi="Times New Roman" w:cs="Times New Roman"/>
          <w:kern w:val="0"/>
          <w:sz w:val="24"/>
          <w:szCs w:val="24"/>
        </w:rPr>
      </w:pPr>
      <w:r>
        <w:rPr>
          <w:rFonts w:ascii="Times New Roman" w:hAnsi="Times New Roman" w:cs="Times New Roman"/>
          <w:kern w:val="0"/>
          <w:sz w:val="24"/>
          <w:szCs w:val="24"/>
        </w:rPr>
        <w:br w:type="column"/>
      </w:r>
      <w:r>
        <w:rPr>
          <w:rFonts w:ascii="Times" w:hAnsi="Times" w:cs="Times"/>
          <w:kern w:val="0"/>
          <w:sz w:val="20"/>
          <w:szCs w:val="20"/>
        </w:rPr>
        <w:lastRenderedPageBreak/>
        <w:t>where the operator wants the robot to look. The operator can enable the automatic gaze control by simply pressing a button from the GUI (Figure 1). When the automatic gaze control is used, the robot uses the data obtained from the human tracker module to c</w:t>
      </w:r>
      <w:r>
        <w:rPr>
          <w:rFonts w:ascii="Times" w:hAnsi="Times" w:cs="Times"/>
          <w:kern w:val="0"/>
          <w:sz w:val="20"/>
          <w:szCs w:val="20"/>
        </w:rPr>
        <w:t>alculate the location of the robot and person interacting with the robot. These data can be used then to calculate the vector at which the robot's head would look.</w:t>
      </w:r>
    </w:p>
    <w:p w:rsidR="00000000" w:rsidRDefault="00A951A8">
      <w:pPr>
        <w:pStyle w:val="DefaultParagraphFont"/>
        <w:autoSpaceDE w:val="0"/>
        <w:autoSpaceDN w:val="0"/>
        <w:adjustRightInd w:val="0"/>
        <w:spacing w:line="168"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1740"/>
        <w:jc w:val="left"/>
        <w:rPr>
          <w:rFonts w:ascii="Times New Roman" w:hAnsi="Times New Roman" w:cs="Times New Roman"/>
          <w:kern w:val="0"/>
          <w:sz w:val="24"/>
          <w:szCs w:val="24"/>
        </w:rPr>
      </w:pPr>
      <w:r>
        <w:rPr>
          <w:rFonts w:ascii="Times" w:hAnsi="Times" w:cs="Times"/>
          <w:kern w:val="0"/>
          <w:sz w:val="20"/>
          <w:szCs w:val="20"/>
        </w:rPr>
        <w:t>V.   E</w:t>
      </w:r>
      <w:r>
        <w:rPr>
          <w:rFonts w:ascii="Times" w:hAnsi="Times" w:cs="Times"/>
          <w:kern w:val="0"/>
          <w:sz w:val="15"/>
          <w:szCs w:val="15"/>
        </w:rPr>
        <w:t>XPERIMENT</w:t>
      </w:r>
    </w:p>
    <w:p w:rsidR="00000000" w:rsidRDefault="00A951A8">
      <w:pPr>
        <w:pStyle w:val="DefaultParagraphFont"/>
        <w:autoSpaceDE w:val="0"/>
        <w:autoSpaceDN w:val="0"/>
        <w:adjustRightInd w:val="0"/>
        <w:spacing w:line="102"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right="20" w:firstLine="199"/>
        <w:rPr>
          <w:rFonts w:ascii="Times New Roman" w:hAnsi="Times New Roman" w:cs="Times New Roman"/>
          <w:kern w:val="0"/>
          <w:sz w:val="24"/>
          <w:szCs w:val="24"/>
        </w:rPr>
      </w:pPr>
      <w:r>
        <w:rPr>
          <w:rFonts w:ascii="Times" w:hAnsi="Times" w:cs="Times"/>
          <w:kern w:val="0"/>
          <w:sz w:val="20"/>
          <w:szCs w:val="20"/>
        </w:rPr>
        <w:t>An experiment was conducted to validate the effect of the visualization of</w:t>
      </w:r>
      <w:r>
        <w:rPr>
          <w:rFonts w:ascii="Times" w:hAnsi="Times" w:cs="Times"/>
          <w:kern w:val="0"/>
          <w:sz w:val="20"/>
          <w:szCs w:val="20"/>
        </w:rPr>
        <w:t xml:space="preserve"> spatial relationships and the automatic gaze control in the teleoperation of a mobile social robot. While the authors expect the visualization of spatial relationships help the human operator better understand the location of static objects and the robot,</w:t>
      </w:r>
      <w:r>
        <w:rPr>
          <w:rFonts w:ascii="Times" w:hAnsi="Times" w:cs="Times"/>
          <w:kern w:val="0"/>
          <w:sz w:val="20"/>
          <w:szCs w:val="20"/>
        </w:rPr>
        <w:t xml:space="preserve"> the automatic gaze control is expected to help the operator better understand the facial expressions and gestures of the person interacting with the robot. In addition, the authors want to test how much of the operator's workload is decreased by the intro</w:t>
      </w:r>
      <w:r>
        <w:rPr>
          <w:rFonts w:ascii="Times" w:hAnsi="Times" w:cs="Times"/>
          <w:kern w:val="0"/>
          <w:sz w:val="20"/>
          <w:szCs w:val="20"/>
        </w:rPr>
        <w:t>duction of these factors and their combination within the developed teleoperation system.</w:t>
      </w:r>
    </w:p>
    <w:p w:rsidR="00000000" w:rsidRDefault="00A951A8">
      <w:pPr>
        <w:pStyle w:val="DefaultParagraphFont"/>
        <w:autoSpaceDE w:val="0"/>
        <w:autoSpaceDN w:val="0"/>
        <w:adjustRightInd w:val="0"/>
        <w:spacing w:line="167"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jc w:val="left"/>
        <w:rPr>
          <w:rFonts w:ascii="Times New Roman" w:hAnsi="Times New Roman" w:cs="Times New Roman"/>
          <w:kern w:val="0"/>
          <w:sz w:val="24"/>
          <w:szCs w:val="24"/>
        </w:rPr>
      </w:pPr>
      <w:r>
        <w:rPr>
          <w:rFonts w:ascii="Times" w:hAnsi="Times" w:cs="Times"/>
          <w:i/>
          <w:iCs/>
          <w:kern w:val="0"/>
          <w:sz w:val="20"/>
          <w:szCs w:val="20"/>
        </w:rPr>
        <w:t>A.   Scenario</w:t>
      </w:r>
    </w:p>
    <w:p w:rsidR="00000000" w:rsidRDefault="00A951A8">
      <w:pPr>
        <w:pStyle w:val="DefaultParagraphFont"/>
        <w:autoSpaceDE w:val="0"/>
        <w:autoSpaceDN w:val="0"/>
        <w:adjustRightInd w:val="0"/>
        <w:spacing w:line="92"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6" w:lineRule="auto"/>
        <w:ind w:right="20" w:firstLine="199"/>
        <w:rPr>
          <w:rFonts w:ascii="Times New Roman" w:hAnsi="Times New Roman" w:cs="Times New Roman"/>
          <w:kern w:val="0"/>
          <w:sz w:val="24"/>
          <w:szCs w:val="24"/>
        </w:rPr>
      </w:pPr>
      <w:r>
        <w:rPr>
          <w:rFonts w:ascii="Times" w:hAnsi="Times" w:cs="Times"/>
          <w:kern w:val="0"/>
          <w:sz w:val="20"/>
          <w:szCs w:val="20"/>
        </w:rPr>
        <w:t>The scenario chosen for the experiment had a Robovie II playing the role of a shopkeeper at a simulated watch shop. In this scenario, various clocks a</w:t>
      </w:r>
      <w:r>
        <w:rPr>
          <w:rFonts w:ascii="Times" w:hAnsi="Times" w:cs="Times"/>
          <w:kern w:val="0"/>
          <w:sz w:val="20"/>
          <w:szCs w:val="20"/>
        </w:rPr>
        <w:t>nd watches are located on stands and tables.</w:t>
      </w:r>
    </w:p>
    <w:p w:rsidR="00000000" w:rsidRDefault="00A951A8">
      <w:pPr>
        <w:pStyle w:val="DefaultParagraphFont"/>
        <w:autoSpaceDE w:val="0"/>
        <w:autoSpaceDN w:val="0"/>
        <w:adjustRightInd w:val="0"/>
        <w:spacing w:line="163"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jc w:val="left"/>
        <w:rPr>
          <w:rFonts w:ascii="Times New Roman" w:hAnsi="Times New Roman" w:cs="Times New Roman"/>
          <w:kern w:val="0"/>
          <w:sz w:val="24"/>
          <w:szCs w:val="24"/>
        </w:rPr>
      </w:pPr>
      <w:r>
        <w:rPr>
          <w:rFonts w:ascii="Times" w:hAnsi="Times" w:cs="Times"/>
          <w:i/>
          <w:iCs/>
          <w:kern w:val="0"/>
          <w:sz w:val="20"/>
          <w:szCs w:val="20"/>
        </w:rPr>
        <w:t>B.   Procedure</w:t>
      </w:r>
    </w:p>
    <w:p w:rsidR="00000000" w:rsidRDefault="00A951A8">
      <w:pPr>
        <w:pStyle w:val="DefaultParagraphFont"/>
        <w:autoSpaceDE w:val="0"/>
        <w:autoSpaceDN w:val="0"/>
        <w:adjustRightInd w:val="0"/>
        <w:spacing w:line="93"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7" w:lineRule="auto"/>
        <w:ind w:firstLine="199"/>
        <w:rPr>
          <w:rFonts w:ascii="Times New Roman" w:hAnsi="Times New Roman" w:cs="Times New Roman"/>
          <w:kern w:val="0"/>
          <w:sz w:val="24"/>
          <w:szCs w:val="24"/>
        </w:rPr>
      </w:pPr>
      <w:r>
        <w:rPr>
          <w:rFonts w:ascii="Times" w:hAnsi="Times" w:cs="Times"/>
          <w:kern w:val="0"/>
          <w:sz w:val="20"/>
          <w:szCs w:val="20"/>
        </w:rPr>
        <w:t>The participants of this experiment were 31 undergraduate students both female (16) and male (15), with an age average of 22 years old. There were two type of participants: two constant participants that played the role of customers and participants that w</w:t>
      </w:r>
      <w:r>
        <w:rPr>
          <w:rFonts w:ascii="Times" w:hAnsi="Times" w:cs="Times"/>
          <w:kern w:val="0"/>
          <w:sz w:val="20"/>
          <w:szCs w:val="20"/>
        </w:rPr>
        <w:t>orked as operators.</w:t>
      </w:r>
    </w:p>
    <w:p w:rsidR="00000000" w:rsidRDefault="00A951A8">
      <w:pPr>
        <w:pStyle w:val="DefaultParagraphFont"/>
        <w:autoSpaceDE w:val="0"/>
        <w:autoSpaceDN w:val="0"/>
        <w:adjustRightInd w:val="0"/>
        <w:spacing w:line="14"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right="20" w:firstLine="199"/>
        <w:rPr>
          <w:rFonts w:ascii="Times New Roman" w:hAnsi="Times New Roman" w:cs="Times New Roman"/>
          <w:kern w:val="0"/>
          <w:sz w:val="24"/>
          <w:szCs w:val="24"/>
        </w:rPr>
      </w:pPr>
      <w:r>
        <w:rPr>
          <w:rFonts w:ascii="Times" w:hAnsi="Times" w:cs="Times"/>
          <w:kern w:val="0"/>
          <w:sz w:val="20"/>
          <w:szCs w:val="20"/>
        </w:rPr>
        <w:t xml:space="preserve">The participants teleoperating the robot had an introduc-tion that included an explanation of the experiment and their role during the experiment was given. The operators then had a </w:t>
      </w:r>
      <w:r>
        <w:rPr>
          <w:rFonts w:ascii="Arial" w:hAnsi="Arial" w:cs="Arial"/>
          <w:b/>
          <w:bCs/>
          <w:kern w:val="0"/>
          <w:sz w:val="20"/>
          <w:szCs w:val="20"/>
        </w:rPr>
        <w:t>15</w:t>
      </w:r>
      <w:r>
        <w:rPr>
          <w:rFonts w:ascii="Times" w:hAnsi="Times" w:cs="Times"/>
          <w:kern w:val="0"/>
          <w:sz w:val="20"/>
          <w:szCs w:val="20"/>
        </w:rPr>
        <w:t>-minute period of practice during which they could control the robot just as if they would in the real experiment, during this period the location of the watches was random-ized. They were allowed to ask questions during this practice time to confirm their</w:t>
      </w:r>
      <w:r>
        <w:rPr>
          <w:rFonts w:ascii="Times" w:hAnsi="Times" w:cs="Times"/>
          <w:kern w:val="0"/>
          <w:sz w:val="20"/>
          <w:szCs w:val="20"/>
        </w:rPr>
        <w:t xml:space="preserve"> understanding of the different feature s of the GUI and their role in the experiment. The operators were located in a separate room from the location where the robot was, and they never directly observed the room until the end of the experiment.</w:t>
      </w:r>
    </w:p>
    <w:p w:rsidR="00000000" w:rsidRDefault="00A951A8">
      <w:pPr>
        <w:pStyle w:val="DefaultParagraphFont"/>
        <w:autoSpaceDE w:val="0"/>
        <w:autoSpaceDN w:val="0"/>
        <w:adjustRightInd w:val="0"/>
        <w:spacing w:line="20"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7" w:lineRule="auto"/>
        <w:ind w:right="20" w:firstLine="199"/>
        <w:rPr>
          <w:rFonts w:ascii="Times New Roman" w:hAnsi="Times New Roman" w:cs="Times New Roman"/>
          <w:kern w:val="0"/>
          <w:sz w:val="24"/>
          <w:szCs w:val="24"/>
        </w:rPr>
      </w:pPr>
      <w:r>
        <w:rPr>
          <w:rFonts w:ascii="Times" w:hAnsi="Times" w:cs="Times"/>
          <w:kern w:val="0"/>
          <w:sz w:val="20"/>
          <w:szCs w:val="20"/>
        </w:rPr>
        <w:t>The orde</w:t>
      </w:r>
      <w:r>
        <w:rPr>
          <w:rFonts w:ascii="Times" w:hAnsi="Times" w:cs="Times"/>
          <w:kern w:val="0"/>
          <w:sz w:val="20"/>
          <w:szCs w:val="20"/>
        </w:rPr>
        <w:t>r of the conditions at each experiment was counter-balanced to avoid a “learning-curve” effect. Afte r each trial, the position of the stands and tables where the watches and clocks were changed to have different layouts. The layouts were also counter-bala</w:t>
      </w:r>
      <w:r>
        <w:rPr>
          <w:rFonts w:ascii="Times" w:hAnsi="Times" w:cs="Times"/>
          <w:kern w:val="0"/>
          <w:sz w:val="20"/>
          <w:szCs w:val="20"/>
        </w:rPr>
        <w:t>nced.</w:t>
      </w:r>
    </w:p>
    <w:p w:rsidR="00000000" w:rsidRDefault="00A951A8">
      <w:pPr>
        <w:pStyle w:val="DefaultParagraphFont"/>
        <w:autoSpaceDE w:val="0"/>
        <w:autoSpaceDN w:val="0"/>
        <w:adjustRightInd w:val="0"/>
        <w:spacing w:line="17"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7" w:lineRule="auto"/>
        <w:ind w:right="20" w:firstLine="199"/>
        <w:rPr>
          <w:rFonts w:ascii="Times New Roman" w:hAnsi="Times New Roman" w:cs="Times New Roman"/>
          <w:kern w:val="0"/>
          <w:sz w:val="24"/>
          <w:szCs w:val="24"/>
        </w:rPr>
      </w:pPr>
      <w:r>
        <w:rPr>
          <w:rFonts w:ascii="Times" w:hAnsi="Times" w:cs="Times"/>
          <w:i/>
          <w:iCs/>
          <w:kern w:val="0"/>
          <w:sz w:val="20"/>
          <w:szCs w:val="20"/>
        </w:rPr>
        <w:t xml:space="preserve">1) Operator's Role: </w:t>
      </w:r>
      <w:r>
        <w:rPr>
          <w:rFonts w:ascii="Times" w:hAnsi="Times" w:cs="Times"/>
          <w:kern w:val="0"/>
          <w:sz w:val="20"/>
          <w:szCs w:val="20"/>
        </w:rPr>
        <w:t>The role of the participant working</w:t>
      </w:r>
      <w:r>
        <w:rPr>
          <w:rFonts w:ascii="Times" w:hAnsi="Times" w:cs="Times"/>
          <w:i/>
          <w:iCs/>
          <w:kern w:val="0"/>
          <w:sz w:val="20"/>
          <w:szCs w:val="20"/>
        </w:rPr>
        <w:t xml:space="preserve"> </w:t>
      </w:r>
      <w:r>
        <w:rPr>
          <w:rFonts w:ascii="Times" w:hAnsi="Times" w:cs="Times"/>
          <w:kern w:val="0"/>
          <w:sz w:val="20"/>
          <w:szCs w:val="20"/>
        </w:rPr>
        <w:t>as an operator was to behave as a shopkeeper at the simu-lated watch shop. The operator's tasks included locating a customer who is wandering inside the watch shop, approach the customer and sh</w:t>
      </w:r>
      <w:r>
        <w:rPr>
          <w:rFonts w:ascii="Times" w:hAnsi="Times" w:cs="Times"/>
          <w:kern w:val="0"/>
          <w:sz w:val="20"/>
          <w:szCs w:val="20"/>
        </w:rPr>
        <w:t>ow and talk about the different watches</w:t>
      </w:r>
    </w:p>
    <w:p w:rsidR="00000000" w:rsidRDefault="00A951A8">
      <w:pPr>
        <w:pStyle w:val="DefaultParagraphFont"/>
        <w:autoSpaceDE w:val="0"/>
        <w:autoSpaceDN w:val="0"/>
        <w:adjustRightInd w:val="0"/>
        <w:jc w:val="left"/>
        <w:rPr>
          <w:rFonts w:ascii="Times New Roman" w:hAnsi="Times New Roman" w:cs="Times New Roman"/>
          <w:kern w:val="0"/>
          <w:sz w:val="24"/>
          <w:szCs w:val="24"/>
        </w:rPr>
        <w:sectPr w:rsidR="00000000">
          <w:pgSz w:w="12240" w:h="15840"/>
          <w:pgMar w:top="141" w:right="1060" w:bottom="1440" w:left="1080" w:header="720" w:footer="720" w:gutter="0"/>
          <w:cols w:num="2" w:space="280" w:equalWidth="0">
            <w:col w:w="4900" w:space="280"/>
            <w:col w:w="4920"/>
          </w:cols>
          <w:noEndnote/>
        </w:sectPr>
      </w:pPr>
    </w:p>
    <w:p w:rsidR="00000000" w:rsidRDefault="00A951A8">
      <w:pPr>
        <w:pStyle w:val="DefaultParagraphFont"/>
        <w:overflowPunct w:val="0"/>
        <w:autoSpaceDE w:val="0"/>
        <w:autoSpaceDN w:val="0"/>
        <w:adjustRightInd w:val="0"/>
        <w:spacing w:line="247" w:lineRule="auto"/>
        <w:rPr>
          <w:rFonts w:ascii="Times New Roman" w:hAnsi="Times New Roman" w:cs="Times New Roman"/>
          <w:kern w:val="0"/>
          <w:sz w:val="24"/>
          <w:szCs w:val="24"/>
        </w:rPr>
      </w:pPr>
      <w:r>
        <w:rPr>
          <w:rFonts w:ascii="Times" w:hAnsi="Times" w:cs="Times"/>
          <w:kern w:val="0"/>
          <w:sz w:val="20"/>
          <w:szCs w:val="20"/>
        </w:rPr>
        <w:lastRenderedPageBreak/>
        <w:t>or clocks to the customer based on the customer's non-verbal expressions. Upon the facial gestures, for example, the operator should identify the interest or lack thereof in a given watc</w:t>
      </w:r>
      <w:r>
        <w:rPr>
          <w:rFonts w:ascii="Times" w:hAnsi="Times" w:cs="Times"/>
          <w:kern w:val="0"/>
          <w:sz w:val="20"/>
          <w:szCs w:val="20"/>
        </w:rPr>
        <w:t>h or clock and introduce different features of the current watch or guide the customer to another watch that may be of more interest to the customer.</w:t>
      </w:r>
    </w:p>
    <w:p w:rsidR="00000000" w:rsidRDefault="00A951A8">
      <w:pPr>
        <w:pStyle w:val="DefaultParagraphFont"/>
        <w:autoSpaceDE w:val="0"/>
        <w:autoSpaceDN w:val="0"/>
        <w:adjustRightInd w:val="0"/>
        <w:spacing w:line="3"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firstLine="199"/>
        <w:rPr>
          <w:rFonts w:ascii="Times New Roman" w:hAnsi="Times New Roman" w:cs="Times New Roman"/>
          <w:kern w:val="0"/>
          <w:sz w:val="24"/>
          <w:szCs w:val="24"/>
        </w:rPr>
      </w:pPr>
      <w:r>
        <w:rPr>
          <w:rFonts w:ascii="Times" w:hAnsi="Times" w:cs="Times"/>
          <w:i/>
          <w:iCs/>
          <w:kern w:val="0"/>
          <w:sz w:val="20"/>
          <w:szCs w:val="20"/>
        </w:rPr>
        <w:t xml:space="preserve">2) Customer's Role: </w:t>
      </w:r>
      <w:r>
        <w:rPr>
          <w:rFonts w:ascii="Times" w:hAnsi="Times" w:cs="Times"/>
          <w:kern w:val="0"/>
          <w:sz w:val="20"/>
          <w:szCs w:val="20"/>
        </w:rPr>
        <w:t>The customer is instructed to walk</w:t>
      </w:r>
      <w:r>
        <w:rPr>
          <w:rFonts w:ascii="Times" w:hAnsi="Times" w:cs="Times"/>
          <w:i/>
          <w:iCs/>
          <w:kern w:val="0"/>
          <w:sz w:val="20"/>
          <w:szCs w:val="20"/>
        </w:rPr>
        <w:t xml:space="preserve"> </w:t>
      </w:r>
      <w:r>
        <w:rPr>
          <w:rFonts w:ascii="Times" w:hAnsi="Times" w:cs="Times"/>
          <w:kern w:val="0"/>
          <w:sz w:val="20"/>
          <w:szCs w:val="20"/>
        </w:rPr>
        <w:t>into the watch shop and wander around until the ro</w:t>
      </w:r>
      <w:r>
        <w:rPr>
          <w:rFonts w:ascii="Times" w:hAnsi="Times" w:cs="Times"/>
          <w:kern w:val="0"/>
          <w:sz w:val="20"/>
          <w:szCs w:val="20"/>
        </w:rPr>
        <w:t>bot ap-proaches him/her. There is no scripted conversation; instead, the customer is given a situation and a watch that should be the target one. An example of a situation is that the customer will participate in a wedding and is interested in buying a wat</w:t>
      </w:r>
      <w:r>
        <w:rPr>
          <w:rFonts w:ascii="Times" w:hAnsi="Times" w:cs="Times"/>
          <w:kern w:val="0"/>
          <w:sz w:val="20"/>
          <w:szCs w:val="20"/>
        </w:rPr>
        <w:t>ch. The customer is also instructed to wait until at least 3 different watches have been presented to make a purchase. If none of the watches that have been presented within those 3 watches is the targeted one, the customer will wait until the robot presen</w:t>
      </w:r>
      <w:r>
        <w:rPr>
          <w:rFonts w:ascii="Times" w:hAnsi="Times" w:cs="Times"/>
          <w:kern w:val="0"/>
          <w:sz w:val="20"/>
          <w:szCs w:val="20"/>
        </w:rPr>
        <w:t>ts this watch and finally purchase it.</w:t>
      </w:r>
    </w:p>
    <w:p w:rsidR="00000000" w:rsidRDefault="00A951A8">
      <w:pPr>
        <w:pStyle w:val="DefaultParagraphFont"/>
        <w:autoSpaceDE w:val="0"/>
        <w:autoSpaceDN w:val="0"/>
        <w:adjustRightInd w:val="0"/>
        <w:spacing w:line="112"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jc w:val="left"/>
        <w:rPr>
          <w:rFonts w:ascii="Times New Roman" w:hAnsi="Times New Roman" w:cs="Times New Roman"/>
          <w:kern w:val="0"/>
          <w:sz w:val="24"/>
          <w:szCs w:val="24"/>
        </w:rPr>
      </w:pPr>
      <w:r>
        <w:rPr>
          <w:rFonts w:ascii="Times" w:hAnsi="Times" w:cs="Times"/>
          <w:i/>
          <w:iCs/>
          <w:kern w:val="0"/>
          <w:sz w:val="20"/>
          <w:szCs w:val="20"/>
        </w:rPr>
        <w:t>C.   Conditions</w:t>
      </w:r>
    </w:p>
    <w:p w:rsidR="00000000" w:rsidRDefault="00A951A8">
      <w:pPr>
        <w:pStyle w:val="DefaultParagraphFont"/>
        <w:autoSpaceDE w:val="0"/>
        <w:autoSpaceDN w:val="0"/>
        <w:adjustRightInd w:val="0"/>
        <w:spacing w:line="78"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39" w:lineRule="auto"/>
        <w:ind w:firstLine="199"/>
        <w:jc w:val="left"/>
        <w:rPr>
          <w:rFonts w:ascii="Times New Roman" w:hAnsi="Times New Roman" w:cs="Times New Roman"/>
          <w:kern w:val="0"/>
          <w:sz w:val="24"/>
          <w:szCs w:val="24"/>
        </w:rPr>
      </w:pPr>
      <w:r>
        <w:rPr>
          <w:rFonts w:ascii="Times" w:hAnsi="Times" w:cs="Times"/>
          <w:kern w:val="0"/>
          <w:sz w:val="20"/>
          <w:szCs w:val="20"/>
        </w:rPr>
        <w:t xml:space="preserve">A </w:t>
      </w:r>
      <w:r>
        <w:rPr>
          <w:rFonts w:ascii="Arial" w:hAnsi="Arial" w:cs="Arial"/>
          <w:b/>
          <w:bCs/>
          <w:kern w:val="0"/>
          <w:sz w:val="20"/>
          <w:szCs w:val="20"/>
        </w:rPr>
        <w:t>2×2</w:t>
      </w:r>
      <w:r>
        <w:rPr>
          <w:rFonts w:ascii="Times" w:hAnsi="Times" w:cs="Times"/>
          <w:kern w:val="0"/>
          <w:sz w:val="20"/>
          <w:szCs w:val="20"/>
        </w:rPr>
        <w:t xml:space="preserve"> within-subjects experimental design was used with the following conditions:</w:t>
      </w:r>
    </w:p>
    <w:p w:rsidR="00000000" w:rsidRDefault="00A951A8">
      <w:pPr>
        <w:pStyle w:val="DefaultParagraphFont"/>
        <w:autoSpaceDE w:val="0"/>
        <w:autoSpaceDN w:val="0"/>
        <w:adjustRightInd w:val="0"/>
        <w:spacing w:line="33" w:lineRule="exact"/>
        <w:jc w:val="left"/>
        <w:rPr>
          <w:rFonts w:ascii="Times New Roman" w:hAnsi="Times New Roman" w:cs="Times New Roman"/>
          <w:kern w:val="0"/>
          <w:sz w:val="24"/>
          <w:szCs w:val="24"/>
        </w:rPr>
      </w:pPr>
    </w:p>
    <w:p w:rsidR="00000000" w:rsidRDefault="00A951A8">
      <w:pPr>
        <w:pStyle w:val="DefaultParagraphFont"/>
        <w:numPr>
          <w:ilvl w:val="1"/>
          <w:numId w:val="3"/>
        </w:numPr>
        <w:tabs>
          <w:tab w:val="clear" w:pos="1440"/>
          <w:tab w:val="num" w:pos="400"/>
        </w:tabs>
        <w:overflowPunct w:val="0"/>
        <w:autoSpaceDE w:val="0"/>
        <w:autoSpaceDN w:val="0"/>
        <w:adjustRightInd w:val="0"/>
        <w:spacing w:line="239" w:lineRule="auto"/>
        <w:ind w:left="400" w:hanging="201"/>
        <w:rPr>
          <w:rFonts w:ascii="Arial" w:hAnsi="Arial" w:cs="Arial"/>
          <w:kern w:val="0"/>
          <w:sz w:val="14"/>
          <w:szCs w:val="14"/>
        </w:rPr>
      </w:pPr>
      <w:r>
        <w:rPr>
          <w:rFonts w:ascii="Times" w:hAnsi="Times" w:cs="Times"/>
          <w:b/>
          <w:bCs/>
          <w:kern w:val="0"/>
          <w:sz w:val="20"/>
          <w:szCs w:val="20"/>
        </w:rPr>
        <w:t xml:space="preserve">Visualization  of  Spatial  Relationships  </w:t>
      </w:r>
      <w:r>
        <w:rPr>
          <w:rFonts w:ascii="Times" w:hAnsi="Times" w:cs="Times"/>
          <w:kern w:val="0"/>
          <w:sz w:val="20"/>
          <w:szCs w:val="20"/>
        </w:rPr>
        <w:t>factor</w:t>
      </w:r>
      <w:r>
        <w:rPr>
          <w:rFonts w:ascii="Times" w:hAnsi="Times" w:cs="Times"/>
          <w:b/>
          <w:bCs/>
          <w:kern w:val="0"/>
          <w:sz w:val="20"/>
          <w:szCs w:val="20"/>
        </w:rPr>
        <w:t xml:space="preserve"> </w:t>
      </w:r>
    </w:p>
    <w:p w:rsidR="00000000" w:rsidRDefault="00A951A8">
      <w:pPr>
        <w:pStyle w:val="DefaultParagraphFont"/>
        <w:autoSpaceDE w:val="0"/>
        <w:autoSpaceDN w:val="0"/>
        <w:adjustRightInd w:val="0"/>
        <w:spacing w:line="49" w:lineRule="exact"/>
        <w:jc w:val="left"/>
        <w:rPr>
          <w:rFonts w:ascii="Arial" w:hAnsi="Arial" w:cs="Arial"/>
          <w:kern w:val="0"/>
          <w:sz w:val="14"/>
          <w:szCs w:val="14"/>
        </w:rPr>
      </w:pPr>
    </w:p>
    <w:p w:rsidR="00000000" w:rsidRDefault="00A951A8">
      <w:pPr>
        <w:pStyle w:val="DefaultParagraphFont"/>
        <w:numPr>
          <w:ilvl w:val="2"/>
          <w:numId w:val="3"/>
        </w:numPr>
        <w:tabs>
          <w:tab w:val="clear" w:pos="2160"/>
          <w:tab w:val="num" w:pos="760"/>
        </w:tabs>
        <w:overflowPunct w:val="0"/>
        <w:autoSpaceDE w:val="0"/>
        <w:autoSpaceDN w:val="0"/>
        <w:adjustRightInd w:val="0"/>
        <w:spacing w:line="245" w:lineRule="auto"/>
        <w:ind w:left="760" w:hanging="210"/>
        <w:rPr>
          <w:rFonts w:ascii="Arial" w:hAnsi="Arial" w:cs="Arial"/>
          <w:b/>
          <w:bCs/>
          <w:kern w:val="0"/>
          <w:sz w:val="20"/>
          <w:szCs w:val="20"/>
        </w:rPr>
      </w:pPr>
      <w:r>
        <w:rPr>
          <w:rFonts w:ascii="Times" w:hAnsi="Times" w:cs="Times"/>
          <w:kern w:val="0"/>
          <w:sz w:val="20"/>
          <w:szCs w:val="20"/>
        </w:rPr>
        <w:t xml:space="preserve">No-Spatial-Visualization; in this condition, only the URG laser sensor raw data are shown, along with a 3D model of the robot, and the video feed coming from one of the robot's cameras. </w:t>
      </w:r>
    </w:p>
    <w:p w:rsidR="00000000" w:rsidRDefault="00A951A8">
      <w:pPr>
        <w:pStyle w:val="DefaultParagraphFont"/>
        <w:autoSpaceDE w:val="0"/>
        <w:autoSpaceDN w:val="0"/>
        <w:adjustRightInd w:val="0"/>
        <w:spacing w:line="17" w:lineRule="exact"/>
        <w:jc w:val="left"/>
        <w:rPr>
          <w:rFonts w:ascii="Arial" w:hAnsi="Arial" w:cs="Arial"/>
          <w:b/>
          <w:bCs/>
          <w:kern w:val="0"/>
          <w:sz w:val="20"/>
          <w:szCs w:val="20"/>
        </w:rPr>
      </w:pPr>
    </w:p>
    <w:p w:rsidR="00000000" w:rsidRDefault="00A951A8">
      <w:pPr>
        <w:pStyle w:val="DefaultParagraphFont"/>
        <w:numPr>
          <w:ilvl w:val="2"/>
          <w:numId w:val="3"/>
        </w:numPr>
        <w:tabs>
          <w:tab w:val="clear" w:pos="2160"/>
          <w:tab w:val="num" w:pos="760"/>
        </w:tabs>
        <w:overflowPunct w:val="0"/>
        <w:autoSpaceDE w:val="0"/>
        <w:autoSpaceDN w:val="0"/>
        <w:adjustRightInd w:val="0"/>
        <w:spacing w:line="245" w:lineRule="auto"/>
        <w:ind w:left="760" w:hanging="210"/>
        <w:rPr>
          <w:rFonts w:ascii="Arial" w:hAnsi="Arial" w:cs="Arial"/>
          <w:b/>
          <w:bCs/>
          <w:kern w:val="0"/>
          <w:sz w:val="20"/>
          <w:szCs w:val="20"/>
        </w:rPr>
      </w:pPr>
      <w:r>
        <w:rPr>
          <w:rFonts w:ascii="Times" w:hAnsi="Times" w:cs="Times"/>
          <w:kern w:val="0"/>
          <w:sz w:val="20"/>
          <w:szCs w:val="20"/>
        </w:rPr>
        <w:t>Spatial-Visualization; this condition adds 3D mod-els of the obje</w:t>
      </w:r>
      <w:r>
        <w:rPr>
          <w:rFonts w:ascii="Times" w:hAnsi="Times" w:cs="Times"/>
          <w:kern w:val="0"/>
          <w:sz w:val="20"/>
          <w:szCs w:val="20"/>
        </w:rPr>
        <w:t xml:space="preserve">cts (static, located in the room) and also avatar(s) of the persons (customers, keeping track of their current location). </w:t>
      </w:r>
    </w:p>
    <w:p w:rsidR="00000000" w:rsidRDefault="00A951A8">
      <w:pPr>
        <w:pStyle w:val="DefaultParagraphFont"/>
        <w:autoSpaceDE w:val="0"/>
        <w:autoSpaceDN w:val="0"/>
        <w:adjustRightInd w:val="0"/>
        <w:spacing w:line="34" w:lineRule="exact"/>
        <w:jc w:val="left"/>
        <w:rPr>
          <w:rFonts w:ascii="Arial" w:hAnsi="Arial" w:cs="Arial"/>
          <w:b/>
          <w:bCs/>
          <w:kern w:val="0"/>
          <w:sz w:val="20"/>
          <w:szCs w:val="20"/>
        </w:rPr>
      </w:pPr>
    </w:p>
    <w:p w:rsidR="00000000" w:rsidRDefault="00A951A8">
      <w:pPr>
        <w:pStyle w:val="DefaultParagraphFont"/>
        <w:numPr>
          <w:ilvl w:val="1"/>
          <w:numId w:val="3"/>
        </w:numPr>
        <w:tabs>
          <w:tab w:val="clear" w:pos="1440"/>
          <w:tab w:val="num" w:pos="400"/>
        </w:tabs>
        <w:overflowPunct w:val="0"/>
        <w:autoSpaceDE w:val="0"/>
        <w:autoSpaceDN w:val="0"/>
        <w:adjustRightInd w:val="0"/>
        <w:spacing w:line="239" w:lineRule="auto"/>
        <w:ind w:left="400" w:hanging="201"/>
        <w:rPr>
          <w:rFonts w:ascii="Arial" w:hAnsi="Arial" w:cs="Arial"/>
          <w:kern w:val="0"/>
          <w:sz w:val="14"/>
          <w:szCs w:val="14"/>
        </w:rPr>
      </w:pPr>
      <w:r>
        <w:rPr>
          <w:rFonts w:ascii="Times" w:hAnsi="Times" w:cs="Times"/>
          <w:b/>
          <w:bCs/>
          <w:kern w:val="0"/>
          <w:sz w:val="20"/>
          <w:szCs w:val="20"/>
        </w:rPr>
        <w:t xml:space="preserve">Automatic  Gaze  Control  </w:t>
      </w:r>
      <w:r>
        <w:rPr>
          <w:rFonts w:ascii="Times" w:hAnsi="Times" w:cs="Times"/>
          <w:kern w:val="0"/>
          <w:sz w:val="20"/>
          <w:szCs w:val="20"/>
        </w:rPr>
        <w:t>factor</w:t>
      </w:r>
      <w:r>
        <w:rPr>
          <w:rFonts w:ascii="Times" w:hAnsi="Times" w:cs="Times"/>
          <w:b/>
          <w:bCs/>
          <w:kern w:val="0"/>
          <w:sz w:val="20"/>
          <w:szCs w:val="20"/>
        </w:rPr>
        <w:t xml:space="preserve"> </w:t>
      </w:r>
    </w:p>
    <w:p w:rsidR="00000000" w:rsidRDefault="00A951A8">
      <w:pPr>
        <w:pStyle w:val="DefaultParagraphFont"/>
        <w:autoSpaceDE w:val="0"/>
        <w:autoSpaceDN w:val="0"/>
        <w:adjustRightInd w:val="0"/>
        <w:spacing w:line="49" w:lineRule="exact"/>
        <w:jc w:val="left"/>
        <w:rPr>
          <w:rFonts w:ascii="Arial" w:hAnsi="Arial" w:cs="Arial"/>
          <w:kern w:val="0"/>
          <w:sz w:val="14"/>
          <w:szCs w:val="14"/>
        </w:rPr>
      </w:pPr>
    </w:p>
    <w:p w:rsidR="00000000" w:rsidRDefault="00A951A8">
      <w:pPr>
        <w:pStyle w:val="DefaultParagraphFont"/>
        <w:numPr>
          <w:ilvl w:val="2"/>
          <w:numId w:val="3"/>
        </w:numPr>
        <w:tabs>
          <w:tab w:val="clear" w:pos="2160"/>
          <w:tab w:val="num" w:pos="760"/>
        </w:tabs>
        <w:overflowPunct w:val="0"/>
        <w:autoSpaceDE w:val="0"/>
        <w:autoSpaceDN w:val="0"/>
        <w:adjustRightInd w:val="0"/>
        <w:spacing w:line="245" w:lineRule="auto"/>
        <w:ind w:left="760" w:hanging="210"/>
        <w:rPr>
          <w:rFonts w:ascii="Arial" w:hAnsi="Arial" w:cs="Arial"/>
          <w:b/>
          <w:bCs/>
          <w:kern w:val="0"/>
          <w:sz w:val="20"/>
          <w:szCs w:val="20"/>
        </w:rPr>
      </w:pPr>
      <w:r>
        <w:rPr>
          <w:rFonts w:ascii="Times" w:hAnsi="Times" w:cs="Times"/>
          <w:kern w:val="0"/>
          <w:sz w:val="20"/>
          <w:szCs w:val="20"/>
        </w:rPr>
        <w:t xml:space="preserve">Autogaze; in this condition, a button enables the automatic tracking of the customers. This can be turned off by either pressing the button again, or manually moving the robot's head (via the GUI). </w:t>
      </w:r>
    </w:p>
    <w:p w:rsidR="00000000" w:rsidRDefault="00A951A8">
      <w:pPr>
        <w:pStyle w:val="DefaultParagraphFont"/>
        <w:autoSpaceDE w:val="0"/>
        <w:autoSpaceDN w:val="0"/>
        <w:adjustRightInd w:val="0"/>
        <w:spacing w:line="17" w:lineRule="exact"/>
        <w:jc w:val="left"/>
        <w:rPr>
          <w:rFonts w:ascii="Arial" w:hAnsi="Arial" w:cs="Arial"/>
          <w:b/>
          <w:bCs/>
          <w:kern w:val="0"/>
          <w:sz w:val="20"/>
          <w:szCs w:val="20"/>
        </w:rPr>
      </w:pPr>
    </w:p>
    <w:p w:rsidR="00000000" w:rsidRDefault="00A951A8">
      <w:pPr>
        <w:pStyle w:val="DefaultParagraphFont"/>
        <w:numPr>
          <w:ilvl w:val="2"/>
          <w:numId w:val="3"/>
        </w:numPr>
        <w:tabs>
          <w:tab w:val="clear" w:pos="2160"/>
          <w:tab w:val="num" w:pos="760"/>
        </w:tabs>
        <w:overflowPunct w:val="0"/>
        <w:autoSpaceDE w:val="0"/>
        <w:autoSpaceDN w:val="0"/>
        <w:adjustRightInd w:val="0"/>
        <w:spacing w:line="245" w:lineRule="auto"/>
        <w:ind w:left="760" w:hanging="210"/>
        <w:rPr>
          <w:rFonts w:ascii="Arial" w:hAnsi="Arial" w:cs="Arial"/>
          <w:b/>
          <w:bCs/>
          <w:kern w:val="0"/>
          <w:sz w:val="20"/>
          <w:szCs w:val="20"/>
        </w:rPr>
      </w:pPr>
      <w:r>
        <w:rPr>
          <w:rFonts w:ascii="Times" w:hAnsi="Times" w:cs="Times"/>
          <w:kern w:val="0"/>
          <w:sz w:val="20"/>
          <w:szCs w:val="20"/>
        </w:rPr>
        <w:t>No-Autogaze; in this condition, the button is dis-abl</w:t>
      </w:r>
      <w:r>
        <w:rPr>
          <w:rFonts w:ascii="Times" w:hAnsi="Times" w:cs="Times"/>
          <w:kern w:val="0"/>
          <w:sz w:val="20"/>
          <w:szCs w:val="20"/>
        </w:rPr>
        <w:t xml:space="preserve">ed, and the only way to control the robot's gaze (presumably to track and observe the customer) is direct manual control via the GUI. </w:t>
      </w:r>
    </w:p>
    <w:p w:rsidR="00000000" w:rsidRDefault="00A951A8">
      <w:pPr>
        <w:pStyle w:val="DefaultParagraphFont"/>
        <w:autoSpaceDE w:val="0"/>
        <w:autoSpaceDN w:val="0"/>
        <w:adjustRightInd w:val="0"/>
        <w:spacing w:line="110" w:lineRule="exact"/>
        <w:jc w:val="left"/>
        <w:rPr>
          <w:rFonts w:ascii="Arial" w:hAnsi="Arial" w:cs="Arial"/>
          <w:b/>
          <w:bCs/>
          <w:kern w:val="0"/>
          <w:sz w:val="20"/>
          <w:szCs w:val="20"/>
        </w:rPr>
      </w:pPr>
    </w:p>
    <w:p w:rsidR="00000000" w:rsidRDefault="00A951A8">
      <w:pPr>
        <w:pStyle w:val="DefaultParagraphFont"/>
        <w:numPr>
          <w:ilvl w:val="0"/>
          <w:numId w:val="3"/>
        </w:numPr>
        <w:tabs>
          <w:tab w:val="clear" w:pos="720"/>
          <w:tab w:val="num" w:pos="300"/>
        </w:tabs>
        <w:overflowPunct w:val="0"/>
        <w:autoSpaceDE w:val="0"/>
        <w:autoSpaceDN w:val="0"/>
        <w:adjustRightInd w:val="0"/>
        <w:spacing w:line="239" w:lineRule="auto"/>
        <w:ind w:left="300" w:hanging="300"/>
        <w:rPr>
          <w:rFonts w:ascii="Times" w:hAnsi="Times" w:cs="Times"/>
          <w:i/>
          <w:iCs/>
          <w:kern w:val="0"/>
          <w:sz w:val="20"/>
          <w:szCs w:val="20"/>
        </w:rPr>
      </w:pPr>
      <w:r>
        <w:rPr>
          <w:rFonts w:ascii="Times" w:hAnsi="Times" w:cs="Times"/>
          <w:i/>
          <w:iCs/>
          <w:kern w:val="0"/>
          <w:sz w:val="20"/>
          <w:szCs w:val="20"/>
        </w:rPr>
        <w:t xml:space="preserve">Hypothesis  and  Prediction </w:t>
      </w:r>
    </w:p>
    <w:p w:rsidR="00000000" w:rsidRDefault="00A951A8">
      <w:pPr>
        <w:pStyle w:val="DefaultParagraphFont"/>
        <w:autoSpaceDE w:val="0"/>
        <w:autoSpaceDN w:val="0"/>
        <w:adjustRightInd w:val="0"/>
        <w:spacing w:line="78"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firstLine="199"/>
        <w:rPr>
          <w:rFonts w:ascii="Times New Roman" w:hAnsi="Times New Roman" w:cs="Times New Roman"/>
          <w:kern w:val="0"/>
          <w:sz w:val="24"/>
          <w:szCs w:val="24"/>
        </w:rPr>
      </w:pPr>
      <w:r>
        <w:rPr>
          <w:rFonts w:ascii="Times" w:hAnsi="Times" w:cs="Times"/>
          <w:kern w:val="0"/>
          <w:sz w:val="20"/>
          <w:szCs w:val="20"/>
        </w:rPr>
        <w:t>The utilization of autonomy to handle the robot's gaze control, should reduce the oper</w:t>
      </w:r>
      <w:r>
        <w:rPr>
          <w:rFonts w:ascii="Times" w:hAnsi="Times" w:cs="Times"/>
          <w:kern w:val="0"/>
          <w:sz w:val="20"/>
          <w:szCs w:val="20"/>
        </w:rPr>
        <w:t>ator's workload and reduce the possibility that the operator will lose track of the customer's face and not see expressions. The customer satisfaction should increase due to an improved navigation combined with a better positioning of the robot with respec</w:t>
      </w:r>
      <w:r>
        <w:rPr>
          <w:rFonts w:ascii="Times" w:hAnsi="Times" w:cs="Times"/>
          <w:kern w:val="0"/>
          <w:sz w:val="20"/>
          <w:szCs w:val="20"/>
        </w:rPr>
        <w:t>t to objects and humans and a faster reaction time during the interaction. Therefore, the authors expect that having automatic gaze control and/or having the visualization of spatial relationships would increase operator understanding of customer intention</w:t>
      </w:r>
      <w:r>
        <w:rPr>
          <w:rFonts w:ascii="Times" w:hAnsi="Times" w:cs="Times"/>
          <w:kern w:val="0"/>
          <w:sz w:val="20"/>
          <w:szCs w:val="20"/>
        </w:rPr>
        <w:t xml:space="preserve"> by:</w:t>
      </w:r>
    </w:p>
    <w:p w:rsidR="00000000" w:rsidRDefault="00A951A8">
      <w:pPr>
        <w:pStyle w:val="DefaultParagraphFont"/>
        <w:autoSpaceDE w:val="0"/>
        <w:autoSpaceDN w:val="0"/>
        <w:adjustRightInd w:val="0"/>
        <w:spacing w:line="30" w:lineRule="exact"/>
        <w:jc w:val="left"/>
        <w:rPr>
          <w:rFonts w:ascii="Times New Roman" w:hAnsi="Times New Roman" w:cs="Times New Roman"/>
          <w:kern w:val="0"/>
          <w:sz w:val="24"/>
          <w:szCs w:val="24"/>
        </w:rPr>
      </w:pPr>
    </w:p>
    <w:p w:rsidR="00000000" w:rsidRDefault="00A951A8">
      <w:pPr>
        <w:pStyle w:val="DefaultParagraphFont"/>
        <w:numPr>
          <w:ilvl w:val="0"/>
          <w:numId w:val="4"/>
        </w:numPr>
        <w:tabs>
          <w:tab w:val="clear" w:pos="720"/>
          <w:tab w:val="num" w:pos="400"/>
        </w:tabs>
        <w:overflowPunct w:val="0"/>
        <w:autoSpaceDE w:val="0"/>
        <w:autoSpaceDN w:val="0"/>
        <w:adjustRightInd w:val="0"/>
        <w:spacing w:line="239" w:lineRule="auto"/>
        <w:ind w:left="400" w:hanging="201"/>
        <w:rPr>
          <w:rFonts w:ascii="Arial" w:hAnsi="Arial" w:cs="Arial"/>
          <w:kern w:val="0"/>
          <w:sz w:val="14"/>
          <w:szCs w:val="14"/>
        </w:rPr>
      </w:pPr>
      <w:r>
        <w:rPr>
          <w:rFonts w:ascii="Times" w:hAnsi="Times" w:cs="Times"/>
          <w:kern w:val="0"/>
          <w:sz w:val="20"/>
          <w:szCs w:val="20"/>
        </w:rPr>
        <w:t xml:space="preserve">reducing  operator  workload, </w:t>
      </w:r>
    </w:p>
    <w:p w:rsidR="00000000" w:rsidRDefault="00A951A8">
      <w:pPr>
        <w:pStyle w:val="DefaultParagraphFont"/>
        <w:autoSpaceDE w:val="0"/>
        <w:autoSpaceDN w:val="0"/>
        <w:adjustRightInd w:val="0"/>
        <w:spacing w:line="10" w:lineRule="exact"/>
        <w:jc w:val="left"/>
        <w:rPr>
          <w:rFonts w:ascii="Arial" w:hAnsi="Arial" w:cs="Arial"/>
          <w:kern w:val="0"/>
          <w:sz w:val="14"/>
          <w:szCs w:val="14"/>
        </w:rPr>
      </w:pPr>
    </w:p>
    <w:p w:rsidR="00000000" w:rsidRDefault="00A951A8">
      <w:pPr>
        <w:pStyle w:val="DefaultParagraphFont"/>
        <w:numPr>
          <w:ilvl w:val="0"/>
          <w:numId w:val="4"/>
        </w:numPr>
        <w:tabs>
          <w:tab w:val="clear" w:pos="720"/>
          <w:tab w:val="num" w:pos="400"/>
        </w:tabs>
        <w:overflowPunct w:val="0"/>
        <w:autoSpaceDE w:val="0"/>
        <w:autoSpaceDN w:val="0"/>
        <w:adjustRightInd w:val="0"/>
        <w:spacing w:line="239" w:lineRule="auto"/>
        <w:ind w:left="400" w:hanging="201"/>
        <w:rPr>
          <w:rFonts w:ascii="Arial" w:hAnsi="Arial" w:cs="Arial"/>
          <w:kern w:val="0"/>
          <w:sz w:val="14"/>
          <w:szCs w:val="14"/>
        </w:rPr>
      </w:pPr>
      <w:r>
        <w:rPr>
          <w:rFonts w:ascii="Times" w:hAnsi="Times" w:cs="Times"/>
          <w:kern w:val="0"/>
          <w:sz w:val="20"/>
          <w:szCs w:val="20"/>
        </w:rPr>
        <w:t xml:space="preserve">increasing  customer  satisfaction,  and </w:t>
      </w:r>
    </w:p>
    <w:p w:rsidR="00000000" w:rsidRDefault="00A951A8">
      <w:pPr>
        <w:pStyle w:val="DefaultParagraphFont"/>
        <w:autoSpaceDE w:val="0"/>
        <w:autoSpaceDN w:val="0"/>
        <w:adjustRightInd w:val="0"/>
        <w:spacing w:line="8" w:lineRule="exact"/>
        <w:jc w:val="left"/>
        <w:rPr>
          <w:rFonts w:ascii="Arial" w:hAnsi="Arial" w:cs="Arial"/>
          <w:kern w:val="0"/>
          <w:sz w:val="14"/>
          <w:szCs w:val="14"/>
        </w:rPr>
      </w:pPr>
    </w:p>
    <w:p w:rsidR="00000000" w:rsidRDefault="00A951A8">
      <w:pPr>
        <w:pStyle w:val="DefaultParagraphFont"/>
        <w:numPr>
          <w:ilvl w:val="0"/>
          <w:numId w:val="4"/>
        </w:numPr>
        <w:tabs>
          <w:tab w:val="clear" w:pos="720"/>
          <w:tab w:val="num" w:pos="400"/>
        </w:tabs>
        <w:overflowPunct w:val="0"/>
        <w:autoSpaceDE w:val="0"/>
        <w:autoSpaceDN w:val="0"/>
        <w:adjustRightInd w:val="0"/>
        <w:spacing w:line="239" w:lineRule="auto"/>
        <w:ind w:left="400" w:hanging="201"/>
        <w:rPr>
          <w:rFonts w:ascii="Arial" w:hAnsi="Arial" w:cs="Arial"/>
          <w:kern w:val="0"/>
          <w:sz w:val="14"/>
          <w:szCs w:val="14"/>
        </w:rPr>
      </w:pPr>
      <w:r>
        <w:rPr>
          <w:rFonts w:ascii="Times" w:hAnsi="Times" w:cs="Times"/>
          <w:kern w:val="0"/>
          <w:sz w:val="20"/>
          <w:szCs w:val="20"/>
        </w:rPr>
        <w:t xml:space="preserve">decreasing  interaction  time. </w:t>
      </w:r>
    </w:p>
    <w:p w:rsidR="00000000" w:rsidRDefault="00A951A8">
      <w:pPr>
        <w:pStyle w:val="DefaultParagraphFont"/>
        <w:autoSpaceDE w:val="0"/>
        <w:autoSpaceDN w:val="0"/>
        <w:adjustRightInd w:val="0"/>
        <w:spacing w:line="45"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ind w:firstLine="199"/>
        <w:jc w:val="left"/>
        <w:rPr>
          <w:rFonts w:ascii="Times New Roman" w:hAnsi="Times New Roman" w:cs="Times New Roman"/>
          <w:kern w:val="0"/>
          <w:sz w:val="24"/>
          <w:szCs w:val="24"/>
        </w:rPr>
      </w:pPr>
      <w:r>
        <w:rPr>
          <w:rFonts w:ascii="Times" w:hAnsi="Times" w:cs="Times"/>
          <w:kern w:val="0"/>
          <w:sz w:val="20"/>
          <w:szCs w:val="20"/>
        </w:rPr>
        <w:t>The combination of the visualization of spatial relations factor and automatic gaze control factor is expected to result</w:t>
      </w:r>
    </w:p>
    <w:p w:rsidR="00000000" w:rsidRDefault="00A951A8">
      <w:pPr>
        <w:pStyle w:val="DefaultParagraphFont"/>
        <w:overflowPunct w:val="0"/>
        <w:autoSpaceDE w:val="0"/>
        <w:autoSpaceDN w:val="0"/>
        <w:adjustRightInd w:val="0"/>
        <w:spacing w:line="246" w:lineRule="auto"/>
        <w:rPr>
          <w:rFonts w:ascii="Times New Roman" w:hAnsi="Times New Roman" w:cs="Times New Roman"/>
          <w:kern w:val="0"/>
          <w:sz w:val="24"/>
          <w:szCs w:val="24"/>
        </w:rPr>
      </w:pPr>
      <w:r>
        <w:rPr>
          <w:rFonts w:ascii="Times New Roman" w:hAnsi="Times New Roman" w:cs="Times New Roman"/>
          <w:kern w:val="0"/>
          <w:sz w:val="24"/>
          <w:szCs w:val="24"/>
        </w:rPr>
        <w:br w:type="column"/>
      </w:r>
      <w:r>
        <w:rPr>
          <w:rFonts w:ascii="Times" w:hAnsi="Times" w:cs="Times"/>
          <w:kern w:val="0"/>
          <w:sz w:val="20"/>
          <w:szCs w:val="20"/>
        </w:rPr>
        <w:lastRenderedPageBreak/>
        <w:t>in the highest level of customer satisfaction and present the lowest level of workload. In the other hand, not having either the visualization of spatial relations factor and automatic gaze control factor should result in the lowest level of cus-tomer sati</w:t>
      </w:r>
      <w:r>
        <w:rPr>
          <w:rFonts w:ascii="Times" w:hAnsi="Times" w:cs="Times"/>
          <w:kern w:val="0"/>
          <w:sz w:val="20"/>
          <w:szCs w:val="20"/>
        </w:rPr>
        <w:t>sfaction and present the highest level of workload.</w:t>
      </w:r>
    </w:p>
    <w:p w:rsidR="00000000" w:rsidRDefault="00A951A8">
      <w:pPr>
        <w:pStyle w:val="DefaultParagraphFont"/>
        <w:autoSpaceDE w:val="0"/>
        <w:autoSpaceDN w:val="0"/>
        <w:adjustRightInd w:val="0"/>
        <w:spacing w:line="196"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jc w:val="left"/>
        <w:rPr>
          <w:rFonts w:ascii="Times New Roman" w:hAnsi="Times New Roman" w:cs="Times New Roman"/>
          <w:kern w:val="0"/>
          <w:sz w:val="24"/>
          <w:szCs w:val="24"/>
        </w:rPr>
      </w:pPr>
      <w:r>
        <w:rPr>
          <w:rFonts w:ascii="Times" w:hAnsi="Times" w:cs="Times"/>
          <w:i/>
          <w:iCs/>
          <w:kern w:val="0"/>
          <w:sz w:val="20"/>
          <w:szCs w:val="20"/>
        </w:rPr>
        <w:t>E.   Evaluation</w:t>
      </w:r>
    </w:p>
    <w:p w:rsidR="00000000" w:rsidRDefault="00A951A8">
      <w:pPr>
        <w:pStyle w:val="DefaultParagraphFont"/>
        <w:autoSpaceDE w:val="0"/>
        <w:autoSpaceDN w:val="0"/>
        <w:adjustRightInd w:val="0"/>
        <w:spacing w:line="105"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4" w:lineRule="auto"/>
        <w:ind w:firstLine="199"/>
        <w:rPr>
          <w:rFonts w:ascii="Times New Roman" w:hAnsi="Times New Roman" w:cs="Times New Roman"/>
          <w:kern w:val="0"/>
          <w:sz w:val="24"/>
          <w:szCs w:val="24"/>
        </w:rPr>
      </w:pPr>
      <w:r>
        <w:rPr>
          <w:rFonts w:ascii="Times" w:hAnsi="Times" w:cs="Times"/>
          <w:kern w:val="0"/>
          <w:sz w:val="20"/>
          <w:szCs w:val="20"/>
        </w:rPr>
        <w:t>A combination of subjective and objective techniques were employed to measure the performance of the operators in each condition:</w:t>
      </w:r>
    </w:p>
    <w:p w:rsidR="00000000" w:rsidRDefault="00A951A8">
      <w:pPr>
        <w:pStyle w:val="DefaultParagraphFont"/>
        <w:autoSpaceDE w:val="0"/>
        <w:autoSpaceDN w:val="0"/>
        <w:adjustRightInd w:val="0"/>
        <w:spacing w:line="61" w:lineRule="exact"/>
        <w:jc w:val="left"/>
        <w:rPr>
          <w:rFonts w:ascii="Times New Roman" w:hAnsi="Times New Roman" w:cs="Times New Roman"/>
          <w:kern w:val="0"/>
          <w:sz w:val="24"/>
          <w:szCs w:val="24"/>
        </w:rPr>
      </w:pPr>
    </w:p>
    <w:p w:rsidR="00000000" w:rsidRDefault="00A951A8">
      <w:pPr>
        <w:pStyle w:val="DefaultParagraphFont"/>
        <w:numPr>
          <w:ilvl w:val="0"/>
          <w:numId w:val="5"/>
        </w:numPr>
        <w:tabs>
          <w:tab w:val="clear" w:pos="720"/>
          <w:tab w:val="num" w:pos="400"/>
        </w:tabs>
        <w:overflowPunct w:val="0"/>
        <w:autoSpaceDE w:val="0"/>
        <w:autoSpaceDN w:val="0"/>
        <w:adjustRightInd w:val="0"/>
        <w:spacing w:line="248" w:lineRule="auto"/>
        <w:ind w:left="400" w:hanging="197"/>
        <w:rPr>
          <w:rFonts w:ascii="Arial" w:hAnsi="Arial" w:cs="Arial"/>
          <w:kern w:val="0"/>
          <w:sz w:val="14"/>
          <w:szCs w:val="14"/>
        </w:rPr>
      </w:pPr>
      <w:r>
        <w:rPr>
          <w:rFonts w:ascii="Times" w:hAnsi="Times" w:cs="Times"/>
          <w:b/>
          <w:bCs/>
          <w:kern w:val="0"/>
          <w:sz w:val="20"/>
          <w:szCs w:val="20"/>
        </w:rPr>
        <w:t xml:space="preserve">Customer's satisfaction </w:t>
      </w:r>
      <w:r>
        <w:rPr>
          <w:rFonts w:ascii="Times" w:hAnsi="Times" w:cs="Times"/>
          <w:kern w:val="0"/>
          <w:sz w:val="20"/>
          <w:szCs w:val="20"/>
        </w:rPr>
        <w:t>was evaluated by asking the</w:t>
      </w:r>
      <w:r>
        <w:rPr>
          <w:rFonts w:ascii="Times" w:hAnsi="Times" w:cs="Times"/>
          <w:b/>
          <w:bCs/>
          <w:kern w:val="0"/>
          <w:sz w:val="20"/>
          <w:szCs w:val="20"/>
        </w:rPr>
        <w:t xml:space="preserve"> </w:t>
      </w:r>
      <w:r>
        <w:rPr>
          <w:rFonts w:ascii="Times" w:hAnsi="Times" w:cs="Times"/>
          <w:kern w:val="0"/>
          <w:sz w:val="20"/>
          <w:szCs w:val="20"/>
        </w:rPr>
        <w:t xml:space="preserve">customers after each condition to score on a 7-point Likert scale “how satisfactory was the robot's service?”. </w:t>
      </w:r>
    </w:p>
    <w:p w:rsidR="00000000" w:rsidRDefault="00A951A8">
      <w:pPr>
        <w:pStyle w:val="DefaultParagraphFont"/>
        <w:autoSpaceDE w:val="0"/>
        <w:autoSpaceDN w:val="0"/>
        <w:adjustRightInd w:val="0"/>
        <w:spacing w:line="4" w:lineRule="exact"/>
        <w:jc w:val="left"/>
        <w:rPr>
          <w:rFonts w:ascii="Arial" w:hAnsi="Arial" w:cs="Arial"/>
          <w:kern w:val="0"/>
          <w:sz w:val="14"/>
          <w:szCs w:val="14"/>
        </w:rPr>
      </w:pPr>
    </w:p>
    <w:p w:rsidR="00000000" w:rsidRDefault="00A951A8">
      <w:pPr>
        <w:pStyle w:val="DefaultParagraphFont"/>
        <w:numPr>
          <w:ilvl w:val="0"/>
          <w:numId w:val="5"/>
        </w:numPr>
        <w:tabs>
          <w:tab w:val="clear" w:pos="720"/>
          <w:tab w:val="num" w:pos="400"/>
        </w:tabs>
        <w:overflowPunct w:val="0"/>
        <w:autoSpaceDE w:val="0"/>
        <w:autoSpaceDN w:val="0"/>
        <w:adjustRightInd w:val="0"/>
        <w:spacing w:line="248" w:lineRule="auto"/>
        <w:ind w:left="400" w:hanging="197"/>
        <w:rPr>
          <w:rFonts w:ascii="Arial" w:hAnsi="Arial" w:cs="Arial"/>
          <w:kern w:val="0"/>
          <w:sz w:val="14"/>
          <w:szCs w:val="14"/>
        </w:rPr>
      </w:pPr>
      <w:r>
        <w:rPr>
          <w:rFonts w:ascii="Times" w:hAnsi="Times" w:cs="Times"/>
          <w:b/>
          <w:bCs/>
          <w:kern w:val="0"/>
          <w:sz w:val="20"/>
          <w:szCs w:val="20"/>
        </w:rPr>
        <w:t xml:space="preserve">The operator's workload </w:t>
      </w:r>
      <w:r>
        <w:rPr>
          <w:rFonts w:ascii="Times" w:hAnsi="Times" w:cs="Times"/>
          <w:kern w:val="0"/>
          <w:sz w:val="20"/>
          <w:szCs w:val="20"/>
        </w:rPr>
        <w:t>was evaluated using a</w:t>
      </w:r>
      <w:r>
        <w:rPr>
          <w:rFonts w:ascii="Times" w:hAnsi="Times" w:cs="Times"/>
          <w:b/>
          <w:bCs/>
          <w:kern w:val="0"/>
          <w:sz w:val="20"/>
          <w:szCs w:val="20"/>
        </w:rPr>
        <w:t xml:space="preserve"> </w:t>
      </w:r>
      <w:r>
        <w:rPr>
          <w:rFonts w:ascii="Times" w:hAnsi="Times" w:cs="Times"/>
          <w:kern w:val="0"/>
          <w:sz w:val="20"/>
          <w:szCs w:val="20"/>
        </w:rPr>
        <w:t xml:space="preserve">NASA-TLX test[13] that the operator had to complete after each condition. </w:t>
      </w:r>
    </w:p>
    <w:p w:rsidR="00000000" w:rsidRDefault="00A951A8">
      <w:pPr>
        <w:pStyle w:val="DefaultParagraphFont"/>
        <w:autoSpaceDE w:val="0"/>
        <w:autoSpaceDN w:val="0"/>
        <w:adjustRightInd w:val="0"/>
        <w:spacing w:line="12" w:lineRule="exact"/>
        <w:jc w:val="left"/>
        <w:rPr>
          <w:rFonts w:ascii="Arial" w:hAnsi="Arial" w:cs="Arial"/>
          <w:kern w:val="0"/>
          <w:sz w:val="14"/>
          <w:szCs w:val="14"/>
        </w:rPr>
      </w:pPr>
    </w:p>
    <w:p w:rsidR="00000000" w:rsidRDefault="00A951A8">
      <w:pPr>
        <w:pStyle w:val="DefaultParagraphFont"/>
        <w:numPr>
          <w:ilvl w:val="0"/>
          <w:numId w:val="5"/>
        </w:numPr>
        <w:tabs>
          <w:tab w:val="clear" w:pos="720"/>
          <w:tab w:val="num" w:pos="400"/>
        </w:tabs>
        <w:overflowPunct w:val="0"/>
        <w:autoSpaceDE w:val="0"/>
        <w:autoSpaceDN w:val="0"/>
        <w:adjustRightInd w:val="0"/>
        <w:spacing w:line="246" w:lineRule="auto"/>
        <w:ind w:left="400" w:hanging="197"/>
        <w:rPr>
          <w:rFonts w:ascii="Arial" w:hAnsi="Arial" w:cs="Arial"/>
          <w:kern w:val="0"/>
          <w:sz w:val="14"/>
          <w:szCs w:val="14"/>
        </w:rPr>
      </w:pPr>
      <w:r>
        <w:rPr>
          <w:rFonts w:ascii="Times" w:hAnsi="Times" w:cs="Times"/>
          <w:kern w:val="0"/>
          <w:sz w:val="20"/>
          <w:szCs w:val="20"/>
        </w:rPr>
        <w:t>As an indicator</w:t>
      </w:r>
      <w:r>
        <w:rPr>
          <w:rFonts w:ascii="Times" w:hAnsi="Times" w:cs="Times"/>
          <w:kern w:val="0"/>
          <w:sz w:val="20"/>
          <w:szCs w:val="20"/>
        </w:rPr>
        <w:t xml:space="preserve"> of how well the performance of the operator was, the authors timed the total </w:t>
      </w:r>
      <w:r>
        <w:rPr>
          <w:rFonts w:ascii="Times" w:hAnsi="Times" w:cs="Times"/>
          <w:b/>
          <w:bCs/>
          <w:kern w:val="0"/>
          <w:sz w:val="20"/>
          <w:szCs w:val="20"/>
        </w:rPr>
        <w:t>interaction</w:t>
      </w:r>
      <w:r>
        <w:rPr>
          <w:rFonts w:ascii="Times" w:hAnsi="Times" w:cs="Times"/>
          <w:kern w:val="0"/>
          <w:sz w:val="20"/>
          <w:szCs w:val="20"/>
        </w:rPr>
        <w:t xml:space="preserve"> </w:t>
      </w:r>
      <w:r>
        <w:rPr>
          <w:rFonts w:ascii="Times" w:hAnsi="Times" w:cs="Times"/>
          <w:b/>
          <w:bCs/>
          <w:kern w:val="0"/>
          <w:sz w:val="20"/>
          <w:szCs w:val="20"/>
        </w:rPr>
        <w:t xml:space="preserve">length </w:t>
      </w:r>
      <w:r>
        <w:rPr>
          <w:rFonts w:ascii="Times" w:hAnsi="Times" w:cs="Times"/>
          <w:kern w:val="0"/>
          <w:sz w:val="20"/>
          <w:szCs w:val="20"/>
        </w:rPr>
        <w:t xml:space="preserve">of each condition. In our study, longer interac-tions are regarded as inefficient. </w:t>
      </w:r>
    </w:p>
    <w:p w:rsidR="00000000" w:rsidRDefault="00A951A8">
      <w:pPr>
        <w:pStyle w:val="DefaultParagraphFont"/>
        <w:autoSpaceDE w:val="0"/>
        <w:autoSpaceDN w:val="0"/>
        <w:adjustRightInd w:val="0"/>
        <w:spacing w:line="192"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1880"/>
        <w:jc w:val="left"/>
        <w:rPr>
          <w:rFonts w:ascii="Times New Roman" w:hAnsi="Times New Roman" w:cs="Times New Roman"/>
          <w:kern w:val="0"/>
          <w:sz w:val="24"/>
          <w:szCs w:val="24"/>
        </w:rPr>
      </w:pPr>
      <w:r>
        <w:rPr>
          <w:rFonts w:ascii="Times" w:hAnsi="Times" w:cs="Times"/>
          <w:kern w:val="0"/>
          <w:sz w:val="20"/>
          <w:szCs w:val="20"/>
        </w:rPr>
        <w:t>VI.   R</w:t>
      </w:r>
      <w:r>
        <w:rPr>
          <w:rFonts w:ascii="Times" w:hAnsi="Times" w:cs="Times"/>
          <w:kern w:val="0"/>
          <w:sz w:val="15"/>
          <w:szCs w:val="15"/>
        </w:rPr>
        <w:t>ESULTS</w:t>
      </w:r>
    </w:p>
    <w:p w:rsidR="00000000" w:rsidRDefault="00A951A8">
      <w:pPr>
        <w:pStyle w:val="DefaultParagraphFont"/>
        <w:autoSpaceDE w:val="0"/>
        <w:autoSpaceDN w:val="0"/>
        <w:adjustRightInd w:val="0"/>
        <w:spacing w:line="112"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jc w:val="left"/>
        <w:rPr>
          <w:rFonts w:ascii="Times New Roman" w:hAnsi="Times New Roman" w:cs="Times New Roman"/>
          <w:kern w:val="0"/>
          <w:sz w:val="24"/>
          <w:szCs w:val="24"/>
        </w:rPr>
      </w:pPr>
      <w:r>
        <w:rPr>
          <w:rFonts w:ascii="Times" w:hAnsi="Times" w:cs="Times"/>
          <w:i/>
          <w:iCs/>
          <w:kern w:val="0"/>
          <w:sz w:val="20"/>
          <w:szCs w:val="20"/>
        </w:rPr>
        <w:t>A.   Verification  of  Hypothesis</w:t>
      </w:r>
    </w:p>
    <w:p w:rsidR="00000000" w:rsidRDefault="00A951A8">
      <w:pPr>
        <w:pStyle w:val="DefaultParagraphFont"/>
        <w:autoSpaceDE w:val="0"/>
        <w:autoSpaceDN w:val="0"/>
        <w:adjustRightInd w:val="0"/>
        <w:spacing w:line="104"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3" w:lineRule="auto"/>
        <w:ind w:firstLine="199"/>
        <w:jc w:val="left"/>
        <w:rPr>
          <w:rFonts w:ascii="Times New Roman" w:hAnsi="Times New Roman" w:cs="Times New Roman"/>
          <w:kern w:val="0"/>
          <w:sz w:val="24"/>
          <w:szCs w:val="24"/>
        </w:rPr>
      </w:pPr>
      <w:r>
        <w:rPr>
          <w:rFonts w:ascii="Times" w:hAnsi="Times" w:cs="Times"/>
          <w:kern w:val="0"/>
          <w:sz w:val="20"/>
          <w:szCs w:val="20"/>
        </w:rPr>
        <w:t>The results obtained from the experiment described above and presented in Figure 2 share the following format: the blue dotted series represent the condition No-Spatial-Visualization, the red continuous series correspond to the Spatial-Visualization condit</w:t>
      </w:r>
      <w:r>
        <w:rPr>
          <w:rFonts w:ascii="Times" w:hAnsi="Times" w:cs="Times"/>
          <w:kern w:val="0"/>
          <w:sz w:val="20"/>
          <w:szCs w:val="20"/>
        </w:rPr>
        <w:t xml:space="preserve">ion for the spatial relationships factor. The </w:t>
      </w:r>
      <w:r>
        <w:rPr>
          <w:rFonts w:ascii="Comic Sans MS" w:hAnsi="Comic Sans MS" w:cs="Comic Sans MS"/>
          <w:b/>
          <w:bCs/>
          <w:kern w:val="0"/>
          <w:sz w:val="20"/>
          <w:szCs w:val="20"/>
        </w:rPr>
        <w:t>x</w:t>
      </w:r>
      <w:r>
        <w:rPr>
          <w:rFonts w:ascii="Times" w:hAnsi="Times" w:cs="Times"/>
          <w:kern w:val="0"/>
          <w:sz w:val="20"/>
          <w:szCs w:val="20"/>
        </w:rPr>
        <w:t xml:space="preserve">-axis represents the “No-Autogaze” and “Auto-gaze” conditions corresponding to the experimental factor “automatic gaze control”. A two-way repeated measures Analysis of Variance (ANOVA) was conducted with two </w:t>
      </w:r>
      <w:r>
        <w:rPr>
          <w:rFonts w:ascii="Times" w:hAnsi="Times" w:cs="Times"/>
          <w:kern w:val="0"/>
          <w:sz w:val="20"/>
          <w:szCs w:val="20"/>
        </w:rPr>
        <w:t>within-subject factors, visual relationships and automatic gaze control, for all the results presented in this section.</w:t>
      </w:r>
    </w:p>
    <w:p w:rsidR="00000000" w:rsidRDefault="00A951A8">
      <w:pPr>
        <w:pStyle w:val="DefaultParagraphFont"/>
        <w:autoSpaceDE w:val="0"/>
        <w:autoSpaceDN w:val="0"/>
        <w:adjustRightInd w:val="0"/>
        <w:spacing w:line="27"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18" w:lineRule="auto"/>
        <w:ind w:firstLine="199"/>
        <w:rPr>
          <w:rFonts w:ascii="Times New Roman" w:hAnsi="Times New Roman" w:cs="Times New Roman"/>
          <w:kern w:val="0"/>
          <w:sz w:val="24"/>
          <w:szCs w:val="24"/>
        </w:rPr>
      </w:pPr>
      <w:r>
        <w:rPr>
          <w:rFonts w:ascii="Times" w:hAnsi="Times" w:cs="Times"/>
          <w:kern w:val="0"/>
          <w:sz w:val="19"/>
          <w:szCs w:val="19"/>
        </w:rPr>
        <w:t xml:space="preserve">The interaction between the visualization of spatial re-lationships factor and automatic gaze control factor was significant ( </w:t>
      </w:r>
      <w:r>
        <w:rPr>
          <w:rFonts w:ascii="Comic Sans MS" w:hAnsi="Comic Sans MS" w:cs="Comic Sans MS"/>
          <w:b/>
          <w:bCs/>
          <w:kern w:val="0"/>
          <w:sz w:val="19"/>
          <w:szCs w:val="19"/>
        </w:rPr>
        <w:t>F</w:t>
      </w:r>
      <w:r>
        <w:rPr>
          <w:rFonts w:ascii="Times" w:hAnsi="Times" w:cs="Times"/>
          <w:kern w:val="0"/>
          <w:sz w:val="19"/>
          <w:szCs w:val="19"/>
        </w:rPr>
        <w:t xml:space="preserve"> </w:t>
      </w:r>
      <w:r>
        <w:rPr>
          <w:rFonts w:ascii="Arial" w:hAnsi="Arial" w:cs="Arial"/>
          <w:b/>
          <w:bCs/>
          <w:kern w:val="0"/>
          <w:sz w:val="19"/>
          <w:szCs w:val="19"/>
        </w:rPr>
        <w:t>(1</w:t>
      </w:r>
      <w:r>
        <w:rPr>
          <w:rFonts w:ascii="Comic Sans MS" w:hAnsi="Comic Sans MS" w:cs="Comic Sans MS"/>
          <w:b/>
          <w:bCs/>
          <w:kern w:val="0"/>
          <w:sz w:val="19"/>
          <w:szCs w:val="19"/>
        </w:rPr>
        <w:t>,</w:t>
      </w:r>
      <w:r>
        <w:rPr>
          <w:rFonts w:ascii="Times" w:hAnsi="Times" w:cs="Times"/>
          <w:kern w:val="0"/>
          <w:sz w:val="19"/>
          <w:szCs w:val="19"/>
        </w:rPr>
        <w:t xml:space="preserve"> </w:t>
      </w:r>
      <w:r>
        <w:rPr>
          <w:rFonts w:ascii="Arial" w:hAnsi="Arial" w:cs="Arial"/>
          <w:b/>
          <w:bCs/>
          <w:kern w:val="0"/>
          <w:sz w:val="19"/>
          <w:szCs w:val="19"/>
        </w:rPr>
        <w:t>21) = 5</w:t>
      </w:r>
      <w:r>
        <w:rPr>
          <w:rFonts w:ascii="Comic Sans MS" w:hAnsi="Comic Sans MS" w:cs="Comic Sans MS"/>
          <w:b/>
          <w:bCs/>
          <w:kern w:val="0"/>
          <w:sz w:val="19"/>
          <w:szCs w:val="19"/>
        </w:rPr>
        <w:t>.</w:t>
      </w:r>
      <w:r>
        <w:rPr>
          <w:rFonts w:ascii="Arial" w:hAnsi="Arial" w:cs="Arial"/>
          <w:b/>
          <w:bCs/>
          <w:kern w:val="0"/>
          <w:sz w:val="19"/>
          <w:szCs w:val="19"/>
        </w:rPr>
        <w:t>431</w:t>
      </w:r>
      <w:r>
        <w:rPr>
          <w:rFonts w:ascii="Times" w:hAnsi="Times" w:cs="Times"/>
          <w:kern w:val="0"/>
          <w:sz w:val="19"/>
          <w:szCs w:val="19"/>
        </w:rPr>
        <w:t xml:space="preserve">, </w:t>
      </w:r>
      <w:r>
        <w:rPr>
          <w:rFonts w:ascii="Comic Sans MS" w:hAnsi="Comic Sans MS" w:cs="Comic Sans MS"/>
          <w:b/>
          <w:bCs/>
          <w:kern w:val="0"/>
          <w:sz w:val="19"/>
          <w:szCs w:val="19"/>
        </w:rPr>
        <w:t>p</w:t>
      </w:r>
      <w:r>
        <w:rPr>
          <w:rFonts w:ascii="Times" w:hAnsi="Times" w:cs="Times"/>
          <w:kern w:val="0"/>
          <w:sz w:val="19"/>
          <w:szCs w:val="19"/>
        </w:rPr>
        <w:t xml:space="preserve"> </w:t>
      </w:r>
      <w:r>
        <w:rPr>
          <w:rFonts w:ascii="Arial" w:hAnsi="Arial" w:cs="Arial"/>
          <w:b/>
          <w:bCs/>
          <w:kern w:val="0"/>
          <w:sz w:val="19"/>
          <w:szCs w:val="19"/>
        </w:rPr>
        <w:t>=</w:t>
      </w:r>
      <w:r>
        <w:rPr>
          <w:rFonts w:ascii="Times" w:hAnsi="Times" w:cs="Times"/>
          <w:kern w:val="0"/>
          <w:sz w:val="19"/>
          <w:szCs w:val="19"/>
        </w:rPr>
        <w:t xml:space="preserve"> </w:t>
      </w:r>
      <w:r>
        <w:rPr>
          <w:rFonts w:ascii="Comic Sans MS" w:hAnsi="Comic Sans MS" w:cs="Comic Sans MS"/>
          <w:b/>
          <w:bCs/>
          <w:kern w:val="0"/>
          <w:sz w:val="19"/>
          <w:szCs w:val="19"/>
        </w:rPr>
        <w:t>.</w:t>
      </w:r>
      <w:r>
        <w:rPr>
          <w:rFonts w:ascii="Arial" w:hAnsi="Arial" w:cs="Arial"/>
          <w:b/>
          <w:bCs/>
          <w:kern w:val="0"/>
          <w:sz w:val="19"/>
          <w:szCs w:val="19"/>
        </w:rPr>
        <w:t>030</w:t>
      </w:r>
      <w:r>
        <w:rPr>
          <w:rFonts w:ascii="Times" w:hAnsi="Times" w:cs="Times"/>
          <w:kern w:val="0"/>
          <w:sz w:val="19"/>
          <w:szCs w:val="19"/>
        </w:rPr>
        <w:t xml:space="preserve">, partial </w:t>
      </w:r>
      <w:r>
        <w:rPr>
          <w:rFonts w:ascii="Comic Sans MS" w:hAnsi="Comic Sans MS" w:cs="Comic Sans MS"/>
          <w:b/>
          <w:bCs/>
          <w:kern w:val="0"/>
          <w:sz w:val="19"/>
          <w:szCs w:val="19"/>
        </w:rPr>
        <w:t>η</w:t>
      </w:r>
      <w:r>
        <w:rPr>
          <w:rFonts w:ascii="Arial" w:hAnsi="Arial" w:cs="Arial"/>
          <w:kern w:val="0"/>
          <w:sz w:val="26"/>
          <w:szCs w:val="26"/>
          <w:vertAlign w:val="superscript"/>
        </w:rPr>
        <w:t>2</w:t>
      </w:r>
      <w:r>
        <w:rPr>
          <w:rFonts w:ascii="Times" w:hAnsi="Times" w:cs="Times"/>
          <w:kern w:val="0"/>
          <w:sz w:val="19"/>
          <w:szCs w:val="19"/>
        </w:rPr>
        <w:t xml:space="preserve"> </w:t>
      </w:r>
      <w:r>
        <w:rPr>
          <w:rFonts w:ascii="Arial" w:hAnsi="Arial" w:cs="Arial"/>
          <w:b/>
          <w:bCs/>
          <w:kern w:val="0"/>
          <w:sz w:val="19"/>
          <w:szCs w:val="19"/>
        </w:rPr>
        <w:t>=</w:t>
      </w:r>
      <w:r>
        <w:rPr>
          <w:rFonts w:ascii="Times" w:hAnsi="Times" w:cs="Times"/>
          <w:kern w:val="0"/>
          <w:sz w:val="19"/>
          <w:szCs w:val="19"/>
        </w:rPr>
        <w:t xml:space="preserve"> </w:t>
      </w:r>
      <w:r>
        <w:rPr>
          <w:rFonts w:ascii="Comic Sans MS" w:hAnsi="Comic Sans MS" w:cs="Comic Sans MS"/>
          <w:b/>
          <w:bCs/>
          <w:kern w:val="0"/>
          <w:sz w:val="19"/>
          <w:szCs w:val="19"/>
        </w:rPr>
        <w:t>.</w:t>
      </w:r>
      <w:r>
        <w:rPr>
          <w:rFonts w:ascii="Arial" w:hAnsi="Arial" w:cs="Arial"/>
          <w:b/>
          <w:bCs/>
          <w:kern w:val="0"/>
          <w:sz w:val="19"/>
          <w:szCs w:val="19"/>
        </w:rPr>
        <w:t>205</w:t>
      </w:r>
      <w:r>
        <w:rPr>
          <w:rFonts w:ascii="Times" w:hAnsi="Times" w:cs="Times"/>
          <w:kern w:val="0"/>
          <w:sz w:val="19"/>
          <w:szCs w:val="19"/>
        </w:rPr>
        <w:t>) as presented in Figure 2 (left). No significant main effect was revealed for either the automatic gaze control factor (</w:t>
      </w:r>
      <w:r>
        <w:rPr>
          <w:rFonts w:ascii="Comic Sans MS" w:hAnsi="Comic Sans MS" w:cs="Comic Sans MS"/>
          <w:b/>
          <w:bCs/>
          <w:kern w:val="0"/>
          <w:sz w:val="19"/>
          <w:szCs w:val="19"/>
        </w:rPr>
        <w:t>F</w:t>
      </w:r>
      <w:r>
        <w:rPr>
          <w:rFonts w:ascii="Times" w:hAnsi="Times" w:cs="Times"/>
          <w:kern w:val="0"/>
          <w:sz w:val="19"/>
          <w:szCs w:val="19"/>
        </w:rPr>
        <w:t xml:space="preserve"> </w:t>
      </w:r>
      <w:r>
        <w:rPr>
          <w:rFonts w:ascii="Arial" w:hAnsi="Arial" w:cs="Arial"/>
          <w:b/>
          <w:bCs/>
          <w:kern w:val="0"/>
          <w:sz w:val="19"/>
          <w:szCs w:val="19"/>
        </w:rPr>
        <w:t>(1</w:t>
      </w:r>
      <w:r>
        <w:rPr>
          <w:rFonts w:ascii="Comic Sans MS" w:hAnsi="Comic Sans MS" w:cs="Comic Sans MS"/>
          <w:b/>
          <w:bCs/>
          <w:kern w:val="0"/>
          <w:sz w:val="19"/>
          <w:szCs w:val="19"/>
        </w:rPr>
        <w:t>,</w:t>
      </w:r>
      <w:r>
        <w:rPr>
          <w:rFonts w:ascii="Times" w:hAnsi="Times" w:cs="Times"/>
          <w:kern w:val="0"/>
          <w:sz w:val="19"/>
          <w:szCs w:val="19"/>
        </w:rPr>
        <w:t xml:space="preserve"> </w:t>
      </w:r>
      <w:r>
        <w:rPr>
          <w:rFonts w:ascii="Arial" w:hAnsi="Arial" w:cs="Arial"/>
          <w:b/>
          <w:bCs/>
          <w:kern w:val="0"/>
          <w:sz w:val="19"/>
          <w:szCs w:val="19"/>
        </w:rPr>
        <w:t>21) = 2</w:t>
      </w:r>
      <w:r>
        <w:rPr>
          <w:rFonts w:ascii="Comic Sans MS" w:hAnsi="Comic Sans MS" w:cs="Comic Sans MS"/>
          <w:b/>
          <w:bCs/>
          <w:kern w:val="0"/>
          <w:sz w:val="19"/>
          <w:szCs w:val="19"/>
        </w:rPr>
        <w:t>.</w:t>
      </w:r>
      <w:r>
        <w:rPr>
          <w:rFonts w:ascii="Arial" w:hAnsi="Arial" w:cs="Arial"/>
          <w:b/>
          <w:bCs/>
          <w:kern w:val="0"/>
          <w:sz w:val="19"/>
          <w:szCs w:val="19"/>
        </w:rPr>
        <w:t>094</w:t>
      </w:r>
      <w:r>
        <w:rPr>
          <w:rFonts w:ascii="Times" w:hAnsi="Times" w:cs="Times"/>
          <w:kern w:val="0"/>
          <w:sz w:val="19"/>
          <w:szCs w:val="19"/>
        </w:rPr>
        <w:t xml:space="preserve">, </w:t>
      </w:r>
      <w:r>
        <w:rPr>
          <w:rFonts w:ascii="Comic Sans MS" w:hAnsi="Comic Sans MS" w:cs="Comic Sans MS"/>
          <w:b/>
          <w:bCs/>
          <w:kern w:val="0"/>
          <w:sz w:val="19"/>
          <w:szCs w:val="19"/>
        </w:rPr>
        <w:t>p</w:t>
      </w:r>
      <w:r>
        <w:rPr>
          <w:rFonts w:ascii="Times" w:hAnsi="Times" w:cs="Times"/>
          <w:kern w:val="0"/>
          <w:sz w:val="19"/>
          <w:szCs w:val="19"/>
        </w:rPr>
        <w:t xml:space="preserve"> </w:t>
      </w:r>
      <w:r>
        <w:rPr>
          <w:rFonts w:ascii="Arial" w:hAnsi="Arial" w:cs="Arial"/>
          <w:b/>
          <w:bCs/>
          <w:kern w:val="0"/>
          <w:sz w:val="19"/>
          <w:szCs w:val="19"/>
        </w:rPr>
        <w:t>=</w:t>
      </w:r>
      <w:r>
        <w:rPr>
          <w:rFonts w:ascii="Times" w:hAnsi="Times" w:cs="Times"/>
          <w:kern w:val="0"/>
          <w:sz w:val="19"/>
          <w:szCs w:val="19"/>
        </w:rPr>
        <w:t xml:space="preserve"> </w:t>
      </w:r>
      <w:r>
        <w:rPr>
          <w:rFonts w:ascii="Comic Sans MS" w:hAnsi="Comic Sans MS" w:cs="Comic Sans MS"/>
          <w:b/>
          <w:bCs/>
          <w:kern w:val="0"/>
          <w:sz w:val="19"/>
          <w:szCs w:val="19"/>
        </w:rPr>
        <w:t>.</w:t>
      </w:r>
      <w:r>
        <w:rPr>
          <w:rFonts w:ascii="Arial" w:hAnsi="Arial" w:cs="Arial"/>
          <w:b/>
          <w:bCs/>
          <w:kern w:val="0"/>
          <w:sz w:val="19"/>
          <w:szCs w:val="19"/>
        </w:rPr>
        <w:t>163</w:t>
      </w:r>
      <w:r>
        <w:rPr>
          <w:rFonts w:ascii="Times" w:hAnsi="Times" w:cs="Times"/>
          <w:kern w:val="0"/>
          <w:sz w:val="19"/>
          <w:szCs w:val="19"/>
        </w:rPr>
        <w:t xml:space="preserve">, partial </w:t>
      </w:r>
      <w:r>
        <w:rPr>
          <w:rFonts w:ascii="Comic Sans MS" w:hAnsi="Comic Sans MS" w:cs="Comic Sans MS"/>
          <w:b/>
          <w:bCs/>
          <w:kern w:val="0"/>
          <w:sz w:val="19"/>
          <w:szCs w:val="19"/>
        </w:rPr>
        <w:t>η</w:t>
      </w:r>
      <w:r>
        <w:rPr>
          <w:rFonts w:ascii="Arial" w:hAnsi="Arial" w:cs="Arial"/>
          <w:kern w:val="0"/>
          <w:sz w:val="26"/>
          <w:szCs w:val="26"/>
          <w:vertAlign w:val="superscript"/>
        </w:rPr>
        <w:t>2</w:t>
      </w:r>
      <w:r>
        <w:rPr>
          <w:rFonts w:ascii="Times" w:hAnsi="Times" w:cs="Times"/>
          <w:kern w:val="0"/>
          <w:sz w:val="19"/>
          <w:szCs w:val="19"/>
        </w:rPr>
        <w:t xml:space="preserve"> </w:t>
      </w:r>
      <w:r>
        <w:rPr>
          <w:rFonts w:ascii="Arial" w:hAnsi="Arial" w:cs="Arial"/>
          <w:b/>
          <w:bCs/>
          <w:kern w:val="0"/>
          <w:sz w:val="19"/>
          <w:szCs w:val="19"/>
        </w:rPr>
        <w:t>=</w:t>
      </w:r>
      <w:r>
        <w:rPr>
          <w:rFonts w:ascii="Times" w:hAnsi="Times" w:cs="Times"/>
          <w:kern w:val="0"/>
          <w:sz w:val="19"/>
          <w:szCs w:val="19"/>
        </w:rPr>
        <w:t xml:space="preserve"> </w:t>
      </w:r>
      <w:r>
        <w:rPr>
          <w:rFonts w:ascii="Comic Sans MS" w:hAnsi="Comic Sans MS" w:cs="Comic Sans MS"/>
          <w:b/>
          <w:bCs/>
          <w:kern w:val="0"/>
          <w:sz w:val="19"/>
          <w:szCs w:val="19"/>
        </w:rPr>
        <w:t>.</w:t>
      </w:r>
      <w:r>
        <w:rPr>
          <w:rFonts w:ascii="Arial" w:hAnsi="Arial" w:cs="Arial"/>
          <w:b/>
          <w:bCs/>
          <w:kern w:val="0"/>
          <w:sz w:val="19"/>
          <w:szCs w:val="19"/>
        </w:rPr>
        <w:t>091</w:t>
      </w:r>
      <w:r>
        <w:rPr>
          <w:rFonts w:ascii="Times" w:hAnsi="Times" w:cs="Times"/>
          <w:kern w:val="0"/>
          <w:sz w:val="19"/>
          <w:szCs w:val="19"/>
        </w:rPr>
        <w:t xml:space="preserve">) or the vi-sualization of spatial relationships </w:t>
      </w:r>
      <w:r>
        <w:rPr>
          <w:rFonts w:ascii="Times" w:hAnsi="Times" w:cs="Times"/>
          <w:kern w:val="0"/>
          <w:sz w:val="19"/>
          <w:szCs w:val="19"/>
        </w:rPr>
        <w:t>factor (</w:t>
      </w:r>
      <w:r>
        <w:rPr>
          <w:rFonts w:ascii="Comic Sans MS" w:hAnsi="Comic Sans MS" w:cs="Comic Sans MS"/>
          <w:b/>
          <w:bCs/>
          <w:kern w:val="0"/>
          <w:sz w:val="19"/>
          <w:szCs w:val="19"/>
        </w:rPr>
        <w:t>F</w:t>
      </w:r>
      <w:r>
        <w:rPr>
          <w:rFonts w:ascii="Times" w:hAnsi="Times" w:cs="Times"/>
          <w:kern w:val="0"/>
          <w:sz w:val="19"/>
          <w:szCs w:val="19"/>
        </w:rPr>
        <w:t xml:space="preserve"> </w:t>
      </w:r>
      <w:r>
        <w:rPr>
          <w:rFonts w:ascii="Arial" w:hAnsi="Arial" w:cs="Arial"/>
          <w:b/>
          <w:bCs/>
          <w:kern w:val="0"/>
          <w:sz w:val="19"/>
          <w:szCs w:val="19"/>
        </w:rPr>
        <w:t>(1</w:t>
      </w:r>
      <w:r>
        <w:rPr>
          <w:rFonts w:ascii="Comic Sans MS" w:hAnsi="Comic Sans MS" w:cs="Comic Sans MS"/>
          <w:b/>
          <w:bCs/>
          <w:kern w:val="0"/>
          <w:sz w:val="19"/>
          <w:szCs w:val="19"/>
        </w:rPr>
        <w:t>,</w:t>
      </w:r>
      <w:r>
        <w:rPr>
          <w:rFonts w:ascii="Times" w:hAnsi="Times" w:cs="Times"/>
          <w:kern w:val="0"/>
          <w:sz w:val="19"/>
          <w:szCs w:val="19"/>
        </w:rPr>
        <w:t xml:space="preserve"> </w:t>
      </w:r>
      <w:r>
        <w:rPr>
          <w:rFonts w:ascii="Arial" w:hAnsi="Arial" w:cs="Arial"/>
          <w:b/>
          <w:bCs/>
          <w:kern w:val="0"/>
          <w:sz w:val="19"/>
          <w:szCs w:val="19"/>
        </w:rPr>
        <w:t>21) = 1</w:t>
      </w:r>
      <w:r>
        <w:rPr>
          <w:rFonts w:ascii="Comic Sans MS" w:hAnsi="Comic Sans MS" w:cs="Comic Sans MS"/>
          <w:b/>
          <w:bCs/>
          <w:kern w:val="0"/>
          <w:sz w:val="19"/>
          <w:szCs w:val="19"/>
        </w:rPr>
        <w:t>.</w:t>
      </w:r>
      <w:r>
        <w:rPr>
          <w:rFonts w:ascii="Arial" w:hAnsi="Arial" w:cs="Arial"/>
          <w:b/>
          <w:bCs/>
          <w:kern w:val="0"/>
          <w:sz w:val="19"/>
          <w:szCs w:val="19"/>
        </w:rPr>
        <w:t>817</w:t>
      </w:r>
      <w:r>
        <w:rPr>
          <w:rFonts w:ascii="Times" w:hAnsi="Times" w:cs="Times"/>
          <w:kern w:val="0"/>
          <w:sz w:val="19"/>
          <w:szCs w:val="19"/>
        </w:rPr>
        <w:t xml:space="preserve">, </w:t>
      </w:r>
      <w:r>
        <w:rPr>
          <w:rFonts w:ascii="Comic Sans MS" w:hAnsi="Comic Sans MS" w:cs="Comic Sans MS"/>
          <w:b/>
          <w:bCs/>
          <w:kern w:val="0"/>
          <w:sz w:val="19"/>
          <w:szCs w:val="19"/>
        </w:rPr>
        <w:t xml:space="preserve">p </w:t>
      </w:r>
      <w:r>
        <w:rPr>
          <w:rFonts w:ascii="Arial" w:hAnsi="Arial" w:cs="Arial"/>
          <w:b/>
          <w:bCs/>
          <w:kern w:val="0"/>
          <w:sz w:val="19"/>
          <w:szCs w:val="19"/>
        </w:rPr>
        <w:t>=</w:t>
      </w:r>
      <w:r>
        <w:rPr>
          <w:rFonts w:ascii="Comic Sans MS" w:hAnsi="Comic Sans MS" w:cs="Comic Sans MS"/>
          <w:b/>
          <w:bCs/>
          <w:kern w:val="0"/>
          <w:sz w:val="19"/>
          <w:szCs w:val="19"/>
        </w:rPr>
        <w:t xml:space="preserve"> .</w:t>
      </w:r>
      <w:r>
        <w:rPr>
          <w:rFonts w:ascii="Arial" w:hAnsi="Arial" w:cs="Arial"/>
          <w:b/>
          <w:bCs/>
          <w:kern w:val="0"/>
          <w:sz w:val="19"/>
          <w:szCs w:val="19"/>
        </w:rPr>
        <w:t>192</w:t>
      </w:r>
      <w:r>
        <w:rPr>
          <w:rFonts w:ascii="Times" w:hAnsi="Times" w:cs="Times"/>
          <w:kern w:val="0"/>
          <w:sz w:val="19"/>
          <w:szCs w:val="19"/>
        </w:rPr>
        <w:t>, partial</w:t>
      </w:r>
      <w:r>
        <w:rPr>
          <w:rFonts w:ascii="Comic Sans MS" w:hAnsi="Comic Sans MS" w:cs="Comic Sans MS"/>
          <w:b/>
          <w:bCs/>
          <w:kern w:val="0"/>
          <w:sz w:val="19"/>
          <w:szCs w:val="19"/>
        </w:rPr>
        <w:t xml:space="preserve"> η</w:t>
      </w:r>
      <w:r>
        <w:rPr>
          <w:rFonts w:ascii="Arial" w:hAnsi="Arial" w:cs="Arial"/>
          <w:kern w:val="0"/>
          <w:sz w:val="26"/>
          <w:szCs w:val="26"/>
          <w:vertAlign w:val="superscript"/>
        </w:rPr>
        <w:t>2</w:t>
      </w:r>
      <w:r>
        <w:rPr>
          <w:rFonts w:ascii="Comic Sans MS" w:hAnsi="Comic Sans MS" w:cs="Comic Sans MS"/>
          <w:b/>
          <w:bCs/>
          <w:kern w:val="0"/>
          <w:sz w:val="19"/>
          <w:szCs w:val="19"/>
        </w:rPr>
        <w:t xml:space="preserve"> </w:t>
      </w:r>
      <w:r>
        <w:rPr>
          <w:rFonts w:ascii="Arial" w:hAnsi="Arial" w:cs="Arial"/>
          <w:b/>
          <w:bCs/>
          <w:kern w:val="0"/>
          <w:sz w:val="19"/>
          <w:szCs w:val="19"/>
        </w:rPr>
        <w:t>=</w:t>
      </w:r>
      <w:r>
        <w:rPr>
          <w:rFonts w:ascii="Comic Sans MS" w:hAnsi="Comic Sans MS" w:cs="Comic Sans MS"/>
          <w:b/>
          <w:bCs/>
          <w:kern w:val="0"/>
          <w:sz w:val="19"/>
          <w:szCs w:val="19"/>
        </w:rPr>
        <w:t xml:space="preserve"> .</w:t>
      </w:r>
      <w:r>
        <w:rPr>
          <w:rFonts w:ascii="Arial" w:hAnsi="Arial" w:cs="Arial"/>
          <w:b/>
          <w:bCs/>
          <w:kern w:val="0"/>
          <w:sz w:val="19"/>
          <w:szCs w:val="19"/>
        </w:rPr>
        <w:t>294</w:t>
      </w:r>
      <w:r>
        <w:rPr>
          <w:rFonts w:ascii="Times" w:hAnsi="Times" w:cs="Times"/>
          <w:kern w:val="0"/>
          <w:sz w:val="19"/>
          <w:szCs w:val="19"/>
        </w:rPr>
        <w:t>). The automatic gaze control</w:t>
      </w:r>
      <w:r>
        <w:rPr>
          <w:rFonts w:ascii="Comic Sans MS" w:hAnsi="Comic Sans MS" w:cs="Comic Sans MS"/>
          <w:b/>
          <w:bCs/>
          <w:kern w:val="0"/>
          <w:sz w:val="19"/>
          <w:szCs w:val="19"/>
        </w:rPr>
        <w:t xml:space="preserve"> </w:t>
      </w:r>
      <w:r>
        <w:rPr>
          <w:rFonts w:ascii="Times" w:hAnsi="Times" w:cs="Times"/>
          <w:kern w:val="0"/>
          <w:sz w:val="19"/>
          <w:szCs w:val="19"/>
        </w:rPr>
        <w:t xml:space="preserve">factor indicated significance for Spatial-Visualization ( </w:t>
      </w:r>
      <w:r>
        <w:rPr>
          <w:rFonts w:ascii="Comic Sans MS" w:hAnsi="Comic Sans MS" w:cs="Comic Sans MS"/>
          <w:b/>
          <w:bCs/>
          <w:kern w:val="0"/>
          <w:sz w:val="19"/>
          <w:szCs w:val="19"/>
        </w:rPr>
        <w:t>p</w:t>
      </w:r>
      <w:r>
        <w:rPr>
          <w:rFonts w:ascii="Times" w:hAnsi="Times" w:cs="Times"/>
          <w:kern w:val="0"/>
          <w:sz w:val="19"/>
          <w:szCs w:val="19"/>
        </w:rPr>
        <w:t xml:space="preserve"> </w:t>
      </w:r>
      <w:r>
        <w:rPr>
          <w:rFonts w:ascii="Arial" w:hAnsi="Arial" w:cs="Arial"/>
          <w:b/>
          <w:bCs/>
          <w:kern w:val="0"/>
          <w:sz w:val="19"/>
          <w:szCs w:val="19"/>
        </w:rPr>
        <w:t>=</w:t>
      </w:r>
    </w:p>
    <w:p w:rsidR="00000000" w:rsidRDefault="00A951A8">
      <w:pPr>
        <w:pStyle w:val="DefaultParagraphFont"/>
        <w:autoSpaceDE w:val="0"/>
        <w:autoSpaceDN w:val="0"/>
        <w:adjustRightInd w:val="0"/>
        <w:spacing w:line="18"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28" w:lineRule="auto"/>
        <w:rPr>
          <w:rFonts w:ascii="Times New Roman" w:hAnsi="Times New Roman" w:cs="Times New Roman"/>
          <w:kern w:val="0"/>
          <w:sz w:val="24"/>
          <w:szCs w:val="24"/>
        </w:rPr>
      </w:pPr>
      <w:r>
        <w:rPr>
          <w:rFonts w:ascii="Comic Sans MS" w:hAnsi="Comic Sans MS" w:cs="Comic Sans MS"/>
          <w:b/>
          <w:bCs/>
          <w:kern w:val="0"/>
          <w:sz w:val="20"/>
          <w:szCs w:val="20"/>
        </w:rPr>
        <w:t>.</w:t>
      </w:r>
      <w:r>
        <w:rPr>
          <w:rFonts w:ascii="Arial" w:hAnsi="Arial" w:cs="Arial"/>
          <w:b/>
          <w:bCs/>
          <w:kern w:val="0"/>
          <w:sz w:val="20"/>
          <w:szCs w:val="20"/>
        </w:rPr>
        <w:t>003</w:t>
      </w:r>
      <w:r>
        <w:rPr>
          <w:rFonts w:ascii="Times" w:hAnsi="Times" w:cs="Times"/>
          <w:kern w:val="0"/>
          <w:sz w:val="20"/>
          <w:szCs w:val="20"/>
        </w:rPr>
        <w:t>), however for No-Spatial-Visualization no significant</w:t>
      </w:r>
      <w:r>
        <w:rPr>
          <w:rFonts w:ascii="Comic Sans MS" w:hAnsi="Comic Sans MS" w:cs="Comic Sans MS"/>
          <w:b/>
          <w:bCs/>
          <w:kern w:val="0"/>
          <w:sz w:val="20"/>
          <w:szCs w:val="20"/>
        </w:rPr>
        <w:t xml:space="preserve"> </w:t>
      </w:r>
      <w:r>
        <w:rPr>
          <w:rFonts w:ascii="Times" w:hAnsi="Times" w:cs="Times"/>
          <w:kern w:val="0"/>
          <w:sz w:val="20"/>
          <w:szCs w:val="20"/>
        </w:rPr>
        <w:t>difference was revealed (</w:t>
      </w:r>
      <w:r>
        <w:rPr>
          <w:rFonts w:ascii="Comic Sans MS" w:hAnsi="Comic Sans MS" w:cs="Comic Sans MS"/>
          <w:b/>
          <w:bCs/>
          <w:kern w:val="0"/>
          <w:sz w:val="20"/>
          <w:szCs w:val="20"/>
        </w:rPr>
        <w:t>p</w:t>
      </w:r>
      <w:r>
        <w:rPr>
          <w:rFonts w:ascii="Times" w:hAnsi="Times" w:cs="Times"/>
          <w:kern w:val="0"/>
          <w:sz w:val="20"/>
          <w:szCs w:val="20"/>
        </w:rPr>
        <w:t xml:space="preserve"> </w:t>
      </w:r>
      <w:r>
        <w:rPr>
          <w:rFonts w:ascii="Arial" w:hAnsi="Arial" w:cs="Arial"/>
          <w:b/>
          <w:bCs/>
          <w:kern w:val="0"/>
          <w:sz w:val="20"/>
          <w:szCs w:val="20"/>
        </w:rPr>
        <w:t>=</w:t>
      </w:r>
      <w:r>
        <w:rPr>
          <w:rFonts w:ascii="Times" w:hAnsi="Times" w:cs="Times"/>
          <w:kern w:val="0"/>
          <w:sz w:val="20"/>
          <w:szCs w:val="20"/>
        </w:rPr>
        <w:t xml:space="preserve"> </w:t>
      </w:r>
      <w:r>
        <w:rPr>
          <w:rFonts w:ascii="Comic Sans MS" w:hAnsi="Comic Sans MS" w:cs="Comic Sans MS"/>
          <w:b/>
          <w:bCs/>
          <w:kern w:val="0"/>
          <w:sz w:val="20"/>
          <w:szCs w:val="20"/>
        </w:rPr>
        <w:t>.</w:t>
      </w:r>
      <w:r>
        <w:rPr>
          <w:rFonts w:ascii="Arial" w:hAnsi="Arial" w:cs="Arial"/>
          <w:b/>
          <w:bCs/>
          <w:kern w:val="0"/>
          <w:sz w:val="20"/>
          <w:szCs w:val="20"/>
        </w:rPr>
        <w:t>367</w:t>
      </w:r>
      <w:r>
        <w:rPr>
          <w:rFonts w:ascii="Times" w:hAnsi="Times" w:cs="Times"/>
          <w:kern w:val="0"/>
          <w:sz w:val="20"/>
          <w:szCs w:val="20"/>
        </w:rPr>
        <w:t>). The visualization of spatial relationships factor indicated significance for Au to-gaze (</w:t>
      </w:r>
      <w:r>
        <w:rPr>
          <w:rFonts w:ascii="Comic Sans MS" w:hAnsi="Comic Sans MS" w:cs="Comic Sans MS"/>
          <w:b/>
          <w:bCs/>
          <w:kern w:val="0"/>
          <w:sz w:val="20"/>
          <w:szCs w:val="20"/>
        </w:rPr>
        <w:t>p</w:t>
      </w:r>
      <w:r>
        <w:rPr>
          <w:rFonts w:ascii="Times" w:hAnsi="Times" w:cs="Times"/>
          <w:kern w:val="0"/>
          <w:sz w:val="20"/>
          <w:szCs w:val="20"/>
        </w:rPr>
        <w:t xml:space="preserve"> </w:t>
      </w:r>
      <w:r>
        <w:rPr>
          <w:rFonts w:ascii="Arial" w:hAnsi="Arial" w:cs="Arial"/>
          <w:b/>
          <w:bCs/>
          <w:kern w:val="0"/>
          <w:sz w:val="20"/>
          <w:szCs w:val="20"/>
        </w:rPr>
        <w:t>=</w:t>
      </w:r>
      <w:r>
        <w:rPr>
          <w:rFonts w:ascii="Times" w:hAnsi="Times" w:cs="Times"/>
          <w:kern w:val="0"/>
          <w:sz w:val="20"/>
          <w:szCs w:val="20"/>
        </w:rPr>
        <w:t xml:space="preserve"> </w:t>
      </w:r>
      <w:r>
        <w:rPr>
          <w:rFonts w:ascii="Comic Sans MS" w:hAnsi="Comic Sans MS" w:cs="Comic Sans MS"/>
          <w:b/>
          <w:bCs/>
          <w:kern w:val="0"/>
          <w:sz w:val="20"/>
          <w:szCs w:val="20"/>
        </w:rPr>
        <w:t>.</w:t>
      </w:r>
      <w:r>
        <w:rPr>
          <w:rFonts w:ascii="Arial" w:hAnsi="Arial" w:cs="Arial"/>
          <w:b/>
          <w:bCs/>
          <w:kern w:val="0"/>
          <w:sz w:val="20"/>
          <w:szCs w:val="20"/>
        </w:rPr>
        <w:t>015</w:t>
      </w:r>
      <w:r>
        <w:rPr>
          <w:rFonts w:ascii="Times" w:hAnsi="Times" w:cs="Times"/>
          <w:kern w:val="0"/>
          <w:sz w:val="20"/>
          <w:szCs w:val="20"/>
        </w:rPr>
        <w:t>), however for No-Autogaze no significant difference was revealed (</w:t>
      </w:r>
      <w:r>
        <w:rPr>
          <w:rFonts w:ascii="Comic Sans MS" w:hAnsi="Comic Sans MS" w:cs="Comic Sans MS"/>
          <w:b/>
          <w:bCs/>
          <w:kern w:val="0"/>
          <w:sz w:val="20"/>
          <w:szCs w:val="20"/>
        </w:rPr>
        <w:t>p</w:t>
      </w:r>
      <w:r>
        <w:rPr>
          <w:rFonts w:ascii="Times" w:hAnsi="Times" w:cs="Times"/>
          <w:kern w:val="0"/>
          <w:sz w:val="20"/>
          <w:szCs w:val="20"/>
        </w:rPr>
        <w:t xml:space="preserve"> </w:t>
      </w:r>
      <w:r>
        <w:rPr>
          <w:rFonts w:ascii="Arial" w:hAnsi="Arial" w:cs="Arial"/>
          <w:b/>
          <w:bCs/>
          <w:kern w:val="0"/>
          <w:sz w:val="20"/>
          <w:szCs w:val="20"/>
        </w:rPr>
        <w:t>=</w:t>
      </w:r>
      <w:r>
        <w:rPr>
          <w:rFonts w:ascii="Times" w:hAnsi="Times" w:cs="Times"/>
          <w:kern w:val="0"/>
          <w:sz w:val="20"/>
          <w:szCs w:val="20"/>
        </w:rPr>
        <w:t xml:space="preserve"> </w:t>
      </w:r>
      <w:r>
        <w:rPr>
          <w:rFonts w:ascii="Comic Sans MS" w:hAnsi="Comic Sans MS" w:cs="Comic Sans MS"/>
          <w:b/>
          <w:bCs/>
          <w:kern w:val="0"/>
          <w:sz w:val="20"/>
          <w:szCs w:val="20"/>
        </w:rPr>
        <w:t>.</w:t>
      </w:r>
      <w:r>
        <w:rPr>
          <w:rFonts w:ascii="Arial" w:hAnsi="Arial" w:cs="Arial"/>
          <w:b/>
          <w:bCs/>
          <w:kern w:val="0"/>
          <w:sz w:val="20"/>
          <w:szCs w:val="20"/>
        </w:rPr>
        <w:t>250</w:t>
      </w:r>
      <w:r>
        <w:rPr>
          <w:rFonts w:ascii="Times" w:hAnsi="Times" w:cs="Times"/>
          <w:kern w:val="0"/>
          <w:sz w:val="20"/>
          <w:szCs w:val="20"/>
        </w:rPr>
        <w:t xml:space="preserve">). These results support our prediction that the combination of visualization of </w:t>
      </w:r>
      <w:r>
        <w:rPr>
          <w:rFonts w:ascii="Times" w:hAnsi="Times" w:cs="Times"/>
          <w:kern w:val="0"/>
          <w:sz w:val="20"/>
          <w:szCs w:val="20"/>
        </w:rPr>
        <w:t>spatial relationships and automatic gaze control would positively affect the customer's satisfaction. However, the factors by themselves did not contribute to increase the customer's satisfaction.</w:t>
      </w:r>
    </w:p>
    <w:p w:rsidR="00000000" w:rsidRDefault="00A951A8">
      <w:pPr>
        <w:pStyle w:val="DefaultParagraphFont"/>
        <w:autoSpaceDE w:val="0"/>
        <w:autoSpaceDN w:val="0"/>
        <w:adjustRightInd w:val="0"/>
        <w:spacing w:line="28"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29" w:lineRule="auto"/>
        <w:ind w:firstLine="199"/>
        <w:rPr>
          <w:rFonts w:ascii="Times New Roman" w:hAnsi="Times New Roman" w:cs="Times New Roman"/>
          <w:kern w:val="0"/>
          <w:sz w:val="24"/>
          <w:szCs w:val="24"/>
        </w:rPr>
      </w:pPr>
      <w:r>
        <w:rPr>
          <w:rFonts w:ascii="Times" w:hAnsi="Times" w:cs="Times"/>
          <w:kern w:val="0"/>
          <w:sz w:val="20"/>
          <w:szCs w:val="20"/>
        </w:rPr>
        <w:t>The results measured by the NASA-TLX test depicted in Figu</w:t>
      </w:r>
      <w:r>
        <w:rPr>
          <w:rFonts w:ascii="Times" w:hAnsi="Times" w:cs="Times"/>
          <w:kern w:val="0"/>
          <w:sz w:val="20"/>
          <w:szCs w:val="20"/>
        </w:rPr>
        <w:t>re 2 (center), revealed a significant main effect with the visualization of spatial relationships factor (</w:t>
      </w:r>
      <w:r>
        <w:rPr>
          <w:rFonts w:ascii="Comic Sans MS" w:hAnsi="Comic Sans MS" w:cs="Comic Sans MS"/>
          <w:b/>
          <w:bCs/>
          <w:kern w:val="0"/>
          <w:sz w:val="20"/>
          <w:szCs w:val="20"/>
        </w:rPr>
        <w:t>F</w:t>
      </w:r>
      <w:r>
        <w:rPr>
          <w:rFonts w:ascii="Times" w:hAnsi="Times" w:cs="Times"/>
          <w:kern w:val="0"/>
          <w:sz w:val="20"/>
          <w:szCs w:val="20"/>
        </w:rPr>
        <w:t xml:space="preserve"> </w:t>
      </w:r>
      <w:r>
        <w:rPr>
          <w:rFonts w:ascii="Arial" w:hAnsi="Arial" w:cs="Arial"/>
          <w:b/>
          <w:bCs/>
          <w:kern w:val="0"/>
          <w:sz w:val="20"/>
          <w:szCs w:val="20"/>
        </w:rPr>
        <w:t>(1</w:t>
      </w:r>
      <w:r>
        <w:rPr>
          <w:rFonts w:ascii="Comic Sans MS" w:hAnsi="Comic Sans MS" w:cs="Comic Sans MS"/>
          <w:b/>
          <w:bCs/>
          <w:kern w:val="0"/>
          <w:sz w:val="20"/>
          <w:szCs w:val="20"/>
        </w:rPr>
        <w:t>,</w:t>
      </w:r>
      <w:r>
        <w:rPr>
          <w:rFonts w:ascii="Times" w:hAnsi="Times" w:cs="Times"/>
          <w:kern w:val="0"/>
          <w:sz w:val="20"/>
          <w:szCs w:val="20"/>
        </w:rPr>
        <w:t xml:space="preserve"> </w:t>
      </w:r>
      <w:r>
        <w:rPr>
          <w:rFonts w:ascii="Arial" w:hAnsi="Arial" w:cs="Arial"/>
          <w:b/>
          <w:bCs/>
          <w:kern w:val="0"/>
          <w:sz w:val="20"/>
          <w:szCs w:val="20"/>
        </w:rPr>
        <w:t>21) =</w:t>
      </w:r>
    </w:p>
    <w:p w:rsidR="00000000" w:rsidRDefault="00A951A8">
      <w:pPr>
        <w:pStyle w:val="DefaultParagraphFont"/>
        <w:autoSpaceDE w:val="0"/>
        <w:autoSpaceDN w:val="0"/>
        <w:adjustRightInd w:val="0"/>
        <w:jc w:val="left"/>
        <w:rPr>
          <w:rFonts w:ascii="Times New Roman" w:hAnsi="Times New Roman" w:cs="Times New Roman"/>
          <w:kern w:val="0"/>
          <w:sz w:val="24"/>
          <w:szCs w:val="24"/>
        </w:rPr>
        <w:sectPr w:rsidR="00000000">
          <w:pgSz w:w="12240" w:h="15840"/>
          <w:pgMar w:top="141" w:right="1080" w:bottom="1440" w:left="1080" w:header="720" w:footer="720" w:gutter="0"/>
          <w:cols w:num="2" w:space="280" w:equalWidth="0">
            <w:col w:w="4900" w:space="280"/>
            <w:col w:w="4900"/>
          </w:cols>
          <w:noEndnote/>
        </w:sectPr>
      </w:pPr>
    </w:p>
    <w:tbl>
      <w:tblPr>
        <w:tblW w:w="0" w:type="auto"/>
        <w:tblInd w:w="380" w:type="dxa"/>
        <w:tblLayout w:type="fixed"/>
        <w:tblCellMar>
          <w:left w:w="0" w:type="dxa"/>
          <w:right w:w="0" w:type="dxa"/>
        </w:tblCellMar>
        <w:tblLook w:val="0000"/>
      </w:tblPr>
      <w:tblGrid>
        <w:gridCol w:w="2740"/>
        <w:gridCol w:w="2740"/>
        <w:gridCol w:w="2860"/>
        <w:gridCol w:w="20"/>
      </w:tblGrid>
      <w:tr w:rsidR="00000000">
        <w:tblPrEx>
          <w:tblCellMar>
            <w:top w:w="0" w:type="dxa"/>
            <w:left w:w="0" w:type="dxa"/>
            <w:bottom w:w="0" w:type="dxa"/>
            <w:right w:w="0" w:type="dxa"/>
          </w:tblCellMar>
        </w:tblPrEx>
        <w:trPr>
          <w:trHeight w:val="285"/>
        </w:trPr>
        <w:tc>
          <w:tcPr>
            <w:tcW w:w="2740" w:type="dxa"/>
            <w:tcBorders>
              <w:top w:val="nil"/>
              <w:left w:val="nil"/>
              <w:bottom w:val="nil"/>
              <w:right w:val="nil"/>
            </w:tcBorders>
            <w:vAlign w:val="bottom"/>
          </w:tcPr>
          <w:p w:rsidR="00000000" w:rsidRDefault="00EB2CAB">
            <w:pPr>
              <w:pStyle w:val="DefaultParagraphFont"/>
              <w:autoSpaceDE w:val="0"/>
              <w:autoSpaceDN w:val="0"/>
              <w:adjustRightInd w:val="0"/>
              <w:ind w:right="242"/>
              <w:jc w:val="right"/>
              <w:rPr>
                <w:rFonts w:ascii="Times New Roman" w:hAnsi="Times New Roman" w:cs="Times New Roman"/>
                <w:kern w:val="0"/>
                <w:sz w:val="24"/>
                <w:szCs w:val="24"/>
              </w:rPr>
            </w:pPr>
            <w:r>
              <w:rPr>
                <w:noProof/>
              </w:rPr>
              <w:lastRenderedPageBreak/>
              <w:drawing>
                <wp:anchor distT="0" distB="0" distL="114300" distR="114300" simplePos="0" relativeHeight="251659264" behindDoc="1" locked="0" layoutInCell="0" allowOverlap="1">
                  <wp:simplePos x="0" y="0"/>
                  <wp:positionH relativeFrom="page">
                    <wp:posOffset>996950</wp:posOffset>
                  </wp:positionH>
                  <wp:positionV relativeFrom="page">
                    <wp:posOffset>54610</wp:posOffset>
                  </wp:positionV>
                  <wp:extent cx="5774690" cy="1927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774690" cy="1927225"/>
                          </a:xfrm>
                          <a:prstGeom prst="rect">
                            <a:avLst/>
                          </a:prstGeom>
                          <a:noFill/>
                        </pic:spPr>
                      </pic:pic>
                    </a:graphicData>
                  </a:graphic>
                </wp:anchor>
              </w:drawing>
            </w:r>
            <w:r w:rsidR="00A951A8">
              <w:rPr>
                <w:rFonts w:ascii="Arial" w:hAnsi="Arial" w:cs="Arial"/>
                <w:b/>
                <w:bCs/>
                <w:w w:val="94"/>
                <w:kern w:val="0"/>
                <w:sz w:val="24"/>
                <w:szCs w:val="24"/>
              </w:rPr>
              <w:t>Customer Saðsfacðon</w:t>
            </w:r>
          </w:p>
        </w:tc>
        <w:tc>
          <w:tcPr>
            <w:tcW w:w="2740" w:type="dxa"/>
            <w:tcBorders>
              <w:top w:val="nil"/>
              <w:left w:val="nil"/>
              <w:bottom w:val="nil"/>
              <w:right w:val="nil"/>
            </w:tcBorders>
            <w:vAlign w:val="bottom"/>
          </w:tcPr>
          <w:p w:rsidR="00000000" w:rsidRDefault="00A951A8">
            <w:pPr>
              <w:pStyle w:val="DefaultParagraphFont"/>
              <w:autoSpaceDE w:val="0"/>
              <w:autoSpaceDN w:val="0"/>
              <w:adjustRightInd w:val="0"/>
              <w:ind w:right="527"/>
              <w:jc w:val="right"/>
              <w:rPr>
                <w:rFonts w:ascii="Times New Roman" w:hAnsi="Times New Roman" w:cs="Times New Roman"/>
                <w:kern w:val="0"/>
                <w:sz w:val="24"/>
                <w:szCs w:val="24"/>
              </w:rPr>
            </w:pPr>
            <w:r>
              <w:rPr>
                <w:rFonts w:ascii="Arial" w:hAnsi="Arial" w:cs="Arial"/>
                <w:b/>
                <w:bCs/>
                <w:kern w:val="0"/>
                <w:sz w:val="24"/>
                <w:szCs w:val="24"/>
              </w:rPr>
              <w:t>NASA-TLX</w:t>
            </w:r>
          </w:p>
        </w:tc>
        <w:tc>
          <w:tcPr>
            <w:tcW w:w="2860" w:type="dxa"/>
            <w:tcBorders>
              <w:top w:val="nil"/>
              <w:left w:val="nil"/>
              <w:bottom w:val="nil"/>
              <w:right w:val="nil"/>
            </w:tcBorders>
            <w:vAlign w:val="bottom"/>
          </w:tcPr>
          <w:p w:rsidR="00000000" w:rsidRDefault="00A951A8">
            <w:pPr>
              <w:pStyle w:val="DefaultParagraphFont"/>
              <w:autoSpaceDE w:val="0"/>
              <w:autoSpaceDN w:val="0"/>
              <w:adjustRightInd w:val="0"/>
              <w:jc w:val="right"/>
              <w:rPr>
                <w:rFonts w:ascii="Times New Roman" w:hAnsi="Times New Roman" w:cs="Times New Roman"/>
                <w:kern w:val="0"/>
                <w:sz w:val="24"/>
                <w:szCs w:val="24"/>
              </w:rPr>
            </w:pPr>
            <w:r>
              <w:rPr>
                <w:rFonts w:ascii="Arial" w:hAnsi="Arial" w:cs="Arial"/>
                <w:b/>
                <w:bCs/>
                <w:kern w:val="0"/>
                <w:sz w:val="24"/>
                <w:szCs w:val="24"/>
              </w:rPr>
              <w:t>Interacðon Length</w:t>
            </w: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284"/>
        </w:trPr>
        <w:tc>
          <w:tcPr>
            <w:tcW w:w="2740" w:type="dxa"/>
            <w:tcBorders>
              <w:top w:val="nil"/>
              <w:left w:val="nil"/>
              <w:bottom w:val="nil"/>
              <w:right w:val="nil"/>
            </w:tcBorders>
            <w:vAlign w:val="bottom"/>
          </w:tcPr>
          <w:p w:rsidR="00000000" w:rsidRDefault="00A951A8">
            <w:pPr>
              <w:pStyle w:val="DefaultParagraphFont"/>
              <w:autoSpaceDE w:val="0"/>
              <w:autoSpaceDN w:val="0"/>
              <w:adjustRightInd w:val="0"/>
              <w:spacing w:line="115" w:lineRule="exact"/>
              <w:ind w:right="2622"/>
              <w:jc w:val="right"/>
              <w:rPr>
                <w:rFonts w:ascii="Times New Roman" w:hAnsi="Times New Roman" w:cs="Times New Roman"/>
                <w:kern w:val="0"/>
                <w:sz w:val="24"/>
                <w:szCs w:val="24"/>
              </w:rPr>
            </w:pPr>
            <w:r>
              <w:rPr>
                <w:rFonts w:ascii="Arial" w:hAnsi="Arial" w:cs="Arial"/>
                <w:w w:val="71"/>
                <w:kern w:val="0"/>
                <w:sz w:val="10"/>
                <w:szCs w:val="10"/>
              </w:rPr>
              <w:t>7</w:t>
            </w:r>
          </w:p>
        </w:tc>
        <w:tc>
          <w:tcPr>
            <w:tcW w:w="2740" w:type="dxa"/>
            <w:tcBorders>
              <w:top w:val="nil"/>
              <w:left w:val="nil"/>
              <w:bottom w:val="nil"/>
              <w:right w:val="nil"/>
            </w:tcBorders>
            <w:vAlign w:val="bottom"/>
          </w:tcPr>
          <w:p w:rsidR="00000000" w:rsidRDefault="00A951A8">
            <w:pPr>
              <w:pStyle w:val="DefaultParagraphFont"/>
              <w:autoSpaceDE w:val="0"/>
              <w:autoSpaceDN w:val="0"/>
              <w:adjustRightInd w:val="0"/>
              <w:ind w:right="2187"/>
              <w:jc w:val="right"/>
              <w:rPr>
                <w:rFonts w:ascii="Times New Roman" w:hAnsi="Times New Roman" w:cs="Times New Roman"/>
                <w:kern w:val="0"/>
                <w:sz w:val="24"/>
                <w:szCs w:val="24"/>
              </w:rPr>
            </w:pPr>
            <w:r>
              <w:rPr>
                <w:rFonts w:ascii="Arial" w:hAnsi="Arial" w:cs="Arial"/>
                <w:kern w:val="0"/>
                <w:sz w:val="13"/>
                <w:szCs w:val="13"/>
              </w:rPr>
              <w:t>100</w:t>
            </w:r>
          </w:p>
        </w:tc>
        <w:tc>
          <w:tcPr>
            <w:tcW w:w="2860" w:type="dxa"/>
            <w:tcBorders>
              <w:top w:val="nil"/>
              <w:left w:val="nil"/>
              <w:bottom w:val="nil"/>
              <w:right w:val="nil"/>
            </w:tcBorders>
            <w:vAlign w:val="bottom"/>
          </w:tcPr>
          <w:p w:rsidR="00000000" w:rsidRDefault="00A951A8">
            <w:pPr>
              <w:pStyle w:val="DefaultParagraphFont"/>
              <w:autoSpaceDE w:val="0"/>
              <w:autoSpaceDN w:val="0"/>
              <w:adjustRightInd w:val="0"/>
              <w:ind w:right="2009"/>
              <w:jc w:val="right"/>
              <w:rPr>
                <w:rFonts w:ascii="Times New Roman" w:hAnsi="Times New Roman" w:cs="Times New Roman"/>
                <w:kern w:val="0"/>
                <w:sz w:val="24"/>
                <w:szCs w:val="24"/>
              </w:rPr>
            </w:pPr>
            <w:r>
              <w:rPr>
                <w:rFonts w:ascii="Arial" w:hAnsi="Arial" w:cs="Arial"/>
                <w:kern w:val="0"/>
                <w:sz w:val="13"/>
                <w:szCs w:val="13"/>
              </w:rPr>
              <w:t>400</w:t>
            </w: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178"/>
        </w:trPr>
        <w:tc>
          <w:tcPr>
            <w:tcW w:w="2740" w:type="dxa"/>
            <w:vMerge w:val="restart"/>
            <w:tcBorders>
              <w:top w:val="nil"/>
              <w:left w:val="nil"/>
              <w:bottom w:val="nil"/>
              <w:right w:val="nil"/>
            </w:tcBorders>
            <w:vAlign w:val="bottom"/>
          </w:tcPr>
          <w:p w:rsidR="00000000" w:rsidRDefault="00A951A8">
            <w:pPr>
              <w:pStyle w:val="DefaultParagraphFont"/>
              <w:autoSpaceDE w:val="0"/>
              <w:autoSpaceDN w:val="0"/>
              <w:adjustRightInd w:val="0"/>
              <w:spacing w:line="115" w:lineRule="exact"/>
              <w:ind w:right="2622"/>
              <w:jc w:val="right"/>
              <w:rPr>
                <w:rFonts w:ascii="Times New Roman" w:hAnsi="Times New Roman" w:cs="Times New Roman"/>
                <w:kern w:val="0"/>
                <w:sz w:val="24"/>
                <w:szCs w:val="24"/>
              </w:rPr>
            </w:pPr>
            <w:r>
              <w:rPr>
                <w:rFonts w:ascii="Arial" w:hAnsi="Arial" w:cs="Arial"/>
                <w:w w:val="71"/>
                <w:kern w:val="0"/>
                <w:sz w:val="10"/>
                <w:szCs w:val="10"/>
              </w:rPr>
              <w:t>6</w:t>
            </w:r>
          </w:p>
        </w:tc>
        <w:tc>
          <w:tcPr>
            <w:tcW w:w="27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2860" w:type="dxa"/>
            <w:tcBorders>
              <w:top w:val="nil"/>
              <w:left w:val="nil"/>
              <w:bottom w:val="nil"/>
              <w:right w:val="nil"/>
            </w:tcBorders>
            <w:vAlign w:val="bottom"/>
          </w:tcPr>
          <w:p w:rsidR="00000000" w:rsidRDefault="00A951A8">
            <w:pPr>
              <w:pStyle w:val="DefaultParagraphFont"/>
              <w:autoSpaceDE w:val="0"/>
              <w:autoSpaceDN w:val="0"/>
              <w:adjustRightInd w:val="0"/>
              <w:ind w:right="2009"/>
              <w:jc w:val="right"/>
              <w:rPr>
                <w:rFonts w:ascii="Times New Roman" w:hAnsi="Times New Roman" w:cs="Times New Roman"/>
                <w:kern w:val="0"/>
                <w:sz w:val="24"/>
                <w:szCs w:val="24"/>
              </w:rPr>
            </w:pPr>
            <w:r>
              <w:rPr>
                <w:rFonts w:ascii="Arial" w:hAnsi="Arial" w:cs="Arial"/>
                <w:kern w:val="0"/>
                <w:sz w:val="13"/>
                <w:szCs w:val="13"/>
              </w:rPr>
              <w:t>350</w:t>
            </w: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70"/>
        </w:trPr>
        <w:tc>
          <w:tcPr>
            <w:tcW w:w="274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2740" w:type="dxa"/>
            <w:vMerge w:val="restart"/>
            <w:tcBorders>
              <w:top w:val="nil"/>
              <w:left w:val="nil"/>
              <w:bottom w:val="nil"/>
              <w:right w:val="nil"/>
            </w:tcBorders>
            <w:vAlign w:val="bottom"/>
          </w:tcPr>
          <w:p w:rsidR="00000000" w:rsidRDefault="00A951A8">
            <w:pPr>
              <w:pStyle w:val="DefaultParagraphFont"/>
              <w:autoSpaceDE w:val="0"/>
              <w:autoSpaceDN w:val="0"/>
              <w:adjustRightInd w:val="0"/>
              <w:spacing w:line="120" w:lineRule="exact"/>
              <w:ind w:right="2167"/>
              <w:jc w:val="right"/>
              <w:rPr>
                <w:rFonts w:ascii="Times New Roman" w:hAnsi="Times New Roman" w:cs="Times New Roman"/>
                <w:kern w:val="0"/>
                <w:sz w:val="24"/>
                <w:szCs w:val="24"/>
              </w:rPr>
            </w:pPr>
            <w:r>
              <w:rPr>
                <w:rFonts w:ascii="Arial" w:hAnsi="Arial" w:cs="Arial"/>
                <w:kern w:val="0"/>
                <w:sz w:val="13"/>
                <w:szCs w:val="13"/>
              </w:rPr>
              <w:t>80</w:t>
            </w:r>
          </w:p>
        </w:tc>
        <w:tc>
          <w:tcPr>
            <w:tcW w:w="286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50"/>
        </w:trPr>
        <w:tc>
          <w:tcPr>
            <w:tcW w:w="27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3"/>
                <w:szCs w:val="3"/>
              </w:rPr>
            </w:pPr>
          </w:p>
        </w:tc>
        <w:tc>
          <w:tcPr>
            <w:tcW w:w="274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3"/>
                <w:szCs w:val="3"/>
              </w:rPr>
            </w:pPr>
          </w:p>
        </w:tc>
        <w:tc>
          <w:tcPr>
            <w:tcW w:w="2860" w:type="dxa"/>
            <w:vMerge w:val="restart"/>
            <w:tcBorders>
              <w:top w:val="nil"/>
              <w:left w:val="nil"/>
              <w:bottom w:val="nil"/>
              <w:right w:val="nil"/>
            </w:tcBorders>
            <w:vAlign w:val="bottom"/>
          </w:tcPr>
          <w:p w:rsidR="00000000" w:rsidRDefault="00A951A8">
            <w:pPr>
              <w:pStyle w:val="DefaultParagraphFont"/>
              <w:autoSpaceDE w:val="0"/>
              <w:autoSpaceDN w:val="0"/>
              <w:adjustRightInd w:val="0"/>
              <w:spacing w:line="115" w:lineRule="exact"/>
              <w:ind w:right="2009"/>
              <w:jc w:val="right"/>
              <w:rPr>
                <w:rFonts w:ascii="Times New Roman" w:hAnsi="Times New Roman" w:cs="Times New Roman"/>
                <w:kern w:val="0"/>
                <w:sz w:val="24"/>
                <w:szCs w:val="24"/>
              </w:rPr>
            </w:pPr>
            <w:r>
              <w:rPr>
                <w:rFonts w:ascii="Arial" w:hAnsi="Arial" w:cs="Arial"/>
                <w:kern w:val="0"/>
                <w:sz w:val="13"/>
                <w:szCs w:val="13"/>
              </w:rPr>
              <w:t>300</w:t>
            </w: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66"/>
        </w:trPr>
        <w:tc>
          <w:tcPr>
            <w:tcW w:w="27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27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286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132"/>
        </w:trPr>
        <w:tc>
          <w:tcPr>
            <w:tcW w:w="2740" w:type="dxa"/>
            <w:tcBorders>
              <w:top w:val="nil"/>
              <w:left w:val="nil"/>
              <w:bottom w:val="nil"/>
              <w:right w:val="nil"/>
            </w:tcBorders>
            <w:vAlign w:val="bottom"/>
          </w:tcPr>
          <w:p w:rsidR="00000000" w:rsidRDefault="00A951A8">
            <w:pPr>
              <w:pStyle w:val="DefaultParagraphFont"/>
              <w:autoSpaceDE w:val="0"/>
              <w:autoSpaceDN w:val="0"/>
              <w:adjustRightInd w:val="0"/>
              <w:spacing w:line="115" w:lineRule="exact"/>
              <w:ind w:right="2622"/>
              <w:jc w:val="right"/>
              <w:rPr>
                <w:rFonts w:ascii="Times New Roman" w:hAnsi="Times New Roman" w:cs="Times New Roman"/>
                <w:kern w:val="0"/>
                <w:sz w:val="24"/>
                <w:szCs w:val="24"/>
              </w:rPr>
            </w:pPr>
            <w:r>
              <w:rPr>
                <w:rFonts w:ascii="Arial" w:hAnsi="Arial" w:cs="Arial"/>
                <w:w w:val="71"/>
                <w:kern w:val="0"/>
                <w:sz w:val="10"/>
                <w:szCs w:val="10"/>
              </w:rPr>
              <w:t>5</w:t>
            </w:r>
          </w:p>
        </w:tc>
        <w:tc>
          <w:tcPr>
            <w:tcW w:w="2740" w:type="dxa"/>
            <w:vMerge w:val="restart"/>
            <w:tcBorders>
              <w:top w:val="nil"/>
              <w:left w:val="nil"/>
              <w:bottom w:val="nil"/>
              <w:right w:val="nil"/>
            </w:tcBorders>
            <w:vAlign w:val="bottom"/>
          </w:tcPr>
          <w:p w:rsidR="00000000" w:rsidRDefault="00A951A8">
            <w:pPr>
              <w:pStyle w:val="DefaultParagraphFont"/>
              <w:autoSpaceDE w:val="0"/>
              <w:autoSpaceDN w:val="0"/>
              <w:adjustRightInd w:val="0"/>
              <w:ind w:right="2167"/>
              <w:jc w:val="right"/>
              <w:rPr>
                <w:rFonts w:ascii="Times New Roman" w:hAnsi="Times New Roman" w:cs="Times New Roman"/>
                <w:kern w:val="0"/>
                <w:sz w:val="24"/>
                <w:szCs w:val="24"/>
              </w:rPr>
            </w:pPr>
            <w:r>
              <w:rPr>
                <w:rFonts w:ascii="Arial" w:hAnsi="Arial" w:cs="Arial"/>
                <w:kern w:val="0"/>
                <w:sz w:val="13"/>
                <w:szCs w:val="13"/>
              </w:rPr>
              <w:t>60</w:t>
            </w:r>
          </w:p>
        </w:tc>
        <w:tc>
          <w:tcPr>
            <w:tcW w:w="2860" w:type="dxa"/>
            <w:vMerge w:val="restart"/>
            <w:tcBorders>
              <w:top w:val="nil"/>
              <w:left w:val="nil"/>
              <w:bottom w:val="nil"/>
              <w:right w:val="nil"/>
            </w:tcBorders>
            <w:vAlign w:val="bottom"/>
          </w:tcPr>
          <w:p w:rsidR="00000000" w:rsidRDefault="00A951A8">
            <w:pPr>
              <w:pStyle w:val="DefaultParagraphFont"/>
              <w:autoSpaceDE w:val="0"/>
              <w:autoSpaceDN w:val="0"/>
              <w:adjustRightInd w:val="0"/>
              <w:ind w:right="2009"/>
              <w:jc w:val="right"/>
              <w:rPr>
                <w:rFonts w:ascii="Times New Roman" w:hAnsi="Times New Roman" w:cs="Times New Roman"/>
                <w:kern w:val="0"/>
                <w:sz w:val="24"/>
                <w:szCs w:val="24"/>
              </w:rPr>
            </w:pPr>
            <w:r>
              <w:rPr>
                <w:rFonts w:ascii="Arial" w:hAnsi="Arial" w:cs="Arial"/>
                <w:kern w:val="0"/>
                <w:sz w:val="13"/>
                <w:szCs w:val="13"/>
              </w:rPr>
              <w:t>250</w:t>
            </w: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54"/>
        </w:trPr>
        <w:tc>
          <w:tcPr>
            <w:tcW w:w="27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3"/>
                <w:szCs w:val="3"/>
              </w:rPr>
            </w:pPr>
          </w:p>
        </w:tc>
        <w:tc>
          <w:tcPr>
            <w:tcW w:w="274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3"/>
                <w:szCs w:val="3"/>
              </w:rPr>
            </w:pPr>
          </w:p>
        </w:tc>
        <w:tc>
          <w:tcPr>
            <w:tcW w:w="286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3"/>
                <w:szCs w:val="3"/>
              </w:rPr>
            </w:pP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45"/>
        </w:trPr>
        <w:tc>
          <w:tcPr>
            <w:tcW w:w="27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3"/>
                <w:szCs w:val="3"/>
              </w:rPr>
            </w:pPr>
          </w:p>
        </w:tc>
        <w:tc>
          <w:tcPr>
            <w:tcW w:w="274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3"/>
                <w:szCs w:val="3"/>
              </w:rPr>
            </w:pPr>
          </w:p>
        </w:tc>
        <w:tc>
          <w:tcPr>
            <w:tcW w:w="286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3"/>
                <w:szCs w:val="3"/>
              </w:rPr>
            </w:pP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149"/>
        </w:trPr>
        <w:tc>
          <w:tcPr>
            <w:tcW w:w="2740" w:type="dxa"/>
            <w:tcBorders>
              <w:top w:val="nil"/>
              <w:left w:val="nil"/>
              <w:bottom w:val="nil"/>
              <w:right w:val="nil"/>
            </w:tcBorders>
            <w:vAlign w:val="bottom"/>
          </w:tcPr>
          <w:p w:rsidR="00000000" w:rsidRDefault="00A951A8">
            <w:pPr>
              <w:pStyle w:val="DefaultParagraphFont"/>
              <w:autoSpaceDE w:val="0"/>
              <w:autoSpaceDN w:val="0"/>
              <w:adjustRightInd w:val="0"/>
              <w:spacing w:line="115" w:lineRule="exact"/>
              <w:ind w:right="2622"/>
              <w:jc w:val="right"/>
              <w:rPr>
                <w:rFonts w:ascii="Times New Roman" w:hAnsi="Times New Roman" w:cs="Times New Roman"/>
                <w:kern w:val="0"/>
                <w:sz w:val="24"/>
                <w:szCs w:val="24"/>
              </w:rPr>
            </w:pPr>
            <w:r>
              <w:rPr>
                <w:rFonts w:ascii="Arial" w:hAnsi="Arial" w:cs="Arial"/>
                <w:w w:val="71"/>
                <w:kern w:val="0"/>
                <w:sz w:val="10"/>
                <w:szCs w:val="10"/>
              </w:rPr>
              <w:t>4</w:t>
            </w:r>
          </w:p>
        </w:tc>
        <w:tc>
          <w:tcPr>
            <w:tcW w:w="27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0"/>
                <w:szCs w:val="10"/>
              </w:rPr>
            </w:pPr>
          </w:p>
        </w:tc>
        <w:tc>
          <w:tcPr>
            <w:tcW w:w="2860" w:type="dxa"/>
            <w:tcBorders>
              <w:top w:val="nil"/>
              <w:left w:val="nil"/>
              <w:bottom w:val="nil"/>
              <w:right w:val="nil"/>
            </w:tcBorders>
            <w:vAlign w:val="bottom"/>
          </w:tcPr>
          <w:p w:rsidR="00000000" w:rsidRDefault="00A951A8">
            <w:pPr>
              <w:pStyle w:val="DefaultParagraphFont"/>
              <w:autoSpaceDE w:val="0"/>
              <w:autoSpaceDN w:val="0"/>
              <w:adjustRightInd w:val="0"/>
              <w:spacing w:line="140" w:lineRule="exact"/>
              <w:ind w:right="2009"/>
              <w:jc w:val="right"/>
              <w:rPr>
                <w:rFonts w:ascii="Times New Roman" w:hAnsi="Times New Roman" w:cs="Times New Roman"/>
                <w:kern w:val="0"/>
                <w:sz w:val="24"/>
                <w:szCs w:val="24"/>
              </w:rPr>
            </w:pPr>
            <w:r>
              <w:rPr>
                <w:rFonts w:ascii="Arial" w:hAnsi="Arial" w:cs="Arial"/>
                <w:kern w:val="0"/>
                <w:sz w:val="13"/>
                <w:szCs w:val="13"/>
              </w:rPr>
              <w:t>200</w:t>
            </w: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149"/>
        </w:trPr>
        <w:tc>
          <w:tcPr>
            <w:tcW w:w="2740" w:type="dxa"/>
            <w:vMerge w:val="restart"/>
            <w:tcBorders>
              <w:top w:val="nil"/>
              <w:left w:val="nil"/>
              <w:bottom w:val="nil"/>
              <w:right w:val="nil"/>
            </w:tcBorders>
            <w:vAlign w:val="bottom"/>
          </w:tcPr>
          <w:p w:rsidR="00000000" w:rsidRDefault="00A951A8">
            <w:pPr>
              <w:pStyle w:val="DefaultParagraphFont"/>
              <w:autoSpaceDE w:val="0"/>
              <w:autoSpaceDN w:val="0"/>
              <w:adjustRightInd w:val="0"/>
              <w:spacing w:line="115" w:lineRule="exact"/>
              <w:ind w:right="2622"/>
              <w:jc w:val="right"/>
              <w:rPr>
                <w:rFonts w:ascii="Times New Roman" w:hAnsi="Times New Roman" w:cs="Times New Roman"/>
                <w:kern w:val="0"/>
                <w:sz w:val="24"/>
                <w:szCs w:val="24"/>
              </w:rPr>
            </w:pPr>
            <w:r>
              <w:rPr>
                <w:rFonts w:ascii="Arial" w:hAnsi="Arial" w:cs="Arial"/>
                <w:w w:val="71"/>
                <w:kern w:val="0"/>
                <w:sz w:val="10"/>
                <w:szCs w:val="10"/>
              </w:rPr>
              <w:t>3</w:t>
            </w:r>
          </w:p>
        </w:tc>
        <w:tc>
          <w:tcPr>
            <w:tcW w:w="2740" w:type="dxa"/>
            <w:tcBorders>
              <w:top w:val="nil"/>
              <w:left w:val="nil"/>
              <w:bottom w:val="nil"/>
              <w:right w:val="nil"/>
            </w:tcBorders>
            <w:vAlign w:val="bottom"/>
          </w:tcPr>
          <w:p w:rsidR="00000000" w:rsidRDefault="00A951A8">
            <w:pPr>
              <w:pStyle w:val="DefaultParagraphFont"/>
              <w:autoSpaceDE w:val="0"/>
              <w:autoSpaceDN w:val="0"/>
              <w:adjustRightInd w:val="0"/>
              <w:spacing w:line="148" w:lineRule="exact"/>
              <w:ind w:right="2167"/>
              <w:jc w:val="right"/>
              <w:rPr>
                <w:rFonts w:ascii="Times New Roman" w:hAnsi="Times New Roman" w:cs="Times New Roman"/>
                <w:kern w:val="0"/>
                <w:sz w:val="24"/>
                <w:szCs w:val="24"/>
              </w:rPr>
            </w:pPr>
            <w:r>
              <w:rPr>
                <w:rFonts w:ascii="Arial" w:hAnsi="Arial" w:cs="Arial"/>
                <w:kern w:val="0"/>
                <w:sz w:val="13"/>
                <w:szCs w:val="13"/>
              </w:rPr>
              <w:t>40</w:t>
            </w:r>
          </w:p>
        </w:tc>
        <w:tc>
          <w:tcPr>
            <w:tcW w:w="2860" w:type="dxa"/>
            <w:vMerge w:val="restart"/>
            <w:tcBorders>
              <w:top w:val="nil"/>
              <w:left w:val="nil"/>
              <w:bottom w:val="nil"/>
              <w:right w:val="nil"/>
            </w:tcBorders>
            <w:vAlign w:val="bottom"/>
          </w:tcPr>
          <w:p w:rsidR="00000000" w:rsidRDefault="00A951A8">
            <w:pPr>
              <w:pStyle w:val="DefaultParagraphFont"/>
              <w:autoSpaceDE w:val="0"/>
              <w:autoSpaceDN w:val="0"/>
              <w:adjustRightInd w:val="0"/>
              <w:ind w:right="2009"/>
              <w:jc w:val="right"/>
              <w:rPr>
                <w:rFonts w:ascii="Times New Roman" w:hAnsi="Times New Roman" w:cs="Times New Roman"/>
                <w:kern w:val="0"/>
                <w:sz w:val="24"/>
                <w:szCs w:val="24"/>
              </w:rPr>
            </w:pPr>
            <w:r>
              <w:rPr>
                <w:rFonts w:ascii="Arial" w:hAnsi="Arial" w:cs="Arial"/>
                <w:kern w:val="0"/>
                <w:sz w:val="13"/>
                <w:szCs w:val="13"/>
              </w:rPr>
              <w:t>150</w:t>
            </w: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29"/>
        </w:trPr>
        <w:tc>
          <w:tcPr>
            <w:tcW w:w="274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c>
          <w:tcPr>
            <w:tcW w:w="27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c>
          <w:tcPr>
            <w:tcW w:w="286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70"/>
        </w:trPr>
        <w:tc>
          <w:tcPr>
            <w:tcW w:w="274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27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286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116"/>
        </w:trPr>
        <w:tc>
          <w:tcPr>
            <w:tcW w:w="27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7"/>
                <w:szCs w:val="7"/>
              </w:rPr>
            </w:pPr>
          </w:p>
        </w:tc>
        <w:tc>
          <w:tcPr>
            <w:tcW w:w="2740" w:type="dxa"/>
            <w:vMerge w:val="restart"/>
            <w:tcBorders>
              <w:top w:val="nil"/>
              <w:left w:val="nil"/>
              <w:bottom w:val="nil"/>
              <w:right w:val="nil"/>
            </w:tcBorders>
            <w:vAlign w:val="bottom"/>
          </w:tcPr>
          <w:p w:rsidR="00000000" w:rsidRDefault="00A951A8">
            <w:pPr>
              <w:pStyle w:val="DefaultParagraphFont"/>
              <w:autoSpaceDE w:val="0"/>
              <w:autoSpaceDN w:val="0"/>
              <w:adjustRightInd w:val="0"/>
              <w:ind w:right="2167"/>
              <w:jc w:val="right"/>
              <w:rPr>
                <w:rFonts w:ascii="Times New Roman" w:hAnsi="Times New Roman" w:cs="Times New Roman"/>
                <w:kern w:val="0"/>
                <w:sz w:val="24"/>
                <w:szCs w:val="24"/>
              </w:rPr>
            </w:pPr>
            <w:r>
              <w:rPr>
                <w:rFonts w:ascii="Arial" w:hAnsi="Arial" w:cs="Arial"/>
                <w:kern w:val="0"/>
                <w:sz w:val="13"/>
                <w:szCs w:val="13"/>
              </w:rPr>
              <w:t>20</w:t>
            </w:r>
          </w:p>
        </w:tc>
        <w:tc>
          <w:tcPr>
            <w:tcW w:w="2860" w:type="dxa"/>
            <w:tcBorders>
              <w:top w:val="nil"/>
              <w:left w:val="nil"/>
              <w:bottom w:val="nil"/>
              <w:right w:val="nil"/>
            </w:tcBorders>
            <w:vAlign w:val="bottom"/>
          </w:tcPr>
          <w:p w:rsidR="00000000" w:rsidRDefault="00A951A8">
            <w:pPr>
              <w:pStyle w:val="DefaultParagraphFont"/>
              <w:autoSpaceDE w:val="0"/>
              <w:autoSpaceDN w:val="0"/>
              <w:adjustRightInd w:val="0"/>
              <w:spacing w:line="115" w:lineRule="exact"/>
              <w:ind w:right="2009"/>
              <w:jc w:val="right"/>
              <w:rPr>
                <w:rFonts w:ascii="Times New Roman" w:hAnsi="Times New Roman" w:cs="Times New Roman"/>
                <w:kern w:val="0"/>
                <w:sz w:val="24"/>
                <w:szCs w:val="24"/>
              </w:rPr>
            </w:pPr>
            <w:r>
              <w:rPr>
                <w:rFonts w:ascii="Arial" w:hAnsi="Arial" w:cs="Arial"/>
                <w:kern w:val="0"/>
                <w:sz w:val="13"/>
                <w:szCs w:val="13"/>
              </w:rPr>
              <w:t>100</w:t>
            </w: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83"/>
        </w:trPr>
        <w:tc>
          <w:tcPr>
            <w:tcW w:w="2740" w:type="dxa"/>
            <w:vMerge w:val="restart"/>
            <w:tcBorders>
              <w:top w:val="nil"/>
              <w:left w:val="nil"/>
              <w:bottom w:val="nil"/>
              <w:right w:val="nil"/>
            </w:tcBorders>
            <w:vAlign w:val="bottom"/>
          </w:tcPr>
          <w:p w:rsidR="00000000" w:rsidRDefault="00A951A8">
            <w:pPr>
              <w:pStyle w:val="DefaultParagraphFont"/>
              <w:autoSpaceDE w:val="0"/>
              <w:autoSpaceDN w:val="0"/>
              <w:adjustRightInd w:val="0"/>
              <w:spacing w:line="115" w:lineRule="exact"/>
              <w:ind w:right="2622"/>
              <w:jc w:val="right"/>
              <w:rPr>
                <w:rFonts w:ascii="Times New Roman" w:hAnsi="Times New Roman" w:cs="Times New Roman"/>
                <w:kern w:val="0"/>
                <w:sz w:val="24"/>
                <w:szCs w:val="24"/>
              </w:rPr>
            </w:pPr>
            <w:r>
              <w:rPr>
                <w:rFonts w:ascii="Arial" w:hAnsi="Arial" w:cs="Arial"/>
                <w:w w:val="71"/>
                <w:kern w:val="0"/>
                <w:sz w:val="10"/>
                <w:szCs w:val="10"/>
              </w:rPr>
              <w:t>2</w:t>
            </w:r>
          </w:p>
        </w:tc>
        <w:tc>
          <w:tcPr>
            <w:tcW w:w="274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5"/>
                <w:szCs w:val="5"/>
              </w:rPr>
            </w:pPr>
          </w:p>
        </w:tc>
        <w:tc>
          <w:tcPr>
            <w:tcW w:w="2860" w:type="dxa"/>
            <w:vMerge w:val="restart"/>
            <w:tcBorders>
              <w:top w:val="nil"/>
              <w:left w:val="nil"/>
              <w:bottom w:val="nil"/>
              <w:right w:val="nil"/>
            </w:tcBorders>
            <w:vAlign w:val="bottom"/>
          </w:tcPr>
          <w:p w:rsidR="00000000" w:rsidRDefault="00A951A8">
            <w:pPr>
              <w:pStyle w:val="DefaultParagraphFont"/>
              <w:autoSpaceDE w:val="0"/>
              <w:autoSpaceDN w:val="0"/>
              <w:adjustRightInd w:val="0"/>
              <w:ind w:right="2009"/>
              <w:jc w:val="right"/>
              <w:rPr>
                <w:rFonts w:ascii="Times New Roman" w:hAnsi="Times New Roman" w:cs="Times New Roman"/>
                <w:kern w:val="0"/>
                <w:sz w:val="24"/>
                <w:szCs w:val="24"/>
              </w:rPr>
            </w:pPr>
            <w:r>
              <w:rPr>
                <w:rFonts w:ascii="Arial" w:hAnsi="Arial" w:cs="Arial"/>
                <w:kern w:val="0"/>
                <w:sz w:val="13"/>
                <w:szCs w:val="13"/>
              </w:rPr>
              <w:t>50</w:t>
            </w: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50"/>
        </w:trPr>
        <w:tc>
          <w:tcPr>
            <w:tcW w:w="274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3"/>
                <w:szCs w:val="3"/>
              </w:rPr>
            </w:pPr>
          </w:p>
        </w:tc>
        <w:tc>
          <w:tcPr>
            <w:tcW w:w="27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3"/>
                <w:szCs w:val="3"/>
              </w:rPr>
            </w:pPr>
          </w:p>
        </w:tc>
        <w:tc>
          <w:tcPr>
            <w:tcW w:w="286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3"/>
                <w:szCs w:val="3"/>
              </w:rPr>
            </w:pP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54"/>
        </w:trPr>
        <w:tc>
          <w:tcPr>
            <w:tcW w:w="27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3"/>
                <w:szCs w:val="3"/>
              </w:rPr>
            </w:pPr>
          </w:p>
        </w:tc>
        <w:tc>
          <w:tcPr>
            <w:tcW w:w="27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3"/>
                <w:szCs w:val="3"/>
              </w:rPr>
            </w:pPr>
          </w:p>
        </w:tc>
        <w:tc>
          <w:tcPr>
            <w:tcW w:w="286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3"/>
                <w:szCs w:val="3"/>
              </w:rPr>
            </w:pP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194"/>
        </w:trPr>
        <w:tc>
          <w:tcPr>
            <w:tcW w:w="2740" w:type="dxa"/>
            <w:tcBorders>
              <w:top w:val="nil"/>
              <w:left w:val="nil"/>
              <w:bottom w:val="nil"/>
              <w:right w:val="nil"/>
            </w:tcBorders>
            <w:vAlign w:val="bottom"/>
          </w:tcPr>
          <w:p w:rsidR="00000000" w:rsidRDefault="00A951A8">
            <w:pPr>
              <w:pStyle w:val="DefaultParagraphFont"/>
              <w:autoSpaceDE w:val="0"/>
              <w:autoSpaceDN w:val="0"/>
              <w:adjustRightInd w:val="0"/>
              <w:spacing w:line="115" w:lineRule="exact"/>
              <w:ind w:right="2622"/>
              <w:jc w:val="right"/>
              <w:rPr>
                <w:rFonts w:ascii="Times New Roman" w:hAnsi="Times New Roman" w:cs="Times New Roman"/>
                <w:kern w:val="0"/>
                <w:sz w:val="24"/>
                <w:szCs w:val="24"/>
              </w:rPr>
            </w:pPr>
            <w:r>
              <w:rPr>
                <w:rFonts w:ascii="Arial" w:hAnsi="Arial" w:cs="Arial"/>
                <w:w w:val="71"/>
                <w:kern w:val="0"/>
                <w:sz w:val="10"/>
                <w:szCs w:val="10"/>
              </w:rPr>
              <w:t>1</w:t>
            </w:r>
          </w:p>
        </w:tc>
        <w:tc>
          <w:tcPr>
            <w:tcW w:w="2740" w:type="dxa"/>
            <w:tcBorders>
              <w:top w:val="nil"/>
              <w:left w:val="nil"/>
              <w:bottom w:val="nil"/>
              <w:right w:val="nil"/>
            </w:tcBorders>
            <w:vAlign w:val="bottom"/>
          </w:tcPr>
          <w:p w:rsidR="00000000" w:rsidRDefault="00A951A8">
            <w:pPr>
              <w:pStyle w:val="DefaultParagraphFont"/>
              <w:autoSpaceDE w:val="0"/>
              <w:autoSpaceDN w:val="0"/>
              <w:adjustRightInd w:val="0"/>
              <w:ind w:right="2187"/>
              <w:jc w:val="right"/>
              <w:rPr>
                <w:rFonts w:ascii="Times New Roman" w:hAnsi="Times New Roman" w:cs="Times New Roman"/>
                <w:kern w:val="0"/>
                <w:sz w:val="24"/>
                <w:szCs w:val="24"/>
              </w:rPr>
            </w:pPr>
            <w:r>
              <w:rPr>
                <w:rFonts w:ascii="Arial" w:hAnsi="Arial" w:cs="Arial"/>
                <w:kern w:val="0"/>
                <w:sz w:val="13"/>
                <w:szCs w:val="13"/>
              </w:rPr>
              <w:t>0</w:t>
            </w:r>
          </w:p>
        </w:tc>
        <w:tc>
          <w:tcPr>
            <w:tcW w:w="2860" w:type="dxa"/>
            <w:tcBorders>
              <w:top w:val="nil"/>
              <w:left w:val="nil"/>
              <w:bottom w:val="nil"/>
              <w:right w:val="nil"/>
            </w:tcBorders>
            <w:vAlign w:val="bottom"/>
          </w:tcPr>
          <w:p w:rsidR="00000000" w:rsidRDefault="00A951A8">
            <w:pPr>
              <w:pStyle w:val="DefaultParagraphFont"/>
              <w:autoSpaceDE w:val="0"/>
              <w:autoSpaceDN w:val="0"/>
              <w:adjustRightInd w:val="0"/>
              <w:ind w:right="2009"/>
              <w:jc w:val="right"/>
              <w:rPr>
                <w:rFonts w:ascii="Times New Roman" w:hAnsi="Times New Roman" w:cs="Times New Roman"/>
                <w:kern w:val="0"/>
                <w:sz w:val="24"/>
                <w:szCs w:val="24"/>
              </w:rPr>
            </w:pPr>
            <w:r>
              <w:rPr>
                <w:rFonts w:ascii="Arial" w:hAnsi="Arial" w:cs="Arial"/>
                <w:kern w:val="0"/>
                <w:sz w:val="13"/>
                <w:szCs w:val="13"/>
              </w:rPr>
              <w:t>0</w:t>
            </w: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bl>
    <w:p w:rsidR="00000000" w:rsidRDefault="00A951A8">
      <w:pPr>
        <w:pStyle w:val="DefaultParagraphFont"/>
        <w:autoSpaceDE w:val="0"/>
        <w:autoSpaceDN w:val="0"/>
        <w:adjustRightInd w:val="0"/>
        <w:spacing w:line="55" w:lineRule="exact"/>
        <w:jc w:val="left"/>
        <w:rPr>
          <w:rFonts w:ascii="Times New Roman" w:hAnsi="Times New Roman" w:cs="Times New Roman"/>
          <w:kern w:val="0"/>
          <w:sz w:val="24"/>
          <w:szCs w:val="24"/>
        </w:rPr>
      </w:pPr>
    </w:p>
    <w:tbl>
      <w:tblPr>
        <w:tblW w:w="0" w:type="auto"/>
        <w:tblInd w:w="860" w:type="dxa"/>
        <w:tblLayout w:type="fixed"/>
        <w:tblCellMar>
          <w:left w:w="0" w:type="dxa"/>
          <w:right w:w="0" w:type="dxa"/>
        </w:tblCellMar>
        <w:tblLook w:val="0000"/>
      </w:tblPr>
      <w:tblGrid>
        <w:gridCol w:w="80"/>
        <w:gridCol w:w="80"/>
        <w:gridCol w:w="120"/>
        <w:gridCol w:w="100"/>
        <w:gridCol w:w="40"/>
        <w:gridCol w:w="460"/>
        <w:gridCol w:w="700"/>
        <w:gridCol w:w="1520"/>
        <w:gridCol w:w="220"/>
        <w:gridCol w:w="80"/>
        <w:gridCol w:w="40"/>
        <w:gridCol w:w="680"/>
        <w:gridCol w:w="2020"/>
        <w:gridCol w:w="220"/>
        <w:gridCol w:w="80"/>
        <w:gridCol w:w="40"/>
        <w:gridCol w:w="680"/>
        <w:gridCol w:w="800"/>
        <w:gridCol w:w="20"/>
      </w:tblGrid>
      <w:tr w:rsidR="00000000">
        <w:tblPrEx>
          <w:tblCellMar>
            <w:top w:w="0" w:type="dxa"/>
            <w:left w:w="0" w:type="dxa"/>
            <w:bottom w:w="0" w:type="dxa"/>
            <w:right w:w="0" w:type="dxa"/>
          </w:tblCellMar>
        </w:tblPrEx>
        <w:trPr>
          <w:trHeight w:val="158"/>
        </w:trPr>
        <w:tc>
          <w:tcPr>
            <w:tcW w:w="880" w:type="dxa"/>
            <w:gridSpan w:val="6"/>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4"/>
                <w:szCs w:val="24"/>
              </w:rPr>
            </w:pPr>
            <w:r>
              <w:rPr>
                <w:rFonts w:ascii="Arial" w:hAnsi="Arial" w:cs="Arial"/>
                <w:kern w:val="0"/>
                <w:sz w:val="13"/>
                <w:szCs w:val="13"/>
              </w:rPr>
              <w:t>No-Autogaze</w:t>
            </w:r>
          </w:p>
        </w:tc>
        <w:tc>
          <w:tcPr>
            <w:tcW w:w="2220" w:type="dxa"/>
            <w:gridSpan w:val="2"/>
            <w:tcBorders>
              <w:top w:val="nil"/>
              <w:left w:val="nil"/>
              <w:bottom w:val="nil"/>
              <w:right w:val="nil"/>
            </w:tcBorders>
            <w:vAlign w:val="bottom"/>
          </w:tcPr>
          <w:p w:rsidR="00000000" w:rsidRDefault="00A951A8">
            <w:pPr>
              <w:pStyle w:val="DefaultParagraphFont"/>
              <w:autoSpaceDE w:val="0"/>
              <w:autoSpaceDN w:val="0"/>
              <w:adjustRightInd w:val="0"/>
              <w:ind w:left="500"/>
              <w:jc w:val="left"/>
              <w:rPr>
                <w:rFonts w:ascii="Times New Roman" w:hAnsi="Times New Roman" w:cs="Times New Roman"/>
                <w:kern w:val="0"/>
                <w:sz w:val="24"/>
                <w:szCs w:val="24"/>
              </w:rPr>
            </w:pPr>
            <w:r>
              <w:rPr>
                <w:rFonts w:ascii="Arial" w:hAnsi="Arial" w:cs="Arial"/>
                <w:kern w:val="0"/>
                <w:sz w:val="13"/>
                <w:szCs w:val="13"/>
              </w:rPr>
              <w:t>Autogaze</w:t>
            </w:r>
          </w:p>
        </w:tc>
        <w:tc>
          <w:tcPr>
            <w:tcW w:w="1020" w:type="dxa"/>
            <w:gridSpan w:val="4"/>
            <w:tcBorders>
              <w:top w:val="nil"/>
              <w:left w:val="nil"/>
              <w:bottom w:val="nil"/>
              <w:right w:val="nil"/>
            </w:tcBorders>
            <w:vAlign w:val="bottom"/>
          </w:tcPr>
          <w:p w:rsidR="00000000" w:rsidRDefault="00A951A8">
            <w:pPr>
              <w:pStyle w:val="DefaultParagraphFont"/>
              <w:autoSpaceDE w:val="0"/>
              <w:autoSpaceDN w:val="0"/>
              <w:adjustRightInd w:val="0"/>
              <w:ind w:left="20"/>
              <w:jc w:val="left"/>
              <w:rPr>
                <w:rFonts w:ascii="Times New Roman" w:hAnsi="Times New Roman" w:cs="Times New Roman"/>
                <w:kern w:val="0"/>
                <w:sz w:val="24"/>
                <w:szCs w:val="24"/>
              </w:rPr>
            </w:pPr>
            <w:r>
              <w:rPr>
                <w:rFonts w:ascii="Arial" w:hAnsi="Arial" w:cs="Arial"/>
                <w:kern w:val="0"/>
                <w:sz w:val="13"/>
                <w:szCs w:val="13"/>
              </w:rPr>
              <w:t>No-Autogaze</w:t>
            </w:r>
          </w:p>
        </w:tc>
        <w:tc>
          <w:tcPr>
            <w:tcW w:w="2020" w:type="dxa"/>
            <w:tcBorders>
              <w:top w:val="nil"/>
              <w:left w:val="nil"/>
              <w:bottom w:val="nil"/>
              <w:right w:val="nil"/>
            </w:tcBorders>
            <w:vAlign w:val="bottom"/>
          </w:tcPr>
          <w:p w:rsidR="00000000" w:rsidRDefault="00A951A8">
            <w:pPr>
              <w:pStyle w:val="DefaultParagraphFont"/>
              <w:autoSpaceDE w:val="0"/>
              <w:autoSpaceDN w:val="0"/>
              <w:adjustRightInd w:val="0"/>
              <w:ind w:left="320"/>
              <w:jc w:val="left"/>
              <w:rPr>
                <w:rFonts w:ascii="Times New Roman" w:hAnsi="Times New Roman" w:cs="Times New Roman"/>
                <w:kern w:val="0"/>
                <w:sz w:val="24"/>
                <w:szCs w:val="24"/>
              </w:rPr>
            </w:pPr>
            <w:r>
              <w:rPr>
                <w:rFonts w:ascii="Arial" w:hAnsi="Arial" w:cs="Arial"/>
                <w:kern w:val="0"/>
                <w:sz w:val="13"/>
                <w:szCs w:val="13"/>
              </w:rPr>
              <w:t>Autogaze</w:t>
            </w:r>
          </w:p>
        </w:tc>
        <w:tc>
          <w:tcPr>
            <w:tcW w:w="1020" w:type="dxa"/>
            <w:gridSpan w:val="4"/>
            <w:tcBorders>
              <w:top w:val="nil"/>
              <w:left w:val="nil"/>
              <w:bottom w:val="nil"/>
              <w:right w:val="nil"/>
            </w:tcBorders>
            <w:vAlign w:val="bottom"/>
          </w:tcPr>
          <w:p w:rsidR="00000000" w:rsidRDefault="00A951A8">
            <w:pPr>
              <w:pStyle w:val="DefaultParagraphFont"/>
              <w:autoSpaceDE w:val="0"/>
              <w:autoSpaceDN w:val="0"/>
              <w:adjustRightInd w:val="0"/>
              <w:ind w:left="20"/>
              <w:jc w:val="left"/>
              <w:rPr>
                <w:rFonts w:ascii="Times New Roman" w:hAnsi="Times New Roman" w:cs="Times New Roman"/>
                <w:kern w:val="0"/>
                <w:sz w:val="24"/>
                <w:szCs w:val="24"/>
              </w:rPr>
            </w:pPr>
            <w:r>
              <w:rPr>
                <w:rFonts w:ascii="Arial" w:hAnsi="Arial" w:cs="Arial"/>
                <w:kern w:val="0"/>
                <w:sz w:val="13"/>
                <w:szCs w:val="13"/>
              </w:rPr>
              <w:t>No-Autogaze</w:t>
            </w:r>
          </w:p>
        </w:tc>
        <w:tc>
          <w:tcPr>
            <w:tcW w:w="800" w:type="dxa"/>
            <w:tcBorders>
              <w:top w:val="nil"/>
              <w:left w:val="nil"/>
              <w:bottom w:val="nil"/>
              <w:right w:val="nil"/>
            </w:tcBorders>
            <w:vAlign w:val="bottom"/>
          </w:tcPr>
          <w:p w:rsidR="00000000" w:rsidRDefault="00A951A8">
            <w:pPr>
              <w:pStyle w:val="DefaultParagraphFont"/>
              <w:autoSpaceDE w:val="0"/>
              <w:autoSpaceDN w:val="0"/>
              <w:adjustRightInd w:val="0"/>
              <w:ind w:left="320"/>
              <w:jc w:val="left"/>
              <w:rPr>
                <w:rFonts w:ascii="Times New Roman" w:hAnsi="Times New Roman" w:cs="Times New Roman"/>
                <w:kern w:val="0"/>
                <w:sz w:val="24"/>
                <w:szCs w:val="24"/>
              </w:rPr>
            </w:pPr>
            <w:r>
              <w:rPr>
                <w:rFonts w:ascii="Arial" w:hAnsi="Arial" w:cs="Arial"/>
                <w:w w:val="83"/>
                <w:kern w:val="0"/>
                <w:sz w:val="13"/>
                <w:szCs w:val="13"/>
              </w:rPr>
              <w:t>Autogaze</w:t>
            </w: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265"/>
        </w:trPr>
        <w:tc>
          <w:tcPr>
            <w:tcW w:w="8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7"/>
                <w:szCs w:val="17"/>
              </w:rPr>
            </w:pPr>
          </w:p>
        </w:tc>
        <w:tc>
          <w:tcPr>
            <w:tcW w:w="80" w:type="dxa"/>
            <w:tcBorders>
              <w:top w:val="nil"/>
              <w:left w:val="nil"/>
              <w:bottom w:val="double" w:sz="2" w:space="0" w:color="4064AB"/>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7"/>
                <w:szCs w:val="17"/>
              </w:rPr>
            </w:pPr>
          </w:p>
        </w:tc>
        <w:tc>
          <w:tcPr>
            <w:tcW w:w="12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7"/>
                <w:szCs w:val="17"/>
              </w:rPr>
            </w:pPr>
          </w:p>
        </w:tc>
        <w:tc>
          <w:tcPr>
            <w:tcW w:w="100" w:type="dxa"/>
            <w:tcBorders>
              <w:top w:val="nil"/>
              <w:left w:val="nil"/>
              <w:bottom w:val="double" w:sz="2" w:space="0" w:color="4064AB"/>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7"/>
                <w:szCs w:val="17"/>
              </w:rPr>
            </w:pPr>
          </w:p>
        </w:tc>
        <w:tc>
          <w:tcPr>
            <w:tcW w:w="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7"/>
                <w:szCs w:val="17"/>
              </w:rPr>
            </w:pPr>
          </w:p>
        </w:tc>
        <w:tc>
          <w:tcPr>
            <w:tcW w:w="2680" w:type="dxa"/>
            <w:gridSpan w:val="3"/>
            <w:vMerge w:val="restart"/>
            <w:tcBorders>
              <w:top w:val="nil"/>
              <w:left w:val="nil"/>
              <w:bottom w:val="nil"/>
              <w:right w:val="nil"/>
            </w:tcBorders>
            <w:vAlign w:val="bottom"/>
          </w:tcPr>
          <w:p w:rsidR="00000000" w:rsidRDefault="00A951A8">
            <w:pPr>
              <w:pStyle w:val="DefaultParagraphFont"/>
              <w:autoSpaceDE w:val="0"/>
              <w:autoSpaceDN w:val="0"/>
              <w:adjustRightInd w:val="0"/>
              <w:ind w:left="40"/>
              <w:jc w:val="left"/>
              <w:rPr>
                <w:rFonts w:ascii="Times New Roman" w:hAnsi="Times New Roman" w:cs="Times New Roman"/>
                <w:kern w:val="0"/>
                <w:sz w:val="24"/>
                <w:szCs w:val="24"/>
              </w:rPr>
            </w:pPr>
            <w:r>
              <w:rPr>
                <w:rFonts w:ascii="Arial" w:hAnsi="Arial" w:cs="Arial"/>
                <w:kern w:val="0"/>
                <w:sz w:val="13"/>
                <w:szCs w:val="13"/>
              </w:rPr>
              <w:t>No-Spaðal-Visualizaðon</w:t>
            </w:r>
          </w:p>
        </w:tc>
        <w:tc>
          <w:tcPr>
            <w:tcW w:w="22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7"/>
                <w:szCs w:val="17"/>
              </w:rPr>
            </w:pPr>
          </w:p>
        </w:tc>
        <w:tc>
          <w:tcPr>
            <w:tcW w:w="80" w:type="dxa"/>
            <w:tcBorders>
              <w:top w:val="nil"/>
              <w:left w:val="nil"/>
              <w:bottom w:val="double" w:sz="2" w:space="0" w:color="4064AB"/>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7"/>
                <w:szCs w:val="17"/>
              </w:rPr>
            </w:pPr>
          </w:p>
        </w:tc>
        <w:tc>
          <w:tcPr>
            <w:tcW w:w="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7"/>
                <w:szCs w:val="17"/>
              </w:rPr>
            </w:pPr>
          </w:p>
        </w:tc>
        <w:tc>
          <w:tcPr>
            <w:tcW w:w="2700" w:type="dxa"/>
            <w:gridSpan w:val="2"/>
            <w:vMerge w:val="restart"/>
            <w:tcBorders>
              <w:top w:val="nil"/>
              <w:left w:val="nil"/>
              <w:bottom w:val="nil"/>
              <w:right w:val="nil"/>
            </w:tcBorders>
            <w:vAlign w:val="bottom"/>
          </w:tcPr>
          <w:p w:rsidR="00000000" w:rsidRDefault="00A951A8">
            <w:pPr>
              <w:pStyle w:val="DefaultParagraphFont"/>
              <w:autoSpaceDE w:val="0"/>
              <w:autoSpaceDN w:val="0"/>
              <w:adjustRightInd w:val="0"/>
              <w:ind w:left="40"/>
              <w:jc w:val="left"/>
              <w:rPr>
                <w:rFonts w:ascii="Times New Roman" w:hAnsi="Times New Roman" w:cs="Times New Roman"/>
                <w:kern w:val="0"/>
                <w:sz w:val="24"/>
                <w:szCs w:val="24"/>
              </w:rPr>
            </w:pPr>
            <w:r>
              <w:rPr>
                <w:rFonts w:ascii="Arial" w:hAnsi="Arial" w:cs="Arial"/>
                <w:kern w:val="0"/>
                <w:sz w:val="13"/>
                <w:szCs w:val="13"/>
              </w:rPr>
              <w:t>No-Spaðal-Visualizaðon</w:t>
            </w:r>
          </w:p>
        </w:tc>
        <w:tc>
          <w:tcPr>
            <w:tcW w:w="22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7"/>
                <w:szCs w:val="17"/>
              </w:rPr>
            </w:pPr>
          </w:p>
        </w:tc>
        <w:tc>
          <w:tcPr>
            <w:tcW w:w="80" w:type="dxa"/>
            <w:tcBorders>
              <w:top w:val="nil"/>
              <w:left w:val="nil"/>
              <w:bottom w:val="double" w:sz="2" w:space="0" w:color="4064AB"/>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7"/>
                <w:szCs w:val="17"/>
              </w:rPr>
            </w:pPr>
          </w:p>
        </w:tc>
        <w:tc>
          <w:tcPr>
            <w:tcW w:w="40" w:type="dxa"/>
            <w:vMerge w:val="restart"/>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7"/>
                <w:szCs w:val="17"/>
              </w:rPr>
            </w:pPr>
          </w:p>
        </w:tc>
        <w:tc>
          <w:tcPr>
            <w:tcW w:w="1480" w:type="dxa"/>
            <w:gridSpan w:val="2"/>
            <w:vMerge w:val="restart"/>
            <w:tcBorders>
              <w:top w:val="nil"/>
              <w:left w:val="nil"/>
              <w:bottom w:val="nil"/>
              <w:right w:val="nil"/>
            </w:tcBorders>
            <w:vAlign w:val="bottom"/>
          </w:tcPr>
          <w:p w:rsidR="00000000" w:rsidRDefault="00A951A8">
            <w:pPr>
              <w:pStyle w:val="DefaultParagraphFont"/>
              <w:autoSpaceDE w:val="0"/>
              <w:autoSpaceDN w:val="0"/>
              <w:adjustRightInd w:val="0"/>
              <w:ind w:left="40"/>
              <w:jc w:val="left"/>
              <w:rPr>
                <w:rFonts w:ascii="Times New Roman" w:hAnsi="Times New Roman" w:cs="Times New Roman"/>
                <w:kern w:val="0"/>
                <w:sz w:val="24"/>
                <w:szCs w:val="24"/>
              </w:rPr>
            </w:pPr>
            <w:r>
              <w:rPr>
                <w:rFonts w:ascii="Arial" w:hAnsi="Arial" w:cs="Arial"/>
                <w:kern w:val="0"/>
                <w:sz w:val="13"/>
                <w:szCs w:val="13"/>
              </w:rPr>
              <w:t>No-Spaðal-Visualizaðon</w:t>
            </w: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62"/>
        </w:trPr>
        <w:tc>
          <w:tcPr>
            <w:tcW w:w="8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8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12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10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2680" w:type="dxa"/>
            <w:gridSpan w:val="3"/>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22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8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2700" w:type="dxa"/>
            <w:gridSpan w:val="2"/>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22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8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40" w:type="dxa"/>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1480" w:type="dxa"/>
            <w:gridSpan w:val="2"/>
            <w:vMerge/>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4"/>
                <w:szCs w:val="4"/>
              </w:rPr>
            </w:pP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181"/>
        </w:trPr>
        <w:tc>
          <w:tcPr>
            <w:tcW w:w="8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80" w:type="dxa"/>
            <w:tcBorders>
              <w:top w:val="nil"/>
              <w:left w:val="nil"/>
              <w:bottom w:val="double" w:sz="2" w:space="0" w:color="B9182A"/>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120" w:type="dxa"/>
            <w:tcBorders>
              <w:top w:val="nil"/>
              <w:left w:val="nil"/>
              <w:bottom w:val="double" w:sz="2" w:space="0" w:color="B9182A"/>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100" w:type="dxa"/>
            <w:tcBorders>
              <w:top w:val="nil"/>
              <w:left w:val="nil"/>
              <w:bottom w:val="double" w:sz="2" w:space="0" w:color="B9182A"/>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40" w:type="dxa"/>
            <w:tcBorders>
              <w:top w:val="nil"/>
              <w:left w:val="nil"/>
              <w:bottom w:val="double" w:sz="2" w:space="0" w:color="B9182A"/>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1160" w:type="dxa"/>
            <w:gridSpan w:val="2"/>
            <w:tcBorders>
              <w:top w:val="nil"/>
              <w:left w:val="nil"/>
              <w:bottom w:val="nil"/>
              <w:right w:val="nil"/>
            </w:tcBorders>
            <w:vAlign w:val="bottom"/>
          </w:tcPr>
          <w:p w:rsidR="00000000" w:rsidRDefault="00A951A8">
            <w:pPr>
              <w:pStyle w:val="DefaultParagraphFont"/>
              <w:autoSpaceDE w:val="0"/>
              <w:autoSpaceDN w:val="0"/>
              <w:adjustRightInd w:val="0"/>
              <w:ind w:left="40"/>
              <w:jc w:val="left"/>
              <w:rPr>
                <w:rFonts w:ascii="Times New Roman" w:hAnsi="Times New Roman" w:cs="Times New Roman"/>
                <w:kern w:val="0"/>
                <w:sz w:val="24"/>
                <w:szCs w:val="24"/>
              </w:rPr>
            </w:pPr>
            <w:r>
              <w:rPr>
                <w:rFonts w:ascii="Arial" w:hAnsi="Arial" w:cs="Arial"/>
                <w:w w:val="92"/>
                <w:kern w:val="0"/>
                <w:sz w:val="13"/>
                <w:szCs w:val="13"/>
              </w:rPr>
              <w:t>Spaðal-Visualizaðon</w:t>
            </w:r>
          </w:p>
        </w:tc>
        <w:tc>
          <w:tcPr>
            <w:tcW w:w="152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220" w:type="dxa"/>
            <w:tcBorders>
              <w:top w:val="nil"/>
              <w:left w:val="nil"/>
              <w:bottom w:val="double" w:sz="2" w:space="0" w:color="B9182A"/>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80" w:type="dxa"/>
            <w:tcBorders>
              <w:top w:val="nil"/>
              <w:left w:val="nil"/>
              <w:bottom w:val="double" w:sz="2" w:space="0" w:color="B9182A"/>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40" w:type="dxa"/>
            <w:tcBorders>
              <w:top w:val="nil"/>
              <w:left w:val="nil"/>
              <w:bottom w:val="double" w:sz="2" w:space="0" w:color="B9182A"/>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2700" w:type="dxa"/>
            <w:gridSpan w:val="2"/>
            <w:tcBorders>
              <w:top w:val="nil"/>
              <w:left w:val="nil"/>
              <w:bottom w:val="nil"/>
              <w:right w:val="nil"/>
            </w:tcBorders>
            <w:vAlign w:val="bottom"/>
          </w:tcPr>
          <w:p w:rsidR="00000000" w:rsidRDefault="00A951A8">
            <w:pPr>
              <w:pStyle w:val="DefaultParagraphFont"/>
              <w:autoSpaceDE w:val="0"/>
              <w:autoSpaceDN w:val="0"/>
              <w:adjustRightInd w:val="0"/>
              <w:ind w:left="40"/>
              <w:jc w:val="left"/>
              <w:rPr>
                <w:rFonts w:ascii="Times New Roman" w:hAnsi="Times New Roman" w:cs="Times New Roman"/>
                <w:kern w:val="0"/>
                <w:sz w:val="24"/>
                <w:szCs w:val="24"/>
              </w:rPr>
            </w:pPr>
            <w:r>
              <w:rPr>
                <w:rFonts w:ascii="Arial" w:hAnsi="Arial" w:cs="Arial"/>
                <w:kern w:val="0"/>
                <w:sz w:val="13"/>
                <w:szCs w:val="13"/>
              </w:rPr>
              <w:t>Spaðal-Visualizaðon</w:t>
            </w:r>
          </w:p>
        </w:tc>
        <w:tc>
          <w:tcPr>
            <w:tcW w:w="220" w:type="dxa"/>
            <w:tcBorders>
              <w:top w:val="nil"/>
              <w:left w:val="nil"/>
              <w:bottom w:val="double" w:sz="2" w:space="0" w:color="B9182A"/>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80" w:type="dxa"/>
            <w:tcBorders>
              <w:top w:val="nil"/>
              <w:left w:val="nil"/>
              <w:bottom w:val="double" w:sz="2" w:space="0" w:color="B9182A"/>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40" w:type="dxa"/>
            <w:tcBorders>
              <w:top w:val="nil"/>
              <w:left w:val="nil"/>
              <w:bottom w:val="double" w:sz="2" w:space="0" w:color="B9182A"/>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12"/>
                <w:szCs w:val="12"/>
              </w:rPr>
            </w:pPr>
          </w:p>
        </w:tc>
        <w:tc>
          <w:tcPr>
            <w:tcW w:w="1480" w:type="dxa"/>
            <w:gridSpan w:val="2"/>
            <w:tcBorders>
              <w:top w:val="nil"/>
              <w:left w:val="nil"/>
              <w:bottom w:val="nil"/>
              <w:right w:val="nil"/>
            </w:tcBorders>
            <w:vAlign w:val="bottom"/>
          </w:tcPr>
          <w:p w:rsidR="00000000" w:rsidRDefault="00A951A8">
            <w:pPr>
              <w:pStyle w:val="DefaultParagraphFont"/>
              <w:autoSpaceDE w:val="0"/>
              <w:autoSpaceDN w:val="0"/>
              <w:adjustRightInd w:val="0"/>
              <w:ind w:left="40"/>
              <w:jc w:val="left"/>
              <w:rPr>
                <w:rFonts w:ascii="Times New Roman" w:hAnsi="Times New Roman" w:cs="Times New Roman"/>
                <w:kern w:val="0"/>
                <w:sz w:val="24"/>
                <w:szCs w:val="24"/>
              </w:rPr>
            </w:pPr>
            <w:r>
              <w:rPr>
                <w:rFonts w:ascii="Arial" w:hAnsi="Arial" w:cs="Arial"/>
                <w:kern w:val="0"/>
                <w:sz w:val="13"/>
                <w:szCs w:val="13"/>
              </w:rPr>
              <w:t>Spaðal-Visualizaðon</w:t>
            </w: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r w:rsidR="00000000">
        <w:tblPrEx>
          <w:tblCellMar>
            <w:top w:w="0" w:type="dxa"/>
            <w:left w:w="0" w:type="dxa"/>
            <w:bottom w:w="0" w:type="dxa"/>
            <w:right w:w="0" w:type="dxa"/>
          </w:tblCellMar>
        </w:tblPrEx>
        <w:trPr>
          <w:trHeight w:val="550"/>
        </w:trPr>
        <w:tc>
          <w:tcPr>
            <w:tcW w:w="8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4"/>
                <w:szCs w:val="24"/>
              </w:rPr>
            </w:pPr>
          </w:p>
        </w:tc>
        <w:tc>
          <w:tcPr>
            <w:tcW w:w="8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4"/>
                <w:szCs w:val="24"/>
              </w:rPr>
            </w:pPr>
          </w:p>
        </w:tc>
        <w:tc>
          <w:tcPr>
            <w:tcW w:w="12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4"/>
                <w:szCs w:val="24"/>
              </w:rPr>
            </w:pPr>
          </w:p>
        </w:tc>
        <w:tc>
          <w:tcPr>
            <w:tcW w:w="10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4"/>
                <w:szCs w:val="24"/>
              </w:rPr>
            </w:pPr>
          </w:p>
        </w:tc>
        <w:tc>
          <w:tcPr>
            <w:tcW w:w="4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4"/>
                <w:szCs w:val="24"/>
              </w:rPr>
            </w:pPr>
          </w:p>
        </w:tc>
        <w:tc>
          <w:tcPr>
            <w:tcW w:w="46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4"/>
                <w:szCs w:val="24"/>
              </w:rPr>
            </w:pPr>
          </w:p>
        </w:tc>
        <w:tc>
          <w:tcPr>
            <w:tcW w:w="700" w:type="dxa"/>
            <w:tcBorders>
              <w:top w:val="nil"/>
              <w:left w:val="nil"/>
              <w:bottom w:val="nil"/>
              <w:right w:val="nil"/>
            </w:tcBorders>
            <w:vAlign w:val="bottom"/>
          </w:tcPr>
          <w:p w:rsidR="00000000" w:rsidRDefault="00A951A8">
            <w:pPr>
              <w:pStyle w:val="DefaultParagraphFont"/>
              <w:autoSpaceDE w:val="0"/>
              <w:autoSpaceDN w:val="0"/>
              <w:adjustRightInd w:val="0"/>
              <w:ind w:left="180"/>
              <w:jc w:val="left"/>
              <w:rPr>
                <w:rFonts w:ascii="Times New Roman" w:hAnsi="Times New Roman" w:cs="Times New Roman"/>
                <w:kern w:val="0"/>
                <w:sz w:val="24"/>
                <w:szCs w:val="24"/>
              </w:rPr>
            </w:pPr>
            <w:r>
              <w:rPr>
                <w:rFonts w:ascii="Times" w:hAnsi="Times" w:cs="Times"/>
                <w:kern w:val="0"/>
                <w:sz w:val="16"/>
                <w:szCs w:val="16"/>
              </w:rPr>
              <w:t>Fig.  2.</w:t>
            </w:r>
          </w:p>
        </w:tc>
        <w:tc>
          <w:tcPr>
            <w:tcW w:w="5580" w:type="dxa"/>
            <w:gridSpan w:val="10"/>
            <w:tcBorders>
              <w:top w:val="nil"/>
              <w:left w:val="nil"/>
              <w:bottom w:val="nil"/>
              <w:right w:val="nil"/>
            </w:tcBorders>
            <w:vAlign w:val="bottom"/>
          </w:tcPr>
          <w:p w:rsidR="00000000" w:rsidRDefault="00A951A8">
            <w:pPr>
              <w:pStyle w:val="DefaultParagraphFont"/>
              <w:autoSpaceDE w:val="0"/>
              <w:autoSpaceDN w:val="0"/>
              <w:adjustRightInd w:val="0"/>
              <w:ind w:left="80"/>
              <w:jc w:val="left"/>
              <w:rPr>
                <w:rFonts w:ascii="Times New Roman" w:hAnsi="Times New Roman" w:cs="Times New Roman"/>
                <w:kern w:val="0"/>
                <w:sz w:val="24"/>
                <w:szCs w:val="24"/>
              </w:rPr>
            </w:pPr>
            <w:r>
              <w:rPr>
                <w:rFonts w:ascii="Times" w:hAnsi="Times" w:cs="Times"/>
                <w:kern w:val="0"/>
                <w:sz w:val="16"/>
                <w:szCs w:val="16"/>
              </w:rPr>
              <w:t>Customer  Satisfaction(left),  NASA-TLX(center)  and  Interaction  Length(right)</w:t>
            </w:r>
          </w:p>
        </w:tc>
        <w:tc>
          <w:tcPr>
            <w:tcW w:w="80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4"/>
                <w:szCs w:val="24"/>
              </w:rPr>
            </w:pPr>
          </w:p>
        </w:tc>
        <w:tc>
          <w:tcPr>
            <w:tcW w:w="0" w:type="dxa"/>
            <w:tcBorders>
              <w:top w:val="nil"/>
              <w:left w:val="nil"/>
              <w:bottom w:val="nil"/>
              <w:right w:val="nil"/>
            </w:tcBorders>
            <w:vAlign w:val="bottom"/>
          </w:tcPr>
          <w:p w:rsidR="00000000" w:rsidRDefault="00A951A8">
            <w:pPr>
              <w:pStyle w:val="DefaultParagraphFont"/>
              <w:autoSpaceDE w:val="0"/>
              <w:autoSpaceDN w:val="0"/>
              <w:adjustRightInd w:val="0"/>
              <w:jc w:val="left"/>
              <w:rPr>
                <w:rFonts w:ascii="Times New Roman" w:hAnsi="Times New Roman" w:cs="Times New Roman"/>
                <w:kern w:val="0"/>
                <w:sz w:val="2"/>
                <w:szCs w:val="2"/>
              </w:rPr>
            </w:pPr>
          </w:p>
        </w:tc>
      </w:tr>
    </w:tbl>
    <w:p w:rsidR="00000000" w:rsidRDefault="00EB2CAB">
      <w:pPr>
        <w:pStyle w:val="DefaultParagraphFont"/>
        <w:autoSpaceDE w:val="0"/>
        <w:autoSpaceDN w:val="0"/>
        <w:adjustRightInd w:val="0"/>
        <w:spacing w:line="200" w:lineRule="exact"/>
        <w:jc w:val="left"/>
        <w:rPr>
          <w:rFonts w:ascii="Times New Roman" w:hAnsi="Times New Roman" w:cs="Times New Roman"/>
          <w:kern w:val="0"/>
          <w:sz w:val="24"/>
          <w:szCs w:val="24"/>
        </w:rPr>
      </w:pPr>
      <w:r>
        <w:rPr>
          <w:noProof/>
        </w:rPr>
        <w:drawing>
          <wp:anchor distT="0" distB="0" distL="114300" distR="114300" simplePos="0" relativeHeight="251660288" behindDoc="1" locked="0" layoutInCell="0" allowOverlap="1">
            <wp:simplePos x="0" y="0"/>
            <wp:positionH relativeFrom="column">
              <wp:posOffset>-149225</wp:posOffset>
            </wp:positionH>
            <wp:positionV relativeFrom="paragraph">
              <wp:posOffset>153035</wp:posOffset>
            </wp:positionV>
            <wp:extent cx="6369050" cy="1029335"/>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6369050" cy="1029335"/>
                    </a:xfrm>
                    <a:prstGeom prst="rect">
                      <a:avLst/>
                    </a:prstGeom>
                    <a:noFill/>
                  </pic:spPr>
                </pic:pic>
              </a:graphicData>
            </a:graphic>
          </wp:anchor>
        </w:drawing>
      </w: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322" w:lineRule="exact"/>
        <w:jc w:val="left"/>
        <w:rPr>
          <w:rFonts w:ascii="Times New Roman" w:hAnsi="Times New Roman" w:cs="Times New Roman"/>
          <w:kern w:val="0"/>
          <w:sz w:val="24"/>
          <w:szCs w:val="24"/>
        </w:rPr>
      </w:pPr>
    </w:p>
    <w:p w:rsidR="00000000" w:rsidRDefault="00A951A8">
      <w:pPr>
        <w:pStyle w:val="DefaultParagraphFont"/>
        <w:tabs>
          <w:tab w:val="left" w:pos="5780"/>
        </w:tabs>
        <w:autoSpaceDE w:val="0"/>
        <w:autoSpaceDN w:val="0"/>
        <w:adjustRightInd w:val="0"/>
        <w:jc w:val="left"/>
        <w:rPr>
          <w:rFonts w:ascii="Times New Roman" w:hAnsi="Times New Roman" w:cs="Times New Roman"/>
          <w:kern w:val="0"/>
          <w:sz w:val="24"/>
          <w:szCs w:val="24"/>
        </w:rPr>
      </w:pPr>
      <w:r>
        <w:rPr>
          <w:rFonts w:ascii="Times" w:hAnsi="Times" w:cs="Times"/>
          <w:kern w:val="0"/>
          <w:sz w:val="18"/>
          <w:szCs w:val="18"/>
        </w:rPr>
        <w:t>a)  Operator  finds  customer  by  looking  at  the  interface</w:t>
      </w:r>
      <w:r>
        <w:rPr>
          <w:rFonts w:ascii="Times New Roman" w:hAnsi="Times New Roman" w:cs="Times New Roman"/>
          <w:kern w:val="0"/>
          <w:sz w:val="24"/>
          <w:szCs w:val="24"/>
        </w:rPr>
        <w:tab/>
      </w:r>
      <w:r>
        <w:rPr>
          <w:rFonts w:ascii="Times" w:hAnsi="Times" w:cs="Times"/>
          <w:kern w:val="0"/>
          <w:sz w:val="18"/>
          <w:szCs w:val="18"/>
        </w:rPr>
        <w:t>b)  Robo  t  points  correctly  to  a  watch</w:t>
      </w:r>
    </w:p>
    <w:p w:rsidR="00000000" w:rsidRDefault="00EB2CAB">
      <w:pPr>
        <w:pStyle w:val="DefaultParagraphFont"/>
        <w:autoSpaceDE w:val="0"/>
        <w:autoSpaceDN w:val="0"/>
        <w:adjustRightInd w:val="0"/>
        <w:spacing w:line="200" w:lineRule="exact"/>
        <w:jc w:val="left"/>
        <w:rPr>
          <w:rFonts w:ascii="Times New Roman" w:hAnsi="Times New Roman" w:cs="Times New Roman"/>
          <w:kern w:val="0"/>
          <w:sz w:val="24"/>
          <w:szCs w:val="24"/>
        </w:rPr>
      </w:pPr>
      <w:r>
        <w:rPr>
          <w:noProof/>
        </w:rPr>
        <w:drawing>
          <wp:anchor distT="0" distB="0" distL="114300" distR="114300" simplePos="0" relativeHeight="251661312" behindDoc="1" locked="0" layoutInCell="0" allowOverlap="1">
            <wp:simplePos x="0" y="0"/>
            <wp:positionH relativeFrom="column">
              <wp:posOffset>-149225</wp:posOffset>
            </wp:positionH>
            <wp:positionV relativeFrom="paragraph">
              <wp:posOffset>26670</wp:posOffset>
            </wp:positionV>
            <wp:extent cx="6369050" cy="1029335"/>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6369050" cy="1029335"/>
                    </a:xfrm>
                    <a:prstGeom prst="rect">
                      <a:avLst/>
                    </a:prstGeom>
                    <a:noFill/>
                  </pic:spPr>
                </pic:pic>
              </a:graphicData>
            </a:graphic>
          </wp:anchor>
        </w:drawing>
      </w: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325" w:lineRule="exact"/>
        <w:jc w:val="left"/>
        <w:rPr>
          <w:rFonts w:ascii="Times New Roman" w:hAnsi="Times New Roman" w:cs="Times New Roman"/>
          <w:kern w:val="0"/>
          <w:sz w:val="24"/>
          <w:szCs w:val="24"/>
        </w:rPr>
      </w:pPr>
    </w:p>
    <w:p w:rsidR="00000000" w:rsidRDefault="00A951A8">
      <w:pPr>
        <w:pStyle w:val="DefaultParagraphFont"/>
        <w:tabs>
          <w:tab w:val="left" w:pos="5260"/>
        </w:tabs>
        <w:autoSpaceDE w:val="0"/>
        <w:autoSpaceDN w:val="0"/>
        <w:adjustRightInd w:val="0"/>
        <w:ind w:left="340"/>
        <w:jc w:val="left"/>
        <w:rPr>
          <w:rFonts w:ascii="Times New Roman" w:hAnsi="Times New Roman" w:cs="Times New Roman"/>
          <w:kern w:val="0"/>
          <w:sz w:val="24"/>
          <w:szCs w:val="24"/>
        </w:rPr>
      </w:pPr>
      <w:r>
        <w:rPr>
          <w:rFonts w:ascii="Times" w:hAnsi="Times" w:cs="Times"/>
          <w:kern w:val="0"/>
          <w:sz w:val="19"/>
          <w:szCs w:val="19"/>
        </w:rPr>
        <w:t>c)  Operator  automatically  tracks  the  customer</w:t>
      </w:r>
      <w:r>
        <w:rPr>
          <w:rFonts w:ascii="Times New Roman" w:hAnsi="Times New Roman" w:cs="Times New Roman"/>
          <w:kern w:val="0"/>
          <w:sz w:val="24"/>
          <w:szCs w:val="24"/>
        </w:rPr>
        <w:tab/>
      </w:r>
      <w:r>
        <w:rPr>
          <w:rFonts w:ascii="Times" w:hAnsi="Times" w:cs="Times"/>
          <w:kern w:val="0"/>
          <w:sz w:val="19"/>
          <w:szCs w:val="19"/>
        </w:rPr>
        <w:t>d)  Operator  observes  customer's  facial  expressions</w:t>
      </w:r>
    </w:p>
    <w:p w:rsidR="00000000" w:rsidRDefault="00A951A8">
      <w:pPr>
        <w:pStyle w:val="DefaultParagraphFont"/>
        <w:autoSpaceDE w:val="0"/>
        <w:autoSpaceDN w:val="0"/>
        <w:adjustRightInd w:val="0"/>
        <w:spacing w:line="11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ind w:left="2460"/>
        <w:jc w:val="left"/>
        <w:rPr>
          <w:rFonts w:ascii="Times New Roman" w:hAnsi="Times New Roman" w:cs="Times New Roman"/>
          <w:kern w:val="0"/>
          <w:sz w:val="24"/>
          <w:szCs w:val="24"/>
        </w:rPr>
      </w:pPr>
      <w:r>
        <w:rPr>
          <w:rFonts w:ascii="Times" w:hAnsi="Times" w:cs="Times"/>
          <w:kern w:val="0"/>
          <w:sz w:val="16"/>
          <w:szCs w:val="16"/>
        </w:rPr>
        <w:t>Fig.  3.     Natural  interaction  achieved  using  visualization  and  autogaze.</w:t>
      </w:r>
    </w:p>
    <w:p w:rsidR="00000000" w:rsidRDefault="00A951A8">
      <w:pPr>
        <w:pStyle w:val="DefaultParagraphFont"/>
        <w:autoSpaceDE w:val="0"/>
        <w:autoSpaceDN w:val="0"/>
        <w:adjustRightInd w:val="0"/>
        <w:jc w:val="left"/>
        <w:rPr>
          <w:rFonts w:ascii="Times New Roman" w:hAnsi="Times New Roman" w:cs="Times New Roman"/>
          <w:kern w:val="0"/>
          <w:sz w:val="24"/>
          <w:szCs w:val="24"/>
        </w:rPr>
        <w:sectPr w:rsidR="00000000">
          <w:pgSz w:w="12240" w:h="15840"/>
          <w:pgMar w:top="156" w:right="1480" w:bottom="1440" w:left="1340" w:header="720" w:footer="720" w:gutter="0"/>
          <w:cols w:space="720" w:equalWidth="0">
            <w:col w:w="9420"/>
          </w:cols>
          <w:noEndnote/>
        </w:sect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67"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198" w:lineRule="auto"/>
        <w:jc w:val="left"/>
        <w:rPr>
          <w:rFonts w:ascii="Times New Roman" w:hAnsi="Times New Roman" w:cs="Times New Roman"/>
          <w:kern w:val="0"/>
          <w:sz w:val="24"/>
          <w:szCs w:val="24"/>
        </w:rPr>
      </w:pPr>
      <w:r>
        <w:rPr>
          <w:rFonts w:ascii="Arial" w:hAnsi="Arial" w:cs="Arial"/>
          <w:b/>
          <w:bCs/>
          <w:kern w:val="0"/>
          <w:sz w:val="19"/>
          <w:szCs w:val="19"/>
        </w:rPr>
        <w:t>14</w:t>
      </w:r>
      <w:r>
        <w:rPr>
          <w:rFonts w:ascii="Comic Sans MS" w:hAnsi="Comic Sans MS" w:cs="Comic Sans MS"/>
          <w:b/>
          <w:bCs/>
          <w:kern w:val="0"/>
          <w:sz w:val="19"/>
          <w:szCs w:val="19"/>
        </w:rPr>
        <w:t>.</w:t>
      </w:r>
      <w:r>
        <w:rPr>
          <w:rFonts w:ascii="Arial" w:hAnsi="Arial" w:cs="Arial"/>
          <w:b/>
          <w:bCs/>
          <w:kern w:val="0"/>
          <w:sz w:val="19"/>
          <w:szCs w:val="19"/>
        </w:rPr>
        <w:t>693</w:t>
      </w:r>
      <w:r>
        <w:rPr>
          <w:rFonts w:ascii="Times" w:hAnsi="Times" w:cs="Times"/>
          <w:kern w:val="0"/>
          <w:sz w:val="19"/>
          <w:szCs w:val="19"/>
        </w:rPr>
        <w:t>,</w:t>
      </w:r>
      <w:r>
        <w:rPr>
          <w:rFonts w:ascii="Arial" w:hAnsi="Arial" w:cs="Arial"/>
          <w:b/>
          <w:bCs/>
          <w:kern w:val="0"/>
          <w:sz w:val="19"/>
          <w:szCs w:val="19"/>
        </w:rPr>
        <w:t xml:space="preserve"> </w:t>
      </w:r>
      <w:r>
        <w:rPr>
          <w:rFonts w:ascii="Comic Sans MS" w:hAnsi="Comic Sans MS" w:cs="Comic Sans MS"/>
          <w:b/>
          <w:bCs/>
          <w:kern w:val="0"/>
          <w:sz w:val="19"/>
          <w:szCs w:val="19"/>
        </w:rPr>
        <w:t>p</w:t>
      </w:r>
      <w:r>
        <w:rPr>
          <w:rFonts w:ascii="Arial" w:hAnsi="Arial" w:cs="Arial"/>
          <w:b/>
          <w:bCs/>
          <w:kern w:val="0"/>
          <w:sz w:val="19"/>
          <w:szCs w:val="19"/>
        </w:rPr>
        <w:t xml:space="preserve"> = </w:t>
      </w:r>
      <w:r>
        <w:rPr>
          <w:rFonts w:ascii="Comic Sans MS" w:hAnsi="Comic Sans MS" w:cs="Comic Sans MS"/>
          <w:b/>
          <w:bCs/>
          <w:kern w:val="0"/>
          <w:sz w:val="19"/>
          <w:szCs w:val="19"/>
        </w:rPr>
        <w:t>.</w:t>
      </w:r>
      <w:r>
        <w:rPr>
          <w:rFonts w:ascii="Arial" w:hAnsi="Arial" w:cs="Arial"/>
          <w:b/>
          <w:bCs/>
          <w:kern w:val="0"/>
          <w:sz w:val="19"/>
          <w:szCs w:val="19"/>
        </w:rPr>
        <w:t>001</w:t>
      </w:r>
      <w:r>
        <w:rPr>
          <w:rFonts w:ascii="Times" w:hAnsi="Times" w:cs="Times"/>
          <w:kern w:val="0"/>
          <w:sz w:val="19"/>
          <w:szCs w:val="19"/>
        </w:rPr>
        <w:t>, partial</w:t>
      </w:r>
      <w:r>
        <w:rPr>
          <w:rFonts w:ascii="Arial" w:hAnsi="Arial" w:cs="Arial"/>
          <w:b/>
          <w:bCs/>
          <w:kern w:val="0"/>
          <w:sz w:val="19"/>
          <w:szCs w:val="19"/>
        </w:rPr>
        <w:t xml:space="preserve"> </w:t>
      </w:r>
      <w:r>
        <w:rPr>
          <w:rFonts w:ascii="Comic Sans MS" w:hAnsi="Comic Sans MS" w:cs="Comic Sans MS"/>
          <w:b/>
          <w:bCs/>
          <w:kern w:val="0"/>
          <w:sz w:val="19"/>
          <w:szCs w:val="19"/>
        </w:rPr>
        <w:t>η</w:t>
      </w:r>
      <w:r>
        <w:rPr>
          <w:rFonts w:ascii="Arial" w:hAnsi="Arial" w:cs="Arial"/>
          <w:kern w:val="0"/>
          <w:sz w:val="26"/>
          <w:szCs w:val="26"/>
          <w:vertAlign w:val="superscript"/>
        </w:rPr>
        <w:t>2</w:t>
      </w:r>
      <w:r>
        <w:rPr>
          <w:rFonts w:ascii="Arial" w:hAnsi="Arial" w:cs="Arial"/>
          <w:b/>
          <w:bCs/>
          <w:kern w:val="0"/>
          <w:sz w:val="19"/>
          <w:szCs w:val="19"/>
        </w:rPr>
        <w:t xml:space="preserve"> = </w:t>
      </w:r>
      <w:r>
        <w:rPr>
          <w:rFonts w:ascii="Comic Sans MS" w:hAnsi="Comic Sans MS" w:cs="Comic Sans MS"/>
          <w:b/>
          <w:bCs/>
          <w:kern w:val="0"/>
          <w:sz w:val="19"/>
          <w:szCs w:val="19"/>
        </w:rPr>
        <w:t>.</w:t>
      </w:r>
      <w:r>
        <w:rPr>
          <w:rFonts w:ascii="Arial" w:hAnsi="Arial" w:cs="Arial"/>
          <w:b/>
          <w:bCs/>
          <w:kern w:val="0"/>
          <w:sz w:val="19"/>
          <w:szCs w:val="19"/>
        </w:rPr>
        <w:t>412</w:t>
      </w:r>
      <w:r>
        <w:rPr>
          <w:rFonts w:ascii="Times" w:hAnsi="Times" w:cs="Times"/>
          <w:kern w:val="0"/>
          <w:sz w:val="19"/>
          <w:szCs w:val="19"/>
        </w:rPr>
        <w:t xml:space="preserve">) but did not show sig-nificance with the automatic gaze control factor ( </w:t>
      </w:r>
      <w:r>
        <w:rPr>
          <w:rFonts w:ascii="Comic Sans MS" w:hAnsi="Comic Sans MS" w:cs="Comic Sans MS"/>
          <w:b/>
          <w:bCs/>
          <w:kern w:val="0"/>
          <w:sz w:val="19"/>
          <w:szCs w:val="19"/>
        </w:rPr>
        <w:t>F</w:t>
      </w:r>
      <w:r>
        <w:rPr>
          <w:rFonts w:ascii="Times" w:hAnsi="Times" w:cs="Times"/>
          <w:kern w:val="0"/>
          <w:sz w:val="19"/>
          <w:szCs w:val="19"/>
        </w:rPr>
        <w:t xml:space="preserve"> </w:t>
      </w:r>
      <w:r>
        <w:rPr>
          <w:rFonts w:ascii="Arial" w:hAnsi="Arial" w:cs="Arial"/>
          <w:b/>
          <w:bCs/>
          <w:kern w:val="0"/>
          <w:sz w:val="19"/>
          <w:szCs w:val="19"/>
        </w:rPr>
        <w:t>(1</w:t>
      </w:r>
      <w:r>
        <w:rPr>
          <w:rFonts w:ascii="Comic Sans MS" w:hAnsi="Comic Sans MS" w:cs="Comic Sans MS"/>
          <w:b/>
          <w:bCs/>
          <w:kern w:val="0"/>
          <w:sz w:val="19"/>
          <w:szCs w:val="19"/>
        </w:rPr>
        <w:t>,</w:t>
      </w:r>
      <w:r>
        <w:rPr>
          <w:rFonts w:ascii="Times" w:hAnsi="Times" w:cs="Times"/>
          <w:kern w:val="0"/>
          <w:sz w:val="19"/>
          <w:szCs w:val="19"/>
        </w:rPr>
        <w:t xml:space="preserve"> </w:t>
      </w:r>
      <w:r>
        <w:rPr>
          <w:rFonts w:ascii="Arial" w:hAnsi="Arial" w:cs="Arial"/>
          <w:b/>
          <w:bCs/>
          <w:kern w:val="0"/>
          <w:sz w:val="19"/>
          <w:szCs w:val="19"/>
        </w:rPr>
        <w:t>21) =</w:t>
      </w:r>
    </w:p>
    <w:p w:rsidR="00000000" w:rsidRDefault="00A951A8">
      <w:pPr>
        <w:pStyle w:val="DefaultParagraphFont"/>
        <w:autoSpaceDE w:val="0"/>
        <w:autoSpaceDN w:val="0"/>
        <w:adjustRightInd w:val="0"/>
        <w:spacing w:line="15"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03" w:lineRule="auto"/>
        <w:rPr>
          <w:rFonts w:ascii="Times New Roman" w:hAnsi="Times New Roman" w:cs="Times New Roman"/>
          <w:kern w:val="0"/>
          <w:sz w:val="24"/>
          <w:szCs w:val="24"/>
        </w:rPr>
      </w:pPr>
      <w:r>
        <w:rPr>
          <w:rFonts w:ascii="Comic Sans MS" w:hAnsi="Comic Sans MS" w:cs="Comic Sans MS"/>
          <w:b/>
          <w:bCs/>
          <w:kern w:val="0"/>
          <w:sz w:val="19"/>
          <w:szCs w:val="19"/>
        </w:rPr>
        <w:t>.</w:t>
      </w:r>
      <w:r>
        <w:rPr>
          <w:rFonts w:ascii="Arial" w:hAnsi="Arial" w:cs="Arial"/>
          <w:b/>
          <w:bCs/>
          <w:kern w:val="0"/>
          <w:sz w:val="19"/>
          <w:szCs w:val="19"/>
        </w:rPr>
        <w:t>006</w:t>
      </w:r>
      <w:r>
        <w:rPr>
          <w:rFonts w:ascii="Times" w:hAnsi="Times" w:cs="Times"/>
          <w:kern w:val="0"/>
          <w:sz w:val="19"/>
          <w:szCs w:val="19"/>
        </w:rPr>
        <w:t>,</w:t>
      </w:r>
      <w:r>
        <w:rPr>
          <w:rFonts w:ascii="Comic Sans MS" w:hAnsi="Comic Sans MS" w:cs="Comic Sans MS"/>
          <w:b/>
          <w:bCs/>
          <w:kern w:val="0"/>
          <w:sz w:val="19"/>
          <w:szCs w:val="19"/>
        </w:rPr>
        <w:t xml:space="preserve"> p </w:t>
      </w:r>
      <w:r>
        <w:rPr>
          <w:rFonts w:ascii="Arial" w:hAnsi="Arial" w:cs="Arial"/>
          <w:b/>
          <w:bCs/>
          <w:kern w:val="0"/>
          <w:sz w:val="19"/>
          <w:szCs w:val="19"/>
        </w:rPr>
        <w:t>=</w:t>
      </w:r>
      <w:r>
        <w:rPr>
          <w:rFonts w:ascii="Comic Sans MS" w:hAnsi="Comic Sans MS" w:cs="Comic Sans MS"/>
          <w:b/>
          <w:bCs/>
          <w:kern w:val="0"/>
          <w:sz w:val="19"/>
          <w:szCs w:val="19"/>
        </w:rPr>
        <w:t xml:space="preserve"> .</w:t>
      </w:r>
      <w:r>
        <w:rPr>
          <w:rFonts w:ascii="Arial" w:hAnsi="Arial" w:cs="Arial"/>
          <w:b/>
          <w:bCs/>
          <w:kern w:val="0"/>
          <w:sz w:val="19"/>
          <w:szCs w:val="19"/>
        </w:rPr>
        <w:t>939</w:t>
      </w:r>
      <w:r>
        <w:rPr>
          <w:rFonts w:ascii="Comic Sans MS" w:hAnsi="Comic Sans MS" w:cs="Comic Sans MS"/>
          <w:b/>
          <w:bCs/>
          <w:kern w:val="0"/>
          <w:sz w:val="19"/>
          <w:szCs w:val="19"/>
        </w:rPr>
        <w:t xml:space="preserve"> </w:t>
      </w:r>
      <w:r>
        <w:rPr>
          <w:rFonts w:ascii="Times" w:hAnsi="Times" w:cs="Times"/>
          <w:kern w:val="0"/>
          <w:sz w:val="19"/>
          <w:szCs w:val="19"/>
        </w:rPr>
        <w:t>partial</w:t>
      </w:r>
      <w:r>
        <w:rPr>
          <w:rFonts w:ascii="Comic Sans MS" w:hAnsi="Comic Sans MS" w:cs="Comic Sans MS"/>
          <w:b/>
          <w:bCs/>
          <w:kern w:val="0"/>
          <w:sz w:val="19"/>
          <w:szCs w:val="19"/>
        </w:rPr>
        <w:t xml:space="preserve"> η</w:t>
      </w:r>
      <w:r>
        <w:rPr>
          <w:rFonts w:ascii="Arial" w:hAnsi="Arial" w:cs="Arial"/>
          <w:kern w:val="0"/>
          <w:sz w:val="26"/>
          <w:szCs w:val="26"/>
          <w:vertAlign w:val="superscript"/>
        </w:rPr>
        <w:t>2</w:t>
      </w:r>
      <w:r>
        <w:rPr>
          <w:rFonts w:ascii="Comic Sans MS" w:hAnsi="Comic Sans MS" w:cs="Comic Sans MS"/>
          <w:b/>
          <w:bCs/>
          <w:kern w:val="0"/>
          <w:sz w:val="19"/>
          <w:szCs w:val="19"/>
        </w:rPr>
        <w:t xml:space="preserve"> </w:t>
      </w:r>
      <w:r>
        <w:rPr>
          <w:rFonts w:ascii="Arial" w:hAnsi="Arial" w:cs="Arial"/>
          <w:b/>
          <w:bCs/>
          <w:kern w:val="0"/>
          <w:sz w:val="19"/>
          <w:szCs w:val="19"/>
        </w:rPr>
        <w:t>=</w:t>
      </w:r>
      <w:r>
        <w:rPr>
          <w:rFonts w:ascii="Comic Sans MS" w:hAnsi="Comic Sans MS" w:cs="Comic Sans MS"/>
          <w:b/>
          <w:bCs/>
          <w:kern w:val="0"/>
          <w:sz w:val="19"/>
          <w:szCs w:val="19"/>
        </w:rPr>
        <w:t xml:space="preserve"> .</w:t>
      </w:r>
      <w:r>
        <w:rPr>
          <w:rFonts w:ascii="Arial" w:hAnsi="Arial" w:cs="Arial"/>
          <w:b/>
          <w:bCs/>
          <w:kern w:val="0"/>
          <w:sz w:val="19"/>
          <w:szCs w:val="19"/>
        </w:rPr>
        <w:t>000</w:t>
      </w:r>
      <w:r>
        <w:rPr>
          <w:rFonts w:ascii="Times" w:hAnsi="Times" w:cs="Times"/>
          <w:kern w:val="0"/>
          <w:sz w:val="19"/>
          <w:szCs w:val="19"/>
        </w:rPr>
        <w:t>). Interaction within these</w:t>
      </w:r>
      <w:r>
        <w:rPr>
          <w:rFonts w:ascii="Comic Sans MS" w:hAnsi="Comic Sans MS" w:cs="Comic Sans MS"/>
          <w:b/>
          <w:bCs/>
          <w:kern w:val="0"/>
          <w:sz w:val="19"/>
          <w:szCs w:val="19"/>
        </w:rPr>
        <w:t xml:space="preserve"> </w:t>
      </w:r>
      <w:r>
        <w:rPr>
          <w:rFonts w:ascii="Times" w:hAnsi="Times" w:cs="Times"/>
          <w:kern w:val="0"/>
          <w:sz w:val="19"/>
          <w:szCs w:val="19"/>
        </w:rPr>
        <w:t xml:space="preserve">factors was significant ( </w:t>
      </w:r>
      <w:r>
        <w:rPr>
          <w:rFonts w:ascii="Comic Sans MS" w:hAnsi="Comic Sans MS" w:cs="Comic Sans MS"/>
          <w:b/>
          <w:bCs/>
          <w:kern w:val="0"/>
          <w:sz w:val="19"/>
          <w:szCs w:val="19"/>
        </w:rPr>
        <w:t>F</w:t>
      </w:r>
      <w:r>
        <w:rPr>
          <w:rFonts w:ascii="Times" w:hAnsi="Times" w:cs="Times"/>
          <w:kern w:val="0"/>
          <w:sz w:val="19"/>
          <w:szCs w:val="19"/>
        </w:rPr>
        <w:t xml:space="preserve"> </w:t>
      </w:r>
      <w:r>
        <w:rPr>
          <w:rFonts w:ascii="Arial" w:hAnsi="Arial" w:cs="Arial"/>
          <w:b/>
          <w:bCs/>
          <w:kern w:val="0"/>
          <w:sz w:val="19"/>
          <w:szCs w:val="19"/>
        </w:rPr>
        <w:t>(1</w:t>
      </w:r>
      <w:r>
        <w:rPr>
          <w:rFonts w:ascii="Comic Sans MS" w:hAnsi="Comic Sans MS" w:cs="Comic Sans MS"/>
          <w:b/>
          <w:bCs/>
          <w:kern w:val="0"/>
          <w:sz w:val="19"/>
          <w:szCs w:val="19"/>
        </w:rPr>
        <w:t>,</w:t>
      </w:r>
      <w:r>
        <w:rPr>
          <w:rFonts w:ascii="Times" w:hAnsi="Times" w:cs="Times"/>
          <w:kern w:val="0"/>
          <w:sz w:val="19"/>
          <w:szCs w:val="19"/>
        </w:rPr>
        <w:t xml:space="preserve"> </w:t>
      </w:r>
      <w:r>
        <w:rPr>
          <w:rFonts w:ascii="Arial" w:hAnsi="Arial" w:cs="Arial"/>
          <w:b/>
          <w:bCs/>
          <w:kern w:val="0"/>
          <w:sz w:val="19"/>
          <w:szCs w:val="19"/>
        </w:rPr>
        <w:t>21) = 4</w:t>
      </w:r>
      <w:r>
        <w:rPr>
          <w:rFonts w:ascii="Comic Sans MS" w:hAnsi="Comic Sans MS" w:cs="Comic Sans MS"/>
          <w:b/>
          <w:bCs/>
          <w:kern w:val="0"/>
          <w:sz w:val="19"/>
          <w:szCs w:val="19"/>
        </w:rPr>
        <w:t>.</w:t>
      </w:r>
      <w:r>
        <w:rPr>
          <w:rFonts w:ascii="Arial" w:hAnsi="Arial" w:cs="Arial"/>
          <w:b/>
          <w:bCs/>
          <w:kern w:val="0"/>
          <w:sz w:val="19"/>
          <w:szCs w:val="19"/>
        </w:rPr>
        <w:t>984</w:t>
      </w:r>
      <w:r>
        <w:rPr>
          <w:rFonts w:ascii="Times" w:hAnsi="Times" w:cs="Times"/>
          <w:kern w:val="0"/>
          <w:sz w:val="19"/>
          <w:szCs w:val="19"/>
        </w:rPr>
        <w:t xml:space="preserve">, </w:t>
      </w:r>
      <w:r>
        <w:rPr>
          <w:rFonts w:ascii="Comic Sans MS" w:hAnsi="Comic Sans MS" w:cs="Comic Sans MS"/>
          <w:b/>
          <w:bCs/>
          <w:kern w:val="0"/>
          <w:sz w:val="19"/>
          <w:szCs w:val="19"/>
        </w:rPr>
        <w:t>p</w:t>
      </w:r>
      <w:r>
        <w:rPr>
          <w:rFonts w:ascii="Times" w:hAnsi="Times" w:cs="Times"/>
          <w:kern w:val="0"/>
          <w:sz w:val="19"/>
          <w:szCs w:val="19"/>
        </w:rPr>
        <w:t xml:space="preserve"> </w:t>
      </w:r>
      <w:r>
        <w:rPr>
          <w:rFonts w:ascii="Arial" w:hAnsi="Arial" w:cs="Arial"/>
          <w:b/>
          <w:bCs/>
          <w:kern w:val="0"/>
          <w:sz w:val="19"/>
          <w:szCs w:val="19"/>
        </w:rPr>
        <w:t>=</w:t>
      </w:r>
      <w:r>
        <w:rPr>
          <w:rFonts w:ascii="Times" w:hAnsi="Times" w:cs="Times"/>
          <w:kern w:val="0"/>
          <w:sz w:val="19"/>
          <w:szCs w:val="19"/>
        </w:rPr>
        <w:t xml:space="preserve"> </w:t>
      </w:r>
      <w:r>
        <w:rPr>
          <w:rFonts w:ascii="Comic Sans MS" w:hAnsi="Comic Sans MS" w:cs="Comic Sans MS"/>
          <w:b/>
          <w:bCs/>
          <w:kern w:val="0"/>
          <w:sz w:val="19"/>
          <w:szCs w:val="19"/>
        </w:rPr>
        <w:t>.</w:t>
      </w:r>
      <w:r>
        <w:rPr>
          <w:rFonts w:ascii="Arial" w:hAnsi="Arial" w:cs="Arial"/>
          <w:b/>
          <w:bCs/>
          <w:kern w:val="0"/>
          <w:sz w:val="19"/>
          <w:szCs w:val="19"/>
        </w:rPr>
        <w:t>037</w:t>
      </w:r>
      <w:r>
        <w:rPr>
          <w:rFonts w:ascii="Times" w:hAnsi="Times" w:cs="Times"/>
          <w:kern w:val="0"/>
          <w:sz w:val="19"/>
          <w:szCs w:val="19"/>
        </w:rPr>
        <w:t xml:space="preserve">, partial </w:t>
      </w:r>
      <w:r>
        <w:rPr>
          <w:rFonts w:ascii="Comic Sans MS" w:hAnsi="Comic Sans MS" w:cs="Comic Sans MS"/>
          <w:b/>
          <w:bCs/>
          <w:kern w:val="0"/>
          <w:sz w:val="19"/>
          <w:szCs w:val="19"/>
        </w:rPr>
        <w:t>η</w:t>
      </w:r>
      <w:r>
        <w:rPr>
          <w:rFonts w:ascii="Arial" w:hAnsi="Arial" w:cs="Arial"/>
          <w:kern w:val="0"/>
          <w:sz w:val="26"/>
          <w:szCs w:val="26"/>
          <w:vertAlign w:val="superscript"/>
        </w:rPr>
        <w:t>2</w:t>
      </w:r>
      <w:r>
        <w:rPr>
          <w:rFonts w:ascii="Comic Sans MS" w:hAnsi="Comic Sans MS" w:cs="Comic Sans MS"/>
          <w:b/>
          <w:bCs/>
          <w:kern w:val="0"/>
          <w:sz w:val="19"/>
          <w:szCs w:val="19"/>
        </w:rPr>
        <w:t xml:space="preserve"> </w:t>
      </w:r>
      <w:r>
        <w:rPr>
          <w:rFonts w:ascii="Arial" w:hAnsi="Arial" w:cs="Arial"/>
          <w:b/>
          <w:bCs/>
          <w:kern w:val="0"/>
          <w:sz w:val="19"/>
          <w:szCs w:val="19"/>
        </w:rPr>
        <w:t>=</w:t>
      </w:r>
      <w:r>
        <w:rPr>
          <w:rFonts w:ascii="Comic Sans MS" w:hAnsi="Comic Sans MS" w:cs="Comic Sans MS"/>
          <w:b/>
          <w:bCs/>
          <w:kern w:val="0"/>
          <w:sz w:val="19"/>
          <w:szCs w:val="19"/>
        </w:rPr>
        <w:t xml:space="preserve"> .</w:t>
      </w:r>
      <w:r>
        <w:rPr>
          <w:rFonts w:ascii="Arial" w:hAnsi="Arial" w:cs="Arial"/>
          <w:b/>
          <w:bCs/>
          <w:kern w:val="0"/>
          <w:sz w:val="19"/>
          <w:szCs w:val="19"/>
        </w:rPr>
        <w:t>192</w:t>
      </w:r>
      <w:r>
        <w:rPr>
          <w:rFonts w:ascii="Times" w:hAnsi="Times" w:cs="Times"/>
          <w:kern w:val="0"/>
          <w:sz w:val="19"/>
          <w:szCs w:val="19"/>
        </w:rPr>
        <w:t>). The visualization of spatial relationships factor</w:t>
      </w:r>
      <w:r>
        <w:rPr>
          <w:rFonts w:ascii="Comic Sans MS" w:hAnsi="Comic Sans MS" w:cs="Comic Sans MS"/>
          <w:b/>
          <w:bCs/>
          <w:kern w:val="0"/>
          <w:sz w:val="19"/>
          <w:szCs w:val="19"/>
        </w:rPr>
        <w:t xml:space="preserve"> </w:t>
      </w:r>
      <w:r>
        <w:rPr>
          <w:rFonts w:ascii="Times" w:hAnsi="Times" w:cs="Times"/>
          <w:kern w:val="0"/>
          <w:sz w:val="19"/>
          <w:szCs w:val="19"/>
        </w:rPr>
        <w:t xml:space="preserve">revealed a significant effect for No-Autogaze ( </w:t>
      </w:r>
      <w:r>
        <w:rPr>
          <w:rFonts w:ascii="Comic Sans MS" w:hAnsi="Comic Sans MS" w:cs="Comic Sans MS"/>
          <w:b/>
          <w:bCs/>
          <w:kern w:val="0"/>
          <w:sz w:val="19"/>
          <w:szCs w:val="19"/>
        </w:rPr>
        <w:t>p</w:t>
      </w:r>
      <w:r>
        <w:rPr>
          <w:rFonts w:ascii="Times" w:hAnsi="Times" w:cs="Times"/>
          <w:kern w:val="0"/>
          <w:sz w:val="19"/>
          <w:szCs w:val="19"/>
        </w:rPr>
        <w:t xml:space="preserve"> </w:t>
      </w:r>
      <w:r>
        <w:rPr>
          <w:rFonts w:ascii="Arial" w:hAnsi="Arial" w:cs="Arial"/>
          <w:b/>
          <w:bCs/>
          <w:kern w:val="0"/>
          <w:sz w:val="19"/>
          <w:szCs w:val="19"/>
        </w:rPr>
        <w:t>=</w:t>
      </w:r>
      <w:r>
        <w:rPr>
          <w:rFonts w:ascii="Times" w:hAnsi="Times" w:cs="Times"/>
          <w:kern w:val="0"/>
          <w:sz w:val="19"/>
          <w:szCs w:val="19"/>
        </w:rPr>
        <w:t xml:space="preserve"> </w:t>
      </w:r>
      <w:r>
        <w:rPr>
          <w:rFonts w:ascii="Comic Sans MS" w:hAnsi="Comic Sans MS" w:cs="Comic Sans MS"/>
          <w:b/>
          <w:bCs/>
          <w:kern w:val="0"/>
          <w:sz w:val="19"/>
          <w:szCs w:val="19"/>
        </w:rPr>
        <w:t>.</w:t>
      </w:r>
      <w:r>
        <w:rPr>
          <w:rFonts w:ascii="Arial" w:hAnsi="Arial" w:cs="Arial"/>
          <w:b/>
          <w:bCs/>
          <w:kern w:val="0"/>
          <w:sz w:val="19"/>
          <w:szCs w:val="19"/>
        </w:rPr>
        <w:t>041</w:t>
      </w:r>
      <w:r>
        <w:rPr>
          <w:rFonts w:ascii="Times" w:hAnsi="Times" w:cs="Times"/>
          <w:kern w:val="0"/>
          <w:sz w:val="19"/>
          <w:szCs w:val="19"/>
        </w:rPr>
        <w:t xml:space="preserve">) and it also indicated a significant effect for Autogaze ( </w:t>
      </w:r>
      <w:r>
        <w:rPr>
          <w:rFonts w:ascii="Comic Sans MS" w:hAnsi="Comic Sans MS" w:cs="Comic Sans MS"/>
          <w:b/>
          <w:bCs/>
          <w:kern w:val="0"/>
          <w:sz w:val="19"/>
          <w:szCs w:val="19"/>
        </w:rPr>
        <w:t>p</w:t>
      </w:r>
      <w:r>
        <w:rPr>
          <w:rFonts w:ascii="Times" w:hAnsi="Times" w:cs="Times"/>
          <w:kern w:val="0"/>
          <w:sz w:val="19"/>
          <w:szCs w:val="19"/>
        </w:rPr>
        <w:t xml:space="preserve"> </w:t>
      </w:r>
      <w:r>
        <w:rPr>
          <w:rFonts w:ascii="Arial" w:hAnsi="Arial" w:cs="Arial"/>
          <w:b/>
          <w:bCs/>
          <w:kern w:val="0"/>
          <w:sz w:val="19"/>
          <w:szCs w:val="19"/>
        </w:rPr>
        <w:t>=</w:t>
      </w:r>
    </w:p>
    <w:p w:rsidR="00000000" w:rsidRDefault="00A951A8">
      <w:pPr>
        <w:pStyle w:val="DefaultParagraphFont"/>
        <w:autoSpaceDE w:val="0"/>
        <w:autoSpaceDN w:val="0"/>
        <w:adjustRightInd w:val="0"/>
        <w:spacing w:line="17"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39" w:lineRule="auto"/>
        <w:rPr>
          <w:rFonts w:ascii="Times New Roman" w:hAnsi="Times New Roman" w:cs="Times New Roman"/>
          <w:kern w:val="0"/>
          <w:sz w:val="24"/>
          <w:szCs w:val="24"/>
        </w:rPr>
      </w:pPr>
      <w:r>
        <w:rPr>
          <w:rFonts w:ascii="Comic Sans MS" w:hAnsi="Comic Sans MS" w:cs="Comic Sans MS"/>
          <w:b/>
          <w:bCs/>
          <w:kern w:val="0"/>
          <w:sz w:val="20"/>
          <w:szCs w:val="20"/>
        </w:rPr>
        <w:t>.</w:t>
      </w:r>
      <w:r>
        <w:rPr>
          <w:rFonts w:ascii="Arial" w:hAnsi="Arial" w:cs="Arial"/>
          <w:b/>
          <w:bCs/>
          <w:kern w:val="0"/>
          <w:sz w:val="20"/>
          <w:szCs w:val="20"/>
        </w:rPr>
        <w:t>000</w:t>
      </w:r>
      <w:r>
        <w:rPr>
          <w:rFonts w:ascii="Times" w:hAnsi="Times" w:cs="Times"/>
          <w:kern w:val="0"/>
          <w:sz w:val="20"/>
          <w:szCs w:val="20"/>
        </w:rPr>
        <w:t>). The automatic gaze control factor did not reveal a</w:t>
      </w:r>
      <w:r>
        <w:rPr>
          <w:rFonts w:ascii="Comic Sans MS" w:hAnsi="Comic Sans MS" w:cs="Comic Sans MS"/>
          <w:b/>
          <w:bCs/>
          <w:kern w:val="0"/>
          <w:sz w:val="20"/>
          <w:szCs w:val="20"/>
        </w:rPr>
        <w:t xml:space="preserve"> </w:t>
      </w:r>
      <w:r>
        <w:rPr>
          <w:rFonts w:ascii="Times" w:hAnsi="Times" w:cs="Times"/>
          <w:kern w:val="0"/>
          <w:sz w:val="20"/>
          <w:szCs w:val="20"/>
        </w:rPr>
        <w:t>significant difference for either No-Spatial-Visualizati on or Spatial Visualization. The results confirm our prediction t hat the combination of visualization of spatial relationships and automatic gaze control decrease the workload of the operator. Howev</w:t>
      </w:r>
      <w:r>
        <w:rPr>
          <w:rFonts w:ascii="Times" w:hAnsi="Times" w:cs="Times"/>
          <w:kern w:val="0"/>
          <w:sz w:val="20"/>
          <w:szCs w:val="20"/>
        </w:rPr>
        <w:t>er, the automatic gaze control factor alone does not support this hypothesis.</w:t>
      </w:r>
    </w:p>
    <w:p w:rsidR="00000000" w:rsidRDefault="00A951A8">
      <w:pPr>
        <w:pStyle w:val="DefaultParagraphFont"/>
        <w:autoSpaceDE w:val="0"/>
        <w:autoSpaceDN w:val="0"/>
        <w:adjustRightInd w:val="0"/>
        <w:spacing w:line="184"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11" w:lineRule="auto"/>
        <w:ind w:firstLine="199"/>
        <w:rPr>
          <w:rFonts w:ascii="Times New Roman" w:hAnsi="Times New Roman" w:cs="Times New Roman"/>
          <w:kern w:val="0"/>
          <w:sz w:val="24"/>
          <w:szCs w:val="24"/>
        </w:rPr>
      </w:pPr>
      <w:r>
        <w:rPr>
          <w:rFonts w:ascii="Times" w:hAnsi="Times" w:cs="Times"/>
          <w:kern w:val="0"/>
          <w:sz w:val="20"/>
          <w:szCs w:val="20"/>
        </w:rPr>
        <w:t>The results depicted in Figure 2 (right), revealed a signif-icant main effect in the visualization of spatial relationships factor (</w:t>
      </w:r>
      <w:r>
        <w:rPr>
          <w:rFonts w:ascii="Comic Sans MS" w:hAnsi="Comic Sans MS" w:cs="Comic Sans MS"/>
          <w:b/>
          <w:bCs/>
          <w:kern w:val="0"/>
          <w:sz w:val="20"/>
          <w:szCs w:val="20"/>
        </w:rPr>
        <w:t>F</w:t>
      </w:r>
      <w:r>
        <w:rPr>
          <w:rFonts w:ascii="Times" w:hAnsi="Times" w:cs="Times"/>
          <w:kern w:val="0"/>
          <w:sz w:val="20"/>
          <w:szCs w:val="20"/>
        </w:rPr>
        <w:t xml:space="preserve"> </w:t>
      </w:r>
      <w:r>
        <w:rPr>
          <w:rFonts w:ascii="Arial" w:hAnsi="Arial" w:cs="Arial"/>
          <w:b/>
          <w:bCs/>
          <w:kern w:val="0"/>
          <w:sz w:val="20"/>
          <w:szCs w:val="20"/>
        </w:rPr>
        <w:t>(1</w:t>
      </w:r>
      <w:r>
        <w:rPr>
          <w:rFonts w:ascii="Comic Sans MS" w:hAnsi="Comic Sans MS" w:cs="Comic Sans MS"/>
          <w:b/>
          <w:bCs/>
          <w:kern w:val="0"/>
          <w:sz w:val="20"/>
          <w:szCs w:val="20"/>
        </w:rPr>
        <w:t>,</w:t>
      </w:r>
      <w:r>
        <w:rPr>
          <w:rFonts w:ascii="Times" w:hAnsi="Times" w:cs="Times"/>
          <w:kern w:val="0"/>
          <w:sz w:val="20"/>
          <w:szCs w:val="20"/>
        </w:rPr>
        <w:t xml:space="preserve"> </w:t>
      </w:r>
      <w:r>
        <w:rPr>
          <w:rFonts w:ascii="Arial" w:hAnsi="Arial" w:cs="Arial"/>
          <w:b/>
          <w:bCs/>
          <w:kern w:val="0"/>
          <w:sz w:val="20"/>
          <w:szCs w:val="20"/>
        </w:rPr>
        <w:t>21) = 8</w:t>
      </w:r>
      <w:r>
        <w:rPr>
          <w:rFonts w:ascii="Comic Sans MS" w:hAnsi="Comic Sans MS" w:cs="Comic Sans MS"/>
          <w:b/>
          <w:bCs/>
          <w:kern w:val="0"/>
          <w:sz w:val="20"/>
          <w:szCs w:val="20"/>
        </w:rPr>
        <w:t>.</w:t>
      </w:r>
      <w:r>
        <w:rPr>
          <w:rFonts w:ascii="Arial" w:hAnsi="Arial" w:cs="Arial"/>
          <w:b/>
          <w:bCs/>
          <w:kern w:val="0"/>
          <w:sz w:val="20"/>
          <w:szCs w:val="20"/>
        </w:rPr>
        <w:t>747</w:t>
      </w:r>
      <w:r>
        <w:rPr>
          <w:rFonts w:ascii="Times" w:hAnsi="Times" w:cs="Times"/>
          <w:kern w:val="0"/>
          <w:sz w:val="20"/>
          <w:szCs w:val="20"/>
        </w:rPr>
        <w:t xml:space="preserve">, </w:t>
      </w:r>
      <w:r>
        <w:rPr>
          <w:rFonts w:ascii="Comic Sans MS" w:hAnsi="Comic Sans MS" w:cs="Comic Sans MS"/>
          <w:b/>
          <w:bCs/>
          <w:kern w:val="0"/>
          <w:sz w:val="20"/>
          <w:szCs w:val="20"/>
        </w:rPr>
        <w:t>p</w:t>
      </w:r>
      <w:r>
        <w:rPr>
          <w:rFonts w:ascii="Times" w:hAnsi="Times" w:cs="Times"/>
          <w:kern w:val="0"/>
          <w:sz w:val="20"/>
          <w:szCs w:val="20"/>
        </w:rPr>
        <w:t xml:space="preserve"> </w:t>
      </w:r>
      <w:r>
        <w:rPr>
          <w:rFonts w:ascii="Arial" w:hAnsi="Arial" w:cs="Arial"/>
          <w:b/>
          <w:bCs/>
          <w:kern w:val="0"/>
          <w:sz w:val="20"/>
          <w:szCs w:val="20"/>
        </w:rPr>
        <w:t>=</w:t>
      </w:r>
      <w:r>
        <w:rPr>
          <w:rFonts w:ascii="Times" w:hAnsi="Times" w:cs="Times"/>
          <w:kern w:val="0"/>
          <w:sz w:val="20"/>
          <w:szCs w:val="20"/>
        </w:rPr>
        <w:t xml:space="preserve"> </w:t>
      </w:r>
      <w:r>
        <w:rPr>
          <w:rFonts w:ascii="Comic Sans MS" w:hAnsi="Comic Sans MS" w:cs="Comic Sans MS"/>
          <w:b/>
          <w:bCs/>
          <w:kern w:val="0"/>
          <w:sz w:val="20"/>
          <w:szCs w:val="20"/>
        </w:rPr>
        <w:t>.</w:t>
      </w:r>
      <w:r>
        <w:rPr>
          <w:rFonts w:ascii="Arial" w:hAnsi="Arial" w:cs="Arial"/>
          <w:b/>
          <w:bCs/>
          <w:kern w:val="0"/>
          <w:sz w:val="20"/>
          <w:szCs w:val="20"/>
        </w:rPr>
        <w:t>008</w:t>
      </w:r>
      <w:r>
        <w:rPr>
          <w:rFonts w:ascii="Times" w:hAnsi="Times" w:cs="Times"/>
          <w:kern w:val="0"/>
          <w:sz w:val="20"/>
          <w:szCs w:val="20"/>
        </w:rPr>
        <w:t xml:space="preserve">, partial </w:t>
      </w:r>
      <w:r>
        <w:rPr>
          <w:rFonts w:ascii="Comic Sans MS" w:hAnsi="Comic Sans MS" w:cs="Comic Sans MS"/>
          <w:b/>
          <w:bCs/>
          <w:kern w:val="0"/>
          <w:sz w:val="20"/>
          <w:szCs w:val="20"/>
        </w:rPr>
        <w:t>η</w:t>
      </w:r>
      <w:r>
        <w:rPr>
          <w:rFonts w:ascii="Arial" w:hAnsi="Arial" w:cs="Arial"/>
          <w:kern w:val="0"/>
          <w:sz w:val="27"/>
          <w:szCs w:val="27"/>
          <w:vertAlign w:val="superscript"/>
        </w:rPr>
        <w:t>2</w:t>
      </w:r>
      <w:r>
        <w:rPr>
          <w:rFonts w:ascii="Times" w:hAnsi="Times" w:cs="Times"/>
          <w:kern w:val="0"/>
          <w:sz w:val="20"/>
          <w:szCs w:val="20"/>
        </w:rPr>
        <w:t xml:space="preserve"> </w:t>
      </w:r>
      <w:r>
        <w:rPr>
          <w:rFonts w:ascii="Arial" w:hAnsi="Arial" w:cs="Arial"/>
          <w:b/>
          <w:bCs/>
          <w:kern w:val="0"/>
          <w:sz w:val="20"/>
          <w:szCs w:val="20"/>
        </w:rPr>
        <w:t>=</w:t>
      </w:r>
      <w:r>
        <w:rPr>
          <w:rFonts w:ascii="Times" w:hAnsi="Times" w:cs="Times"/>
          <w:kern w:val="0"/>
          <w:sz w:val="20"/>
          <w:szCs w:val="20"/>
        </w:rPr>
        <w:t xml:space="preserve"> </w:t>
      </w:r>
      <w:r>
        <w:rPr>
          <w:rFonts w:ascii="Comic Sans MS" w:hAnsi="Comic Sans MS" w:cs="Comic Sans MS"/>
          <w:b/>
          <w:bCs/>
          <w:kern w:val="0"/>
          <w:sz w:val="20"/>
          <w:szCs w:val="20"/>
        </w:rPr>
        <w:t>.</w:t>
      </w:r>
      <w:r>
        <w:rPr>
          <w:rFonts w:ascii="Arial" w:hAnsi="Arial" w:cs="Arial"/>
          <w:b/>
          <w:bCs/>
          <w:kern w:val="0"/>
          <w:sz w:val="20"/>
          <w:szCs w:val="20"/>
        </w:rPr>
        <w:t>08</w:t>
      </w:r>
      <w:r>
        <w:rPr>
          <w:rFonts w:ascii="Arial" w:hAnsi="Arial" w:cs="Arial"/>
          <w:b/>
          <w:bCs/>
          <w:kern w:val="0"/>
          <w:sz w:val="20"/>
          <w:szCs w:val="20"/>
        </w:rPr>
        <w:t>0</w:t>
      </w:r>
      <w:r>
        <w:rPr>
          <w:rFonts w:ascii="Times" w:hAnsi="Times" w:cs="Times"/>
          <w:kern w:val="0"/>
          <w:sz w:val="20"/>
          <w:szCs w:val="20"/>
        </w:rPr>
        <w:t>). However, no significant effect was shown by the automatic gaze control factor (</w:t>
      </w:r>
      <w:r>
        <w:rPr>
          <w:rFonts w:ascii="Comic Sans MS" w:hAnsi="Comic Sans MS" w:cs="Comic Sans MS"/>
          <w:b/>
          <w:bCs/>
          <w:kern w:val="0"/>
          <w:sz w:val="20"/>
          <w:szCs w:val="20"/>
        </w:rPr>
        <w:t>F</w:t>
      </w:r>
      <w:r>
        <w:rPr>
          <w:rFonts w:ascii="Times" w:hAnsi="Times" w:cs="Times"/>
          <w:kern w:val="0"/>
          <w:sz w:val="20"/>
          <w:szCs w:val="20"/>
        </w:rPr>
        <w:t xml:space="preserve"> </w:t>
      </w:r>
      <w:r>
        <w:rPr>
          <w:rFonts w:ascii="Arial" w:hAnsi="Arial" w:cs="Arial"/>
          <w:b/>
          <w:bCs/>
          <w:kern w:val="0"/>
          <w:sz w:val="20"/>
          <w:szCs w:val="20"/>
        </w:rPr>
        <w:t>(1</w:t>
      </w:r>
      <w:r>
        <w:rPr>
          <w:rFonts w:ascii="Comic Sans MS" w:hAnsi="Comic Sans MS" w:cs="Comic Sans MS"/>
          <w:b/>
          <w:bCs/>
          <w:kern w:val="0"/>
          <w:sz w:val="20"/>
          <w:szCs w:val="20"/>
        </w:rPr>
        <w:t>,</w:t>
      </w:r>
      <w:r>
        <w:rPr>
          <w:rFonts w:ascii="Times" w:hAnsi="Times" w:cs="Times"/>
          <w:kern w:val="0"/>
          <w:sz w:val="20"/>
          <w:szCs w:val="20"/>
        </w:rPr>
        <w:t xml:space="preserve"> </w:t>
      </w:r>
      <w:r>
        <w:rPr>
          <w:rFonts w:ascii="Arial" w:hAnsi="Arial" w:cs="Arial"/>
          <w:b/>
          <w:bCs/>
          <w:kern w:val="0"/>
          <w:sz w:val="20"/>
          <w:szCs w:val="20"/>
        </w:rPr>
        <w:t>21) = 1</w:t>
      </w:r>
      <w:r>
        <w:rPr>
          <w:rFonts w:ascii="Comic Sans MS" w:hAnsi="Comic Sans MS" w:cs="Comic Sans MS"/>
          <w:b/>
          <w:bCs/>
          <w:kern w:val="0"/>
          <w:sz w:val="20"/>
          <w:szCs w:val="20"/>
        </w:rPr>
        <w:t>.</w:t>
      </w:r>
      <w:r>
        <w:rPr>
          <w:rFonts w:ascii="Arial" w:hAnsi="Arial" w:cs="Arial"/>
          <w:b/>
          <w:bCs/>
          <w:kern w:val="0"/>
          <w:sz w:val="20"/>
          <w:szCs w:val="20"/>
        </w:rPr>
        <w:t>190</w:t>
      </w:r>
      <w:r>
        <w:rPr>
          <w:rFonts w:ascii="Times" w:hAnsi="Times" w:cs="Times"/>
          <w:kern w:val="0"/>
          <w:sz w:val="20"/>
          <w:szCs w:val="20"/>
        </w:rPr>
        <w:t xml:space="preserve">, </w:t>
      </w:r>
      <w:r>
        <w:rPr>
          <w:rFonts w:ascii="Comic Sans MS" w:hAnsi="Comic Sans MS" w:cs="Comic Sans MS"/>
          <w:b/>
          <w:bCs/>
          <w:kern w:val="0"/>
          <w:sz w:val="20"/>
          <w:szCs w:val="20"/>
        </w:rPr>
        <w:t>p</w:t>
      </w:r>
      <w:r>
        <w:rPr>
          <w:rFonts w:ascii="Times" w:hAnsi="Times" w:cs="Times"/>
          <w:kern w:val="0"/>
          <w:sz w:val="20"/>
          <w:szCs w:val="20"/>
        </w:rPr>
        <w:t xml:space="preserve"> </w:t>
      </w:r>
      <w:r>
        <w:rPr>
          <w:rFonts w:ascii="Arial" w:hAnsi="Arial" w:cs="Arial"/>
          <w:b/>
          <w:bCs/>
          <w:kern w:val="0"/>
          <w:sz w:val="20"/>
          <w:szCs w:val="20"/>
        </w:rPr>
        <w:t>=</w:t>
      </w:r>
      <w:r>
        <w:rPr>
          <w:rFonts w:ascii="Times" w:hAnsi="Times" w:cs="Times"/>
          <w:kern w:val="0"/>
          <w:sz w:val="20"/>
          <w:szCs w:val="20"/>
        </w:rPr>
        <w:t xml:space="preserve"> </w:t>
      </w:r>
      <w:r>
        <w:rPr>
          <w:rFonts w:ascii="Comic Sans MS" w:hAnsi="Comic Sans MS" w:cs="Comic Sans MS"/>
          <w:b/>
          <w:bCs/>
          <w:kern w:val="0"/>
          <w:sz w:val="20"/>
          <w:szCs w:val="20"/>
        </w:rPr>
        <w:t>.</w:t>
      </w:r>
      <w:r>
        <w:rPr>
          <w:rFonts w:ascii="Arial" w:hAnsi="Arial" w:cs="Arial"/>
          <w:b/>
          <w:bCs/>
          <w:kern w:val="0"/>
          <w:sz w:val="20"/>
          <w:szCs w:val="20"/>
        </w:rPr>
        <w:t>288</w:t>
      </w:r>
      <w:r>
        <w:rPr>
          <w:rFonts w:ascii="Times" w:hAnsi="Times" w:cs="Times"/>
          <w:kern w:val="0"/>
          <w:sz w:val="20"/>
          <w:szCs w:val="20"/>
        </w:rPr>
        <w:t xml:space="preserve">, partial </w:t>
      </w:r>
      <w:r>
        <w:rPr>
          <w:rFonts w:ascii="Comic Sans MS" w:hAnsi="Comic Sans MS" w:cs="Comic Sans MS"/>
          <w:b/>
          <w:bCs/>
          <w:kern w:val="0"/>
          <w:sz w:val="20"/>
          <w:szCs w:val="20"/>
        </w:rPr>
        <w:t>η</w:t>
      </w:r>
      <w:r>
        <w:rPr>
          <w:rFonts w:ascii="Arial" w:hAnsi="Arial" w:cs="Arial"/>
          <w:kern w:val="0"/>
          <w:sz w:val="27"/>
          <w:szCs w:val="27"/>
          <w:vertAlign w:val="superscript"/>
        </w:rPr>
        <w:t>2</w:t>
      </w:r>
      <w:r>
        <w:rPr>
          <w:rFonts w:ascii="Comic Sans MS" w:hAnsi="Comic Sans MS" w:cs="Comic Sans MS"/>
          <w:b/>
          <w:bCs/>
          <w:kern w:val="0"/>
          <w:sz w:val="20"/>
          <w:szCs w:val="20"/>
        </w:rPr>
        <w:t xml:space="preserve"> </w:t>
      </w:r>
      <w:r>
        <w:rPr>
          <w:rFonts w:ascii="Arial" w:hAnsi="Arial" w:cs="Arial"/>
          <w:b/>
          <w:bCs/>
          <w:kern w:val="0"/>
          <w:sz w:val="20"/>
          <w:szCs w:val="20"/>
        </w:rPr>
        <w:t>=</w:t>
      </w:r>
      <w:r>
        <w:rPr>
          <w:rFonts w:ascii="Comic Sans MS" w:hAnsi="Comic Sans MS" w:cs="Comic Sans MS"/>
          <w:b/>
          <w:bCs/>
          <w:kern w:val="0"/>
          <w:sz w:val="20"/>
          <w:szCs w:val="20"/>
        </w:rPr>
        <w:t xml:space="preserve"> .</w:t>
      </w:r>
      <w:r>
        <w:rPr>
          <w:rFonts w:ascii="Arial" w:hAnsi="Arial" w:cs="Arial"/>
          <w:b/>
          <w:bCs/>
          <w:kern w:val="0"/>
          <w:sz w:val="20"/>
          <w:szCs w:val="20"/>
        </w:rPr>
        <w:t>054</w:t>
      </w:r>
      <w:r>
        <w:rPr>
          <w:rFonts w:ascii="Times" w:hAnsi="Times" w:cs="Times"/>
          <w:kern w:val="0"/>
          <w:sz w:val="20"/>
          <w:szCs w:val="20"/>
        </w:rPr>
        <w:t>). The interaction between these two factors did</w:t>
      </w:r>
      <w:r>
        <w:rPr>
          <w:rFonts w:ascii="Comic Sans MS" w:hAnsi="Comic Sans MS" w:cs="Comic Sans MS"/>
          <w:b/>
          <w:bCs/>
          <w:kern w:val="0"/>
          <w:sz w:val="20"/>
          <w:szCs w:val="20"/>
        </w:rPr>
        <w:t xml:space="preserve"> </w:t>
      </w:r>
      <w:r>
        <w:rPr>
          <w:rFonts w:ascii="Times" w:hAnsi="Times" w:cs="Times"/>
          <w:kern w:val="0"/>
          <w:sz w:val="20"/>
          <w:szCs w:val="20"/>
        </w:rPr>
        <w:t xml:space="preserve">not present a significant effect ( </w:t>
      </w:r>
      <w:r>
        <w:rPr>
          <w:rFonts w:ascii="Comic Sans MS" w:hAnsi="Comic Sans MS" w:cs="Comic Sans MS"/>
          <w:b/>
          <w:bCs/>
          <w:kern w:val="0"/>
          <w:sz w:val="20"/>
          <w:szCs w:val="20"/>
        </w:rPr>
        <w:t>F</w:t>
      </w:r>
      <w:r>
        <w:rPr>
          <w:rFonts w:ascii="Times" w:hAnsi="Times" w:cs="Times"/>
          <w:kern w:val="0"/>
          <w:sz w:val="20"/>
          <w:szCs w:val="20"/>
        </w:rPr>
        <w:t xml:space="preserve"> </w:t>
      </w:r>
      <w:r>
        <w:rPr>
          <w:rFonts w:ascii="Arial" w:hAnsi="Arial" w:cs="Arial"/>
          <w:b/>
          <w:bCs/>
          <w:kern w:val="0"/>
          <w:sz w:val="20"/>
          <w:szCs w:val="20"/>
        </w:rPr>
        <w:t>(1</w:t>
      </w:r>
      <w:r>
        <w:rPr>
          <w:rFonts w:ascii="Comic Sans MS" w:hAnsi="Comic Sans MS" w:cs="Comic Sans MS"/>
          <w:b/>
          <w:bCs/>
          <w:kern w:val="0"/>
          <w:sz w:val="20"/>
          <w:szCs w:val="20"/>
        </w:rPr>
        <w:t>,</w:t>
      </w:r>
      <w:r>
        <w:rPr>
          <w:rFonts w:ascii="Times" w:hAnsi="Times" w:cs="Times"/>
          <w:kern w:val="0"/>
          <w:sz w:val="20"/>
          <w:szCs w:val="20"/>
        </w:rPr>
        <w:t xml:space="preserve"> </w:t>
      </w:r>
      <w:r>
        <w:rPr>
          <w:rFonts w:ascii="Arial" w:hAnsi="Arial" w:cs="Arial"/>
          <w:b/>
          <w:bCs/>
          <w:kern w:val="0"/>
          <w:sz w:val="20"/>
          <w:szCs w:val="20"/>
        </w:rPr>
        <w:t>21) =</w:t>
      </w:r>
      <w:r>
        <w:rPr>
          <w:rFonts w:ascii="Times" w:hAnsi="Times" w:cs="Times"/>
          <w:kern w:val="0"/>
          <w:sz w:val="20"/>
          <w:szCs w:val="20"/>
        </w:rPr>
        <w:t xml:space="preserve"> </w:t>
      </w:r>
      <w:r>
        <w:rPr>
          <w:rFonts w:ascii="Comic Sans MS" w:hAnsi="Comic Sans MS" w:cs="Comic Sans MS"/>
          <w:b/>
          <w:bCs/>
          <w:kern w:val="0"/>
          <w:sz w:val="20"/>
          <w:szCs w:val="20"/>
        </w:rPr>
        <w:t>.</w:t>
      </w:r>
      <w:r>
        <w:rPr>
          <w:rFonts w:ascii="Arial" w:hAnsi="Arial" w:cs="Arial"/>
          <w:b/>
          <w:bCs/>
          <w:kern w:val="0"/>
          <w:sz w:val="20"/>
          <w:szCs w:val="20"/>
        </w:rPr>
        <w:t>798</w:t>
      </w:r>
      <w:r>
        <w:rPr>
          <w:rFonts w:ascii="Times" w:hAnsi="Times" w:cs="Times"/>
          <w:kern w:val="0"/>
          <w:sz w:val="20"/>
          <w:szCs w:val="20"/>
        </w:rPr>
        <w:t xml:space="preserve">, </w:t>
      </w:r>
      <w:r>
        <w:rPr>
          <w:rFonts w:ascii="Comic Sans MS" w:hAnsi="Comic Sans MS" w:cs="Comic Sans MS"/>
          <w:b/>
          <w:bCs/>
          <w:kern w:val="0"/>
          <w:sz w:val="20"/>
          <w:szCs w:val="20"/>
        </w:rPr>
        <w:t>p</w:t>
      </w:r>
      <w:r>
        <w:rPr>
          <w:rFonts w:ascii="Times" w:hAnsi="Times" w:cs="Times"/>
          <w:kern w:val="0"/>
          <w:sz w:val="20"/>
          <w:szCs w:val="20"/>
        </w:rPr>
        <w:t xml:space="preserve"> </w:t>
      </w:r>
      <w:r>
        <w:rPr>
          <w:rFonts w:ascii="Arial" w:hAnsi="Arial" w:cs="Arial"/>
          <w:b/>
          <w:bCs/>
          <w:kern w:val="0"/>
          <w:sz w:val="20"/>
          <w:szCs w:val="20"/>
        </w:rPr>
        <w:t>=</w:t>
      </w:r>
      <w:r>
        <w:rPr>
          <w:rFonts w:ascii="Times" w:hAnsi="Times" w:cs="Times"/>
          <w:kern w:val="0"/>
          <w:sz w:val="20"/>
          <w:szCs w:val="20"/>
        </w:rPr>
        <w:t xml:space="preserve"> </w:t>
      </w:r>
      <w:r>
        <w:rPr>
          <w:rFonts w:ascii="Comic Sans MS" w:hAnsi="Comic Sans MS" w:cs="Comic Sans MS"/>
          <w:b/>
          <w:bCs/>
          <w:kern w:val="0"/>
          <w:sz w:val="20"/>
          <w:szCs w:val="20"/>
        </w:rPr>
        <w:t>.</w:t>
      </w:r>
      <w:r>
        <w:rPr>
          <w:rFonts w:ascii="Arial" w:hAnsi="Arial" w:cs="Arial"/>
          <w:b/>
          <w:bCs/>
          <w:kern w:val="0"/>
          <w:sz w:val="20"/>
          <w:szCs w:val="20"/>
        </w:rPr>
        <w:t>382</w:t>
      </w:r>
      <w:r>
        <w:rPr>
          <w:rFonts w:ascii="Times" w:hAnsi="Times" w:cs="Times"/>
          <w:kern w:val="0"/>
          <w:sz w:val="20"/>
          <w:szCs w:val="20"/>
        </w:rPr>
        <w:t xml:space="preserve">, partial </w:t>
      </w:r>
      <w:r>
        <w:rPr>
          <w:rFonts w:ascii="Comic Sans MS" w:hAnsi="Comic Sans MS" w:cs="Comic Sans MS"/>
          <w:b/>
          <w:bCs/>
          <w:kern w:val="0"/>
          <w:sz w:val="20"/>
          <w:szCs w:val="20"/>
        </w:rPr>
        <w:t>η</w:t>
      </w:r>
      <w:r>
        <w:rPr>
          <w:rFonts w:ascii="Arial" w:hAnsi="Arial" w:cs="Arial"/>
          <w:kern w:val="0"/>
          <w:sz w:val="27"/>
          <w:szCs w:val="27"/>
          <w:vertAlign w:val="superscript"/>
        </w:rPr>
        <w:t>2</w:t>
      </w:r>
      <w:r>
        <w:rPr>
          <w:rFonts w:ascii="Times" w:hAnsi="Times" w:cs="Times"/>
          <w:kern w:val="0"/>
          <w:sz w:val="20"/>
          <w:szCs w:val="20"/>
        </w:rPr>
        <w:t xml:space="preserve"> </w:t>
      </w:r>
      <w:r>
        <w:rPr>
          <w:rFonts w:ascii="Arial" w:hAnsi="Arial" w:cs="Arial"/>
          <w:b/>
          <w:bCs/>
          <w:kern w:val="0"/>
          <w:sz w:val="20"/>
          <w:szCs w:val="20"/>
        </w:rPr>
        <w:t>=</w:t>
      </w:r>
      <w:r>
        <w:rPr>
          <w:rFonts w:ascii="Times" w:hAnsi="Times" w:cs="Times"/>
          <w:kern w:val="0"/>
          <w:sz w:val="20"/>
          <w:szCs w:val="20"/>
        </w:rPr>
        <w:t xml:space="preserve"> </w:t>
      </w:r>
      <w:r>
        <w:rPr>
          <w:rFonts w:ascii="Comic Sans MS" w:hAnsi="Comic Sans MS" w:cs="Comic Sans MS"/>
          <w:b/>
          <w:bCs/>
          <w:kern w:val="0"/>
          <w:sz w:val="20"/>
          <w:szCs w:val="20"/>
        </w:rPr>
        <w:t>.</w:t>
      </w:r>
      <w:r>
        <w:rPr>
          <w:rFonts w:ascii="Arial" w:hAnsi="Arial" w:cs="Arial"/>
          <w:b/>
          <w:bCs/>
          <w:kern w:val="0"/>
          <w:sz w:val="20"/>
          <w:szCs w:val="20"/>
        </w:rPr>
        <w:t>037</w:t>
      </w:r>
      <w:r>
        <w:rPr>
          <w:rFonts w:ascii="Times" w:hAnsi="Times" w:cs="Times"/>
          <w:kern w:val="0"/>
          <w:sz w:val="20"/>
          <w:szCs w:val="20"/>
        </w:rPr>
        <w:t>). These results support our hypothesis</w:t>
      </w: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r>
        <w:rPr>
          <w:rFonts w:ascii="Times New Roman" w:hAnsi="Times New Roman" w:cs="Times New Roman"/>
          <w:kern w:val="0"/>
          <w:sz w:val="24"/>
          <w:szCs w:val="24"/>
        </w:rPr>
        <w:br w:type="column"/>
      </w:r>
    </w:p>
    <w:p w:rsidR="00000000" w:rsidRDefault="00A951A8">
      <w:pPr>
        <w:pStyle w:val="DefaultParagraphFont"/>
        <w:autoSpaceDE w:val="0"/>
        <w:autoSpaceDN w:val="0"/>
        <w:adjustRightInd w:val="0"/>
        <w:spacing w:line="267"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jc w:val="left"/>
        <w:rPr>
          <w:rFonts w:ascii="Times New Roman" w:hAnsi="Times New Roman" w:cs="Times New Roman"/>
          <w:kern w:val="0"/>
          <w:sz w:val="24"/>
          <w:szCs w:val="24"/>
        </w:rPr>
      </w:pPr>
      <w:r>
        <w:rPr>
          <w:rFonts w:ascii="Times" w:hAnsi="Times" w:cs="Times"/>
          <w:kern w:val="0"/>
          <w:sz w:val="20"/>
          <w:szCs w:val="20"/>
        </w:rPr>
        <w:t>regarding the visualization of spatial relationships, however, the automatic gaze control does not support our prediction.</w:t>
      </w:r>
    </w:p>
    <w:p w:rsidR="00000000" w:rsidRDefault="00A951A8">
      <w:pPr>
        <w:pStyle w:val="DefaultParagraphFont"/>
        <w:autoSpaceDE w:val="0"/>
        <w:autoSpaceDN w:val="0"/>
        <w:adjustRightInd w:val="0"/>
        <w:spacing w:line="109"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jc w:val="left"/>
        <w:rPr>
          <w:rFonts w:ascii="Times New Roman" w:hAnsi="Times New Roman" w:cs="Times New Roman"/>
          <w:kern w:val="0"/>
          <w:sz w:val="24"/>
          <w:szCs w:val="24"/>
        </w:rPr>
      </w:pPr>
      <w:r>
        <w:rPr>
          <w:rFonts w:ascii="Times" w:hAnsi="Times" w:cs="Times"/>
          <w:i/>
          <w:iCs/>
          <w:kern w:val="0"/>
          <w:sz w:val="20"/>
          <w:szCs w:val="20"/>
        </w:rPr>
        <w:t>B.   Observations</w:t>
      </w:r>
    </w:p>
    <w:p w:rsidR="00000000" w:rsidRDefault="00A951A8">
      <w:pPr>
        <w:pStyle w:val="DefaultParagraphFont"/>
        <w:autoSpaceDE w:val="0"/>
        <w:autoSpaceDN w:val="0"/>
        <w:adjustRightInd w:val="0"/>
        <w:spacing w:line="76"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7" w:lineRule="auto"/>
        <w:ind w:firstLine="199"/>
        <w:rPr>
          <w:rFonts w:ascii="Times New Roman" w:hAnsi="Times New Roman" w:cs="Times New Roman"/>
          <w:kern w:val="0"/>
          <w:sz w:val="24"/>
          <w:szCs w:val="24"/>
        </w:rPr>
      </w:pPr>
      <w:r>
        <w:rPr>
          <w:rFonts w:ascii="Times" w:hAnsi="Times" w:cs="Times"/>
          <w:kern w:val="0"/>
          <w:sz w:val="20"/>
          <w:szCs w:val="20"/>
        </w:rPr>
        <w:t>The authors present two interaction examples in this section; one without visualization of spatial relationships or automatic gaze control, and one with both. These examples present an insight on how operators teleoperated the robot under different conditi</w:t>
      </w:r>
      <w:r>
        <w:rPr>
          <w:rFonts w:ascii="Times" w:hAnsi="Times" w:cs="Times"/>
          <w:kern w:val="0"/>
          <w:sz w:val="20"/>
          <w:szCs w:val="20"/>
        </w:rPr>
        <w:t>ons and the effect of these conditions on their performance.</w:t>
      </w:r>
    </w:p>
    <w:p w:rsidR="00000000" w:rsidRDefault="00A951A8">
      <w:pPr>
        <w:pStyle w:val="DefaultParagraphFont"/>
        <w:autoSpaceDE w:val="0"/>
        <w:autoSpaceDN w:val="0"/>
        <w:adjustRightInd w:val="0"/>
        <w:spacing w:line="3"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firstLine="199"/>
        <w:rPr>
          <w:rFonts w:ascii="Times New Roman" w:hAnsi="Times New Roman" w:cs="Times New Roman"/>
          <w:kern w:val="0"/>
          <w:sz w:val="24"/>
          <w:szCs w:val="24"/>
        </w:rPr>
      </w:pPr>
      <w:r>
        <w:rPr>
          <w:rFonts w:ascii="Times" w:hAnsi="Times" w:cs="Times"/>
          <w:i/>
          <w:iCs/>
          <w:kern w:val="0"/>
          <w:sz w:val="20"/>
          <w:szCs w:val="20"/>
        </w:rPr>
        <w:t xml:space="preserve">1) Case 1: With visualization and with autogaze: </w:t>
      </w:r>
      <w:r>
        <w:rPr>
          <w:rFonts w:ascii="Times" w:hAnsi="Times" w:cs="Times"/>
          <w:kern w:val="0"/>
          <w:sz w:val="20"/>
          <w:szCs w:val="20"/>
        </w:rPr>
        <w:t>This</w:t>
      </w:r>
      <w:r>
        <w:rPr>
          <w:rFonts w:ascii="Times" w:hAnsi="Times" w:cs="Times"/>
          <w:i/>
          <w:iCs/>
          <w:kern w:val="0"/>
          <w:sz w:val="20"/>
          <w:szCs w:val="20"/>
        </w:rPr>
        <w:t xml:space="preserve"> </w:t>
      </w:r>
      <w:r>
        <w:rPr>
          <w:rFonts w:ascii="Times" w:hAnsi="Times" w:cs="Times"/>
          <w:kern w:val="0"/>
          <w:sz w:val="20"/>
          <w:szCs w:val="20"/>
        </w:rPr>
        <w:t xml:space="preserve">case (Figure 3), serves as an example of a smooth interaction. The operator having an understanding of where objects are in the environment </w:t>
      </w:r>
      <w:r>
        <w:rPr>
          <w:rFonts w:ascii="Times" w:hAnsi="Times" w:cs="Times"/>
          <w:kern w:val="0"/>
          <w:sz w:val="20"/>
          <w:szCs w:val="20"/>
        </w:rPr>
        <w:t xml:space="preserve">and allowing the robot to track the customer, is able to take an initiative in the interaction by showing the customer a watch in another location. A transcript of this continuous interaction is given as follows (where, Robot </w:t>
      </w:r>
      <w:r>
        <w:rPr>
          <w:rFonts w:ascii="Arial" w:hAnsi="Arial" w:cs="Arial"/>
          <w:b/>
          <w:bCs/>
          <w:kern w:val="0"/>
          <w:sz w:val="20"/>
          <w:szCs w:val="20"/>
        </w:rPr>
        <w:t>=</w:t>
      </w:r>
      <w:r>
        <w:rPr>
          <w:rFonts w:ascii="Times" w:hAnsi="Times" w:cs="Times"/>
          <w:kern w:val="0"/>
          <w:sz w:val="20"/>
          <w:szCs w:val="20"/>
        </w:rPr>
        <w:t xml:space="preserve"> R and Customer </w:t>
      </w:r>
      <w:r>
        <w:rPr>
          <w:rFonts w:ascii="Arial" w:hAnsi="Arial" w:cs="Arial"/>
          <w:b/>
          <w:bCs/>
          <w:kern w:val="0"/>
          <w:sz w:val="20"/>
          <w:szCs w:val="20"/>
        </w:rPr>
        <w:t>=</w:t>
      </w:r>
      <w:r>
        <w:rPr>
          <w:rFonts w:ascii="Times" w:hAnsi="Times" w:cs="Times"/>
          <w:kern w:val="0"/>
          <w:sz w:val="20"/>
          <w:szCs w:val="20"/>
        </w:rPr>
        <w:t xml:space="preserve"> C):</w:t>
      </w:r>
    </w:p>
    <w:p w:rsidR="00000000" w:rsidRDefault="00A951A8">
      <w:pPr>
        <w:pStyle w:val="DefaultParagraphFont"/>
        <w:autoSpaceDE w:val="0"/>
        <w:autoSpaceDN w:val="0"/>
        <w:adjustRightInd w:val="0"/>
        <w:spacing w:line="22"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left="400" w:right="60"/>
        <w:jc w:val="left"/>
        <w:rPr>
          <w:rFonts w:ascii="Times New Roman" w:hAnsi="Times New Roman" w:cs="Times New Roman"/>
          <w:kern w:val="0"/>
          <w:sz w:val="24"/>
          <w:szCs w:val="24"/>
        </w:rPr>
      </w:pPr>
      <w:r>
        <w:rPr>
          <w:rFonts w:ascii="Times" w:hAnsi="Times" w:cs="Times"/>
          <w:b/>
          <w:bCs/>
          <w:kern w:val="0"/>
          <w:sz w:val="20"/>
          <w:szCs w:val="20"/>
        </w:rPr>
        <w:t xml:space="preserve">R: </w:t>
      </w:r>
      <w:r>
        <w:rPr>
          <w:rFonts w:ascii="Times" w:hAnsi="Times" w:cs="Times"/>
          <w:kern w:val="0"/>
          <w:sz w:val="20"/>
          <w:szCs w:val="20"/>
        </w:rPr>
        <w:t>Ope</w:t>
      </w:r>
      <w:r>
        <w:rPr>
          <w:rFonts w:ascii="Times" w:hAnsi="Times" w:cs="Times"/>
          <w:kern w:val="0"/>
          <w:sz w:val="20"/>
          <w:szCs w:val="20"/>
        </w:rPr>
        <w:t>rator finds the customer just by looking at her</w:t>
      </w:r>
      <w:r>
        <w:rPr>
          <w:rFonts w:ascii="Times" w:hAnsi="Times" w:cs="Times"/>
          <w:b/>
          <w:bCs/>
          <w:kern w:val="0"/>
          <w:sz w:val="20"/>
          <w:szCs w:val="20"/>
        </w:rPr>
        <w:t xml:space="preserve"> </w:t>
      </w:r>
      <w:r>
        <w:rPr>
          <w:rFonts w:ascii="Times" w:hAnsi="Times" w:cs="Times"/>
          <w:kern w:val="0"/>
          <w:sz w:val="20"/>
          <w:szCs w:val="20"/>
        </w:rPr>
        <w:t>3D representation. “One moment please”.</w:t>
      </w:r>
    </w:p>
    <w:p w:rsidR="00000000" w:rsidRDefault="00A951A8">
      <w:pPr>
        <w:pStyle w:val="DefaultParagraphFont"/>
        <w:autoSpaceDE w:val="0"/>
        <w:autoSpaceDN w:val="0"/>
        <w:adjustRightInd w:val="0"/>
        <w:spacing w:line="2"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9" w:lineRule="auto"/>
        <w:ind w:left="400" w:right="40"/>
        <w:jc w:val="left"/>
        <w:rPr>
          <w:rFonts w:ascii="Times New Roman" w:hAnsi="Times New Roman" w:cs="Times New Roman"/>
          <w:kern w:val="0"/>
          <w:sz w:val="24"/>
          <w:szCs w:val="24"/>
        </w:rPr>
      </w:pPr>
      <w:r>
        <w:rPr>
          <w:rFonts w:ascii="Times" w:hAnsi="Times" w:cs="Times"/>
          <w:b/>
          <w:bCs/>
          <w:kern w:val="0"/>
          <w:sz w:val="20"/>
          <w:szCs w:val="20"/>
        </w:rPr>
        <w:t xml:space="preserve">R: </w:t>
      </w:r>
      <w:r>
        <w:rPr>
          <w:rFonts w:ascii="Times" w:hAnsi="Times" w:cs="Times"/>
          <w:kern w:val="0"/>
          <w:sz w:val="20"/>
          <w:szCs w:val="20"/>
        </w:rPr>
        <w:t>“Are you looking for something?” (Figure 3(a))</w:t>
      </w:r>
      <w:r>
        <w:rPr>
          <w:rFonts w:ascii="Times" w:hAnsi="Times" w:cs="Times"/>
          <w:b/>
          <w:bCs/>
          <w:kern w:val="0"/>
          <w:sz w:val="20"/>
          <w:szCs w:val="20"/>
        </w:rPr>
        <w:t xml:space="preserve"> Customer: </w:t>
      </w:r>
      <w:r>
        <w:rPr>
          <w:rFonts w:ascii="Times" w:hAnsi="Times" w:cs="Times"/>
          <w:kern w:val="0"/>
          <w:sz w:val="20"/>
          <w:szCs w:val="20"/>
        </w:rPr>
        <w:t>“Yes, I'm looking for a watch to give as a</w:t>
      </w:r>
      <w:r>
        <w:rPr>
          <w:rFonts w:ascii="Times" w:hAnsi="Times" w:cs="Times"/>
          <w:b/>
          <w:bCs/>
          <w:kern w:val="0"/>
          <w:sz w:val="20"/>
          <w:szCs w:val="20"/>
        </w:rPr>
        <w:t xml:space="preserve"> </w:t>
      </w:r>
      <w:r>
        <w:rPr>
          <w:rFonts w:ascii="Times" w:hAnsi="Times" w:cs="Times"/>
          <w:kern w:val="0"/>
          <w:sz w:val="20"/>
          <w:szCs w:val="20"/>
        </w:rPr>
        <w:t>present”.</w:t>
      </w:r>
    </w:p>
    <w:p w:rsidR="00000000" w:rsidRDefault="00A951A8">
      <w:pPr>
        <w:pStyle w:val="DefaultParagraphFont"/>
        <w:autoSpaceDE w:val="0"/>
        <w:autoSpaceDN w:val="0"/>
        <w:adjustRightInd w:val="0"/>
        <w:jc w:val="left"/>
        <w:rPr>
          <w:rFonts w:ascii="Times New Roman" w:hAnsi="Times New Roman" w:cs="Times New Roman"/>
          <w:kern w:val="0"/>
          <w:sz w:val="24"/>
          <w:szCs w:val="24"/>
        </w:rPr>
        <w:sectPr w:rsidR="00000000">
          <w:type w:val="continuous"/>
          <w:pgSz w:w="12240" w:h="15840"/>
          <w:pgMar w:top="156" w:right="1080" w:bottom="1440" w:left="1080" w:header="720" w:footer="720" w:gutter="0"/>
          <w:cols w:num="2" w:space="280" w:equalWidth="0">
            <w:col w:w="4900" w:space="280"/>
            <w:col w:w="4900"/>
          </w:cols>
          <w:noEndnote/>
        </w:sectPr>
      </w:pPr>
    </w:p>
    <w:p w:rsidR="00000000" w:rsidRDefault="00EB2CAB">
      <w:pPr>
        <w:pStyle w:val="DefaultParagraphFont"/>
        <w:autoSpaceDE w:val="0"/>
        <w:autoSpaceDN w:val="0"/>
        <w:adjustRightInd w:val="0"/>
        <w:spacing w:line="322" w:lineRule="exact"/>
        <w:jc w:val="left"/>
        <w:rPr>
          <w:rFonts w:ascii="Times New Roman" w:hAnsi="Times New Roman" w:cs="Times New Roman"/>
          <w:kern w:val="0"/>
          <w:sz w:val="24"/>
          <w:szCs w:val="24"/>
        </w:rPr>
      </w:pPr>
      <w:r>
        <w:rPr>
          <w:noProof/>
        </w:rPr>
        <w:lastRenderedPageBreak/>
        <w:drawing>
          <wp:anchor distT="0" distB="0" distL="114300" distR="114300" simplePos="0" relativeHeight="251662336" behindDoc="1" locked="0" layoutInCell="0" allowOverlap="1">
            <wp:simplePos x="0" y="0"/>
            <wp:positionH relativeFrom="page">
              <wp:posOffset>701040</wp:posOffset>
            </wp:positionH>
            <wp:positionV relativeFrom="page">
              <wp:posOffset>50165</wp:posOffset>
            </wp:positionV>
            <wp:extent cx="6369050" cy="1029335"/>
            <wp:effectExtent l="1905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6369050" cy="1029335"/>
                    </a:xfrm>
                    <a:prstGeom prst="rect">
                      <a:avLst/>
                    </a:prstGeom>
                    <a:noFill/>
                  </pic:spPr>
                </pic:pic>
              </a:graphicData>
            </a:graphic>
          </wp:anchor>
        </w:drawing>
      </w:r>
    </w:p>
    <w:p w:rsidR="00000000" w:rsidRDefault="00A951A8">
      <w:pPr>
        <w:pStyle w:val="DefaultParagraphFont"/>
        <w:tabs>
          <w:tab w:val="left" w:pos="5000"/>
        </w:tabs>
        <w:autoSpaceDE w:val="0"/>
        <w:autoSpaceDN w:val="0"/>
        <w:adjustRightInd w:val="0"/>
        <w:ind w:left="260"/>
        <w:jc w:val="left"/>
        <w:rPr>
          <w:rFonts w:ascii="Times New Roman" w:hAnsi="Times New Roman" w:cs="Times New Roman"/>
          <w:kern w:val="0"/>
          <w:sz w:val="24"/>
          <w:szCs w:val="24"/>
        </w:rPr>
      </w:pPr>
      <w:r>
        <w:rPr>
          <w:rFonts w:ascii="Times" w:hAnsi="Times" w:cs="Times"/>
          <w:kern w:val="0"/>
          <w:sz w:val="18"/>
          <w:szCs w:val="18"/>
        </w:rPr>
        <w:t>a)  Operator  looks  for  the  customer</w:t>
      </w:r>
      <w:r>
        <w:rPr>
          <w:rFonts w:ascii="Times New Roman" w:hAnsi="Times New Roman" w:cs="Times New Roman"/>
          <w:kern w:val="0"/>
          <w:sz w:val="24"/>
          <w:szCs w:val="24"/>
        </w:rPr>
        <w:tab/>
      </w:r>
      <w:r>
        <w:rPr>
          <w:rFonts w:ascii="Times" w:hAnsi="Times" w:cs="Times"/>
          <w:kern w:val="0"/>
          <w:sz w:val="18"/>
          <w:szCs w:val="18"/>
        </w:rPr>
        <w:t>b)  Operator  finds  the  custo  mer  and  interacts</w:t>
      </w:r>
    </w:p>
    <w:p w:rsidR="00000000" w:rsidRDefault="00EB2CAB">
      <w:pPr>
        <w:pStyle w:val="DefaultParagraphFont"/>
        <w:autoSpaceDE w:val="0"/>
        <w:autoSpaceDN w:val="0"/>
        <w:adjustRightInd w:val="0"/>
        <w:spacing w:line="200" w:lineRule="exact"/>
        <w:jc w:val="left"/>
        <w:rPr>
          <w:rFonts w:ascii="Times New Roman" w:hAnsi="Times New Roman" w:cs="Times New Roman"/>
          <w:kern w:val="0"/>
          <w:sz w:val="24"/>
          <w:szCs w:val="24"/>
        </w:rPr>
      </w:pPr>
      <w:r>
        <w:rPr>
          <w:noProof/>
        </w:rPr>
        <w:drawing>
          <wp:anchor distT="0" distB="0" distL="114300" distR="114300" simplePos="0" relativeHeight="251663360" behindDoc="1" locked="0" layoutInCell="0" allowOverlap="1">
            <wp:simplePos x="0" y="0"/>
            <wp:positionH relativeFrom="column">
              <wp:posOffset>-479425</wp:posOffset>
            </wp:positionH>
            <wp:positionV relativeFrom="paragraph">
              <wp:posOffset>30480</wp:posOffset>
            </wp:positionV>
            <wp:extent cx="6369050" cy="1029970"/>
            <wp:effectExtent l="1905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6369050" cy="1029970"/>
                    </a:xfrm>
                    <a:prstGeom prst="rect">
                      <a:avLst/>
                    </a:prstGeom>
                    <a:noFill/>
                  </pic:spPr>
                </pic:pic>
              </a:graphicData>
            </a:graphic>
          </wp:anchor>
        </w:drawing>
      </w: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330" w:lineRule="exact"/>
        <w:jc w:val="left"/>
        <w:rPr>
          <w:rFonts w:ascii="Times New Roman" w:hAnsi="Times New Roman" w:cs="Times New Roman"/>
          <w:kern w:val="0"/>
          <w:sz w:val="24"/>
          <w:szCs w:val="24"/>
        </w:rPr>
      </w:pPr>
    </w:p>
    <w:p w:rsidR="00000000" w:rsidRDefault="00A951A8">
      <w:pPr>
        <w:pStyle w:val="DefaultParagraphFont"/>
        <w:tabs>
          <w:tab w:val="left" w:pos="4740"/>
        </w:tabs>
        <w:autoSpaceDE w:val="0"/>
        <w:autoSpaceDN w:val="0"/>
        <w:adjustRightInd w:val="0"/>
        <w:jc w:val="left"/>
        <w:rPr>
          <w:rFonts w:ascii="Times New Roman" w:hAnsi="Times New Roman" w:cs="Times New Roman"/>
          <w:kern w:val="0"/>
          <w:sz w:val="24"/>
          <w:szCs w:val="24"/>
        </w:rPr>
      </w:pPr>
      <w:r>
        <w:rPr>
          <w:rFonts w:ascii="Times" w:hAnsi="Times" w:cs="Times"/>
          <w:kern w:val="0"/>
          <w:sz w:val="18"/>
          <w:szCs w:val="18"/>
        </w:rPr>
        <w:t>c)  Robot  spins  looking  for  another  watch</w:t>
      </w:r>
      <w:r>
        <w:rPr>
          <w:rFonts w:ascii="Times New Roman" w:hAnsi="Times New Roman" w:cs="Times New Roman"/>
          <w:kern w:val="0"/>
          <w:sz w:val="24"/>
          <w:szCs w:val="24"/>
        </w:rPr>
        <w:tab/>
      </w:r>
      <w:r>
        <w:rPr>
          <w:rFonts w:ascii="Times" w:hAnsi="Times" w:cs="Times"/>
          <w:kern w:val="0"/>
          <w:sz w:val="18"/>
          <w:szCs w:val="18"/>
        </w:rPr>
        <w:t>d)  Robot  points  incorrectly  and  loses  the  customer</w:t>
      </w:r>
    </w:p>
    <w:p w:rsidR="00000000" w:rsidRDefault="00A951A8">
      <w:pPr>
        <w:pStyle w:val="DefaultParagraphFont"/>
        <w:autoSpaceDE w:val="0"/>
        <w:autoSpaceDN w:val="0"/>
        <w:adjustRightInd w:val="0"/>
        <w:spacing w:line="121"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ind w:left="1920"/>
        <w:jc w:val="left"/>
        <w:rPr>
          <w:rFonts w:ascii="Times New Roman" w:hAnsi="Times New Roman" w:cs="Times New Roman"/>
          <w:kern w:val="0"/>
          <w:sz w:val="24"/>
          <w:szCs w:val="24"/>
        </w:rPr>
      </w:pPr>
      <w:r>
        <w:rPr>
          <w:rFonts w:ascii="Times" w:hAnsi="Times" w:cs="Times"/>
          <w:kern w:val="0"/>
          <w:sz w:val="16"/>
          <w:szCs w:val="16"/>
        </w:rPr>
        <w:t>Fig.  4.     Poor  interaction  when  using  no-visualization  and  no-autogaze.</w:t>
      </w:r>
    </w:p>
    <w:p w:rsidR="00000000" w:rsidRDefault="00A951A8">
      <w:pPr>
        <w:pStyle w:val="DefaultParagraphFont"/>
        <w:autoSpaceDE w:val="0"/>
        <w:autoSpaceDN w:val="0"/>
        <w:adjustRightInd w:val="0"/>
        <w:jc w:val="left"/>
        <w:rPr>
          <w:rFonts w:ascii="Times New Roman" w:hAnsi="Times New Roman" w:cs="Times New Roman"/>
          <w:kern w:val="0"/>
          <w:sz w:val="24"/>
          <w:szCs w:val="24"/>
        </w:rPr>
        <w:sectPr w:rsidR="00000000">
          <w:pgSz w:w="12240" w:h="15840"/>
          <w:pgMar w:top="1440" w:right="1480" w:bottom="1440" w:left="1860" w:header="720" w:footer="720" w:gutter="0"/>
          <w:cols w:space="720" w:equalWidth="0">
            <w:col w:w="8900"/>
          </w:cols>
          <w:noEndnote/>
        </w:sectPr>
      </w:pP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62"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left="400" w:right="40"/>
        <w:rPr>
          <w:rFonts w:ascii="Times New Roman" w:hAnsi="Times New Roman" w:cs="Times New Roman"/>
          <w:kern w:val="0"/>
          <w:sz w:val="24"/>
          <w:szCs w:val="24"/>
        </w:rPr>
      </w:pPr>
      <w:r>
        <w:rPr>
          <w:rFonts w:ascii="Times" w:hAnsi="Times" w:cs="Times"/>
          <w:b/>
          <w:bCs/>
          <w:kern w:val="0"/>
          <w:sz w:val="20"/>
          <w:szCs w:val="20"/>
        </w:rPr>
        <w:t xml:space="preserve">R: </w:t>
      </w:r>
      <w:r>
        <w:rPr>
          <w:rFonts w:ascii="Times" w:hAnsi="Times" w:cs="Times"/>
          <w:kern w:val="0"/>
          <w:sz w:val="20"/>
          <w:szCs w:val="20"/>
        </w:rPr>
        <w:t>Robot moves towards a watch and faces it. “I see.”</w:t>
      </w:r>
      <w:r>
        <w:rPr>
          <w:rFonts w:ascii="Times" w:hAnsi="Times" w:cs="Times"/>
          <w:b/>
          <w:bCs/>
          <w:kern w:val="0"/>
          <w:sz w:val="20"/>
          <w:szCs w:val="20"/>
        </w:rPr>
        <w:t xml:space="preserve"> R: </w:t>
      </w:r>
      <w:r>
        <w:rPr>
          <w:rFonts w:ascii="Times" w:hAnsi="Times" w:cs="Times"/>
          <w:kern w:val="0"/>
          <w:sz w:val="20"/>
          <w:szCs w:val="20"/>
        </w:rPr>
        <w:t>Pointing correctly to the watch, “How about this</w:t>
      </w:r>
      <w:r>
        <w:rPr>
          <w:rFonts w:ascii="Times" w:hAnsi="Times" w:cs="Times"/>
          <w:b/>
          <w:bCs/>
          <w:kern w:val="0"/>
          <w:sz w:val="20"/>
          <w:szCs w:val="20"/>
        </w:rPr>
        <w:t xml:space="preserve"> </w:t>
      </w:r>
      <w:r>
        <w:rPr>
          <w:rFonts w:ascii="Times" w:hAnsi="Times" w:cs="Times"/>
          <w:kern w:val="0"/>
          <w:sz w:val="20"/>
          <w:szCs w:val="20"/>
        </w:rPr>
        <w:t>one?” (Figure 3(b))</w:t>
      </w:r>
    </w:p>
    <w:p w:rsidR="00000000" w:rsidRDefault="00A951A8">
      <w:pPr>
        <w:pStyle w:val="DefaultParagraphFont"/>
        <w:autoSpaceDE w:val="0"/>
        <w:autoSpaceDN w:val="0"/>
        <w:adjustRightInd w:val="0"/>
        <w:spacing w:line="5"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left="400"/>
        <w:rPr>
          <w:rFonts w:ascii="Times New Roman" w:hAnsi="Times New Roman" w:cs="Times New Roman"/>
          <w:kern w:val="0"/>
          <w:sz w:val="24"/>
          <w:szCs w:val="24"/>
        </w:rPr>
      </w:pPr>
      <w:r>
        <w:rPr>
          <w:rFonts w:ascii="Times" w:hAnsi="Times" w:cs="Times"/>
          <w:b/>
          <w:bCs/>
          <w:kern w:val="0"/>
          <w:sz w:val="20"/>
          <w:szCs w:val="20"/>
        </w:rPr>
        <w:t xml:space="preserve">C: </w:t>
      </w:r>
      <w:r>
        <w:rPr>
          <w:rFonts w:ascii="Times" w:hAnsi="Times" w:cs="Times"/>
          <w:kern w:val="0"/>
          <w:sz w:val="20"/>
          <w:szCs w:val="20"/>
        </w:rPr>
        <w:t>Operator enables automatic gaze control to observe</w:t>
      </w:r>
      <w:r>
        <w:rPr>
          <w:rFonts w:ascii="Times" w:hAnsi="Times" w:cs="Times"/>
          <w:b/>
          <w:bCs/>
          <w:kern w:val="0"/>
          <w:sz w:val="20"/>
          <w:szCs w:val="20"/>
        </w:rPr>
        <w:t xml:space="preserve"> </w:t>
      </w:r>
      <w:r>
        <w:rPr>
          <w:rFonts w:ascii="Times" w:hAnsi="Times" w:cs="Times"/>
          <w:kern w:val="0"/>
          <w:sz w:val="20"/>
          <w:szCs w:val="20"/>
        </w:rPr>
        <w:t>the customer's facial expressions, Customer moves to-wards the watch. “This one, huh?” (Figure 3(c))</w:t>
      </w:r>
    </w:p>
    <w:p w:rsidR="00000000" w:rsidRDefault="00A951A8">
      <w:pPr>
        <w:pStyle w:val="DefaultParagraphFont"/>
        <w:autoSpaceDE w:val="0"/>
        <w:autoSpaceDN w:val="0"/>
        <w:adjustRightInd w:val="0"/>
        <w:spacing w:line="2"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left="400" w:right="40"/>
        <w:jc w:val="left"/>
        <w:rPr>
          <w:rFonts w:ascii="Times New Roman" w:hAnsi="Times New Roman" w:cs="Times New Roman"/>
          <w:kern w:val="0"/>
          <w:sz w:val="24"/>
          <w:szCs w:val="24"/>
        </w:rPr>
      </w:pPr>
      <w:r>
        <w:rPr>
          <w:rFonts w:ascii="Times" w:hAnsi="Times" w:cs="Times"/>
          <w:b/>
          <w:bCs/>
          <w:kern w:val="0"/>
          <w:sz w:val="20"/>
          <w:szCs w:val="20"/>
        </w:rPr>
        <w:t xml:space="preserve">R: </w:t>
      </w:r>
      <w:r>
        <w:rPr>
          <w:rFonts w:ascii="Times" w:hAnsi="Times" w:cs="Times"/>
          <w:kern w:val="0"/>
          <w:sz w:val="20"/>
          <w:szCs w:val="20"/>
        </w:rPr>
        <w:t>While looking at customer's face. “I would recom-mend this one”. (Figure 3(d))</w:t>
      </w:r>
    </w:p>
    <w:p w:rsidR="00000000" w:rsidRDefault="00A951A8">
      <w:pPr>
        <w:pStyle w:val="DefaultParagraphFont"/>
        <w:autoSpaceDE w:val="0"/>
        <w:autoSpaceDN w:val="0"/>
        <w:adjustRightInd w:val="0"/>
        <w:spacing w:line="111"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7" w:lineRule="auto"/>
        <w:ind w:firstLine="199"/>
        <w:rPr>
          <w:rFonts w:ascii="Times New Roman" w:hAnsi="Times New Roman" w:cs="Times New Roman"/>
          <w:kern w:val="0"/>
          <w:sz w:val="24"/>
          <w:szCs w:val="24"/>
        </w:rPr>
      </w:pPr>
      <w:r>
        <w:rPr>
          <w:rFonts w:ascii="Times" w:hAnsi="Times" w:cs="Times"/>
          <w:kern w:val="0"/>
          <w:sz w:val="20"/>
          <w:szCs w:val="20"/>
        </w:rPr>
        <w:t>The operator can dif</w:t>
      </w:r>
      <w:r>
        <w:rPr>
          <w:rFonts w:ascii="Times" w:hAnsi="Times" w:cs="Times"/>
          <w:kern w:val="0"/>
          <w:sz w:val="20"/>
          <w:szCs w:val="20"/>
        </w:rPr>
        <w:t>ferentiate a stand or a watch from a person only by looking at their respective visualizations as 3D models. This case illustrates that the this visualization in combination with the automatic gaze control allows the operator to react faster, improving the</w:t>
      </w:r>
      <w:r>
        <w:rPr>
          <w:rFonts w:ascii="Times" w:hAnsi="Times" w:cs="Times"/>
          <w:kern w:val="0"/>
          <w:sz w:val="20"/>
          <w:szCs w:val="20"/>
        </w:rPr>
        <w:t xml:space="preserve"> customer satisfaction and decreasing the operator's workload (as shown in the results presented in Section VI-A.</w:t>
      </w:r>
    </w:p>
    <w:p w:rsidR="00000000" w:rsidRDefault="00A951A8">
      <w:pPr>
        <w:pStyle w:val="DefaultParagraphFont"/>
        <w:autoSpaceDE w:val="0"/>
        <w:autoSpaceDN w:val="0"/>
        <w:adjustRightInd w:val="0"/>
        <w:spacing w:line="63"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ind w:left="200"/>
        <w:jc w:val="left"/>
        <w:rPr>
          <w:rFonts w:ascii="Times New Roman" w:hAnsi="Times New Roman" w:cs="Times New Roman"/>
          <w:kern w:val="0"/>
          <w:sz w:val="24"/>
          <w:szCs w:val="24"/>
        </w:rPr>
      </w:pPr>
      <w:r>
        <w:rPr>
          <w:rFonts w:ascii="Times" w:hAnsi="Times" w:cs="Times"/>
          <w:i/>
          <w:iCs/>
          <w:kern w:val="0"/>
          <w:sz w:val="19"/>
          <w:szCs w:val="19"/>
        </w:rPr>
        <w:t>2)   Case  2:  Without  visualization  and  without  autogaze:</w:t>
      </w:r>
    </w:p>
    <w:p w:rsidR="00000000" w:rsidRDefault="00A951A8">
      <w:pPr>
        <w:pStyle w:val="DefaultParagraphFont"/>
        <w:autoSpaceDE w:val="0"/>
        <w:autoSpaceDN w:val="0"/>
        <w:adjustRightInd w:val="0"/>
        <w:spacing w:line="18"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7" w:lineRule="auto"/>
        <w:rPr>
          <w:rFonts w:ascii="Times New Roman" w:hAnsi="Times New Roman" w:cs="Times New Roman"/>
          <w:kern w:val="0"/>
          <w:sz w:val="24"/>
          <w:szCs w:val="24"/>
        </w:rPr>
      </w:pPr>
      <w:r>
        <w:rPr>
          <w:rFonts w:ascii="Times" w:hAnsi="Times" w:cs="Times"/>
          <w:kern w:val="0"/>
          <w:sz w:val="20"/>
          <w:szCs w:val="20"/>
        </w:rPr>
        <w:t>When the operator has limited understanding of the location of objects in the</w:t>
      </w:r>
      <w:r>
        <w:rPr>
          <w:rFonts w:ascii="Times" w:hAnsi="Times" w:cs="Times"/>
          <w:kern w:val="0"/>
          <w:sz w:val="20"/>
          <w:szCs w:val="20"/>
        </w:rPr>
        <w:t xml:space="preserve"> environment spends more time looking for them through the use of the robot's camera. This additional actuation task forces the operator to manually control the robot which may produce awkward social behaviors. A transcript of this continuous interaction p</w:t>
      </w:r>
      <w:r>
        <w:rPr>
          <w:rFonts w:ascii="Times" w:hAnsi="Times" w:cs="Times"/>
          <w:kern w:val="0"/>
          <w:sz w:val="20"/>
          <w:szCs w:val="20"/>
        </w:rPr>
        <w:t>resented in Figure 4 is shown:</w:t>
      </w:r>
    </w:p>
    <w:p w:rsidR="00000000" w:rsidRDefault="00A951A8">
      <w:pPr>
        <w:pStyle w:val="DefaultParagraphFont"/>
        <w:autoSpaceDE w:val="0"/>
        <w:autoSpaceDN w:val="0"/>
        <w:adjustRightInd w:val="0"/>
        <w:spacing w:line="111"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5" w:lineRule="auto"/>
        <w:ind w:left="400" w:right="60"/>
        <w:jc w:val="left"/>
        <w:rPr>
          <w:rFonts w:ascii="Times New Roman" w:hAnsi="Times New Roman" w:cs="Times New Roman"/>
          <w:kern w:val="0"/>
          <w:sz w:val="24"/>
          <w:szCs w:val="24"/>
        </w:rPr>
      </w:pPr>
      <w:r>
        <w:rPr>
          <w:rFonts w:ascii="Times" w:hAnsi="Times" w:cs="Times"/>
          <w:b/>
          <w:bCs/>
          <w:kern w:val="0"/>
          <w:sz w:val="20"/>
          <w:szCs w:val="20"/>
        </w:rPr>
        <w:t xml:space="preserve">R: </w:t>
      </w:r>
      <w:r>
        <w:rPr>
          <w:rFonts w:ascii="Times" w:hAnsi="Times" w:cs="Times"/>
          <w:kern w:val="0"/>
          <w:sz w:val="20"/>
          <w:szCs w:val="20"/>
        </w:rPr>
        <w:t>Operator tries to find the customer spinning the robot</w:t>
      </w:r>
      <w:r>
        <w:rPr>
          <w:rFonts w:ascii="Times" w:hAnsi="Times" w:cs="Times"/>
          <w:b/>
          <w:bCs/>
          <w:kern w:val="0"/>
          <w:sz w:val="20"/>
          <w:szCs w:val="20"/>
        </w:rPr>
        <w:t xml:space="preserve"> </w:t>
      </w:r>
      <w:r>
        <w:rPr>
          <w:rFonts w:ascii="Times" w:hAnsi="Times" w:cs="Times"/>
          <w:kern w:val="0"/>
          <w:sz w:val="20"/>
          <w:szCs w:val="20"/>
        </w:rPr>
        <w:t>Figure 4(a).</w:t>
      </w:r>
    </w:p>
    <w:p w:rsidR="00000000" w:rsidRDefault="00A951A8">
      <w:pPr>
        <w:pStyle w:val="DefaultParagraphFont"/>
        <w:autoSpaceDE w:val="0"/>
        <w:autoSpaceDN w:val="0"/>
        <w:adjustRightInd w:val="0"/>
        <w:spacing w:line="8"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left="400"/>
        <w:jc w:val="left"/>
        <w:rPr>
          <w:rFonts w:ascii="Times New Roman" w:hAnsi="Times New Roman" w:cs="Times New Roman"/>
          <w:kern w:val="0"/>
          <w:sz w:val="24"/>
          <w:szCs w:val="24"/>
        </w:rPr>
      </w:pPr>
      <w:r>
        <w:rPr>
          <w:rFonts w:ascii="Times" w:hAnsi="Times" w:cs="Times"/>
          <w:b/>
          <w:bCs/>
          <w:kern w:val="0"/>
          <w:sz w:val="20"/>
          <w:szCs w:val="20"/>
        </w:rPr>
        <w:t xml:space="preserve">C: </w:t>
      </w:r>
      <w:r>
        <w:rPr>
          <w:rFonts w:ascii="Times" w:hAnsi="Times" w:cs="Times"/>
          <w:kern w:val="0"/>
          <w:sz w:val="20"/>
          <w:szCs w:val="20"/>
        </w:rPr>
        <w:t>Looks at the robot to try to understand its intention.</w:t>
      </w:r>
      <w:r>
        <w:rPr>
          <w:rFonts w:ascii="Times" w:hAnsi="Times" w:cs="Times"/>
          <w:b/>
          <w:bCs/>
          <w:kern w:val="0"/>
          <w:sz w:val="20"/>
          <w:szCs w:val="20"/>
        </w:rPr>
        <w:t xml:space="preserve"> R: </w:t>
      </w:r>
      <w:r>
        <w:rPr>
          <w:rFonts w:ascii="Times" w:hAnsi="Times" w:cs="Times"/>
          <w:kern w:val="0"/>
          <w:sz w:val="20"/>
          <w:szCs w:val="20"/>
        </w:rPr>
        <w:t>After a long pause the operator finally finds the</w:t>
      </w:r>
      <w:r>
        <w:rPr>
          <w:rFonts w:ascii="Times" w:hAnsi="Times" w:cs="Times"/>
          <w:b/>
          <w:bCs/>
          <w:kern w:val="0"/>
          <w:sz w:val="20"/>
          <w:szCs w:val="20"/>
        </w:rPr>
        <w:t xml:space="preserve"> </w:t>
      </w:r>
      <w:r>
        <w:rPr>
          <w:rFonts w:ascii="Times" w:hAnsi="Times" w:cs="Times"/>
          <w:kern w:val="0"/>
          <w:sz w:val="20"/>
          <w:szCs w:val="20"/>
        </w:rPr>
        <w:t>intended watch. “How about these one?”</w:t>
      </w:r>
      <w:r>
        <w:rPr>
          <w:rFonts w:ascii="Times" w:hAnsi="Times" w:cs="Times"/>
          <w:kern w:val="0"/>
          <w:sz w:val="20"/>
          <w:szCs w:val="20"/>
        </w:rPr>
        <w:t xml:space="preserve">. Figure 4(b). </w:t>
      </w:r>
      <w:r>
        <w:rPr>
          <w:rFonts w:ascii="Times" w:hAnsi="Times" w:cs="Times"/>
          <w:b/>
          <w:bCs/>
          <w:kern w:val="0"/>
          <w:sz w:val="20"/>
          <w:szCs w:val="20"/>
        </w:rPr>
        <w:t xml:space="preserve">C: </w:t>
      </w:r>
      <w:r>
        <w:rPr>
          <w:rFonts w:ascii="Times" w:hAnsi="Times" w:cs="Times"/>
          <w:kern w:val="0"/>
          <w:sz w:val="20"/>
          <w:szCs w:val="20"/>
        </w:rPr>
        <w:t>Looks at the watch.</w:t>
      </w:r>
    </w:p>
    <w:p w:rsidR="00000000" w:rsidRDefault="00A951A8">
      <w:pPr>
        <w:pStyle w:val="DefaultParagraphFont"/>
        <w:autoSpaceDE w:val="0"/>
        <w:autoSpaceDN w:val="0"/>
        <w:adjustRightInd w:val="0"/>
        <w:spacing w:line="5"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left="400" w:right="40"/>
        <w:jc w:val="left"/>
        <w:rPr>
          <w:rFonts w:ascii="Times New Roman" w:hAnsi="Times New Roman" w:cs="Times New Roman"/>
          <w:kern w:val="0"/>
          <w:sz w:val="24"/>
          <w:szCs w:val="24"/>
        </w:rPr>
      </w:pPr>
      <w:r>
        <w:rPr>
          <w:rFonts w:ascii="Times" w:hAnsi="Times" w:cs="Times"/>
          <w:b/>
          <w:bCs/>
          <w:kern w:val="0"/>
          <w:sz w:val="20"/>
          <w:szCs w:val="20"/>
        </w:rPr>
        <w:t xml:space="preserve">R: </w:t>
      </w:r>
      <w:r>
        <w:rPr>
          <w:rFonts w:ascii="Times" w:hAnsi="Times" w:cs="Times"/>
          <w:kern w:val="0"/>
          <w:sz w:val="20"/>
          <w:szCs w:val="20"/>
        </w:rPr>
        <w:t>“This watch has many functions. It comes in one</w:t>
      </w:r>
      <w:r>
        <w:rPr>
          <w:rFonts w:ascii="Times" w:hAnsi="Times" w:cs="Times"/>
          <w:b/>
          <w:bCs/>
          <w:kern w:val="0"/>
          <w:sz w:val="20"/>
          <w:szCs w:val="20"/>
        </w:rPr>
        <w:t xml:space="preserve"> </w:t>
      </w:r>
      <w:r>
        <w:rPr>
          <w:rFonts w:ascii="Times" w:hAnsi="Times" w:cs="Times"/>
          <w:kern w:val="0"/>
          <w:sz w:val="20"/>
          <w:szCs w:val="20"/>
        </w:rPr>
        <w:t>color”.</w:t>
      </w:r>
    </w:p>
    <w:p w:rsidR="00000000" w:rsidRDefault="00A951A8">
      <w:pPr>
        <w:pStyle w:val="DefaultParagraphFont"/>
        <w:autoSpaceDE w:val="0"/>
        <w:autoSpaceDN w:val="0"/>
        <w:adjustRightInd w:val="0"/>
        <w:spacing w:line="3"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400"/>
        <w:jc w:val="left"/>
        <w:rPr>
          <w:rFonts w:ascii="Times New Roman" w:hAnsi="Times New Roman" w:cs="Times New Roman"/>
          <w:kern w:val="0"/>
          <w:sz w:val="24"/>
          <w:szCs w:val="24"/>
        </w:rPr>
      </w:pPr>
      <w:r>
        <w:rPr>
          <w:rFonts w:ascii="Times" w:hAnsi="Times" w:cs="Times"/>
          <w:b/>
          <w:bCs/>
          <w:kern w:val="0"/>
          <w:sz w:val="20"/>
          <w:szCs w:val="20"/>
        </w:rPr>
        <w:t xml:space="preserve">C:  </w:t>
      </w:r>
      <w:r>
        <w:rPr>
          <w:rFonts w:ascii="Times" w:hAnsi="Times" w:cs="Times"/>
          <w:kern w:val="0"/>
          <w:sz w:val="20"/>
          <w:szCs w:val="20"/>
        </w:rPr>
        <w:t>“Really?”</w:t>
      </w:r>
    </w:p>
    <w:p w:rsidR="00000000" w:rsidRDefault="00A951A8">
      <w:pPr>
        <w:pStyle w:val="DefaultParagraphFont"/>
        <w:autoSpaceDE w:val="0"/>
        <w:autoSpaceDN w:val="0"/>
        <w:adjustRightInd w:val="0"/>
        <w:spacing w:line="10"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left="400" w:right="40"/>
        <w:jc w:val="left"/>
        <w:rPr>
          <w:rFonts w:ascii="Times New Roman" w:hAnsi="Times New Roman" w:cs="Times New Roman"/>
          <w:kern w:val="0"/>
          <w:sz w:val="24"/>
          <w:szCs w:val="24"/>
        </w:rPr>
      </w:pPr>
      <w:r>
        <w:rPr>
          <w:rFonts w:ascii="Times" w:hAnsi="Times" w:cs="Times"/>
          <w:b/>
          <w:bCs/>
          <w:kern w:val="0"/>
          <w:sz w:val="20"/>
          <w:szCs w:val="20"/>
        </w:rPr>
        <w:t xml:space="preserve">R: </w:t>
      </w:r>
      <w:r>
        <w:rPr>
          <w:rFonts w:ascii="Times" w:hAnsi="Times" w:cs="Times"/>
          <w:kern w:val="0"/>
          <w:sz w:val="20"/>
          <w:szCs w:val="20"/>
        </w:rPr>
        <w:t>Operator tries to look at customer's face. “I like it.</w:t>
      </w:r>
      <w:r>
        <w:rPr>
          <w:rFonts w:ascii="Times" w:hAnsi="Times" w:cs="Times"/>
          <w:b/>
          <w:bCs/>
          <w:kern w:val="0"/>
          <w:sz w:val="20"/>
          <w:szCs w:val="20"/>
        </w:rPr>
        <w:t xml:space="preserve"> </w:t>
      </w:r>
      <w:r>
        <w:rPr>
          <w:rFonts w:ascii="Times" w:hAnsi="Times" w:cs="Times"/>
          <w:kern w:val="0"/>
          <w:sz w:val="20"/>
          <w:szCs w:val="20"/>
        </w:rPr>
        <w:t>Do you want to see another watch?”</w:t>
      </w:r>
    </w:p>
    <w:p w:rsidR="00000000" w:rsidRDefault="00A951A8">
      <w:pPr>
        <w:pStyle w:val="DefaultParagraphFont"/>
        <w:autoSpaceDE w:val="0"/>
        <w:autoSpaceDN w:val="0"/>
        <w:adjustRightInd w:val="0"/>
        <w:spacing w:line="239" w:lineRule="auto"/>
        <w:ind w:left="400"/>
        <w:jc w:val="left"/>
        <w:rPr>
          <w:rFonts w:ascii="Times New Roman" w:hAnsi="Times New Roman" w:cs="Times New Roman"/>
          <w:kern w:val="0"/>
          <w:sz w:val="24"/>
          <w:szCs w:val="24"/>
        </w:rPr>
      </w:pPr>
      <w:r>
        <w:rPr>
          <w:rFonts w:ascii="Times" w:hAnsi="Times" w:cs="Times"/>
          <w:b/>
          <w:bCs/>
          <w:kern w:val="0"/>
          <w:sz w:val="20"/>
          <w:szCs w:val="20"/>
        </w:rPr>
        <w:t xml:space="preserve">C:  </w:t>
      </w:r>
      <w:r>
        <w:rPr>
          <w:rFonts w:ascii="Times" w:hAnsi="Times" w:cs="Times"/>
          <w:kern w:val="0"/>
          <w:sz w:val="20"/>
          <w:szCs w:val="20"/>
        </w:rPr>
        <w:t>“Yes”.</w:t>
      </w:r>
    </w:p>
    <w:p w:rsidR="00000000" w:rsidRDefault="00A951A8">
      <w:pPr>
        <w:pStyle w:val="DefaultParagraphFont"/>
        <w:autoSpaceDE w:val="0"/>
        <w:autoSpaceDN w:val="0"/>
        <w:adjustRightInd w:val="0"/>
        <w:spacing w:line="13"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left="400"/>
        <w:jc w:val="left"/>
        <w:rPr>
          <w:rFonts w:ascii="Times New Roman" w:hAnsi="Times New Roman" w:cs="Times New Roman"/>
          <w:kern w:val="0"/>
          <w:sz w:val="24"/>
          <w:szCs w:val="24"/>
        </w:rPr>
      </w:pPr>
      <w:r>
        <w:rPr>
          <w:rFonts w:ascii="Times" w:hAnsi="Times" w:cs="Times"/>
          <w:b/>
          <w:bCs/>
          <w:kern w:val="0"/>
          <w:sz w:val="20"/>
          <w:szCs w:val="20"/>
        </w:rPr>
        <w:t xml:space="preserve">R: </w:t>
      </w:r>
      <w:r>
        <w:rPr>
          <w:rFonts w:ascii="Times" w:hAnsi="Times" w:cs="Times"/>
          <w:kern w:val="0"/>
          <w:sz w:val="20"/>
          <w:szCs w:val="20"/>
        </w:rPr>
        <w:t>Operator looks around, apparently confused, by</w:t>
      </w:r>
      <w:r>
        <w:rPr>
          <w:rFonts w:ascii="Times" w:hAnsi="Times" w:cs="Times"/>
          <w:b/>
          <w:bCs/>
          <w:kern w:val="0"/>
          <w:sz w:val="20"/>
          <w:szCs w:val="20"/>
        </w:rPr>
        <w:t xml:space="preserve"> </w:t>
      </w:r>
      <w:r>
        <w:rPr>
          <w:rFonts w:ascii="Times" w:hAnsi="Times" w:cs="Times"/>
          <w:kern w:val="0"/>
          <w:sz w:val="20"/>
          <w:szCs w:val="20"/>
        </w:rPr>
        <w:t>spinning the robot. Figure 4(c)</w:t>
      </w:r>
    </w:p>
    <w:p w:rsidR="00000000" w:rsidRDefault="00A951A8">
      <w:pPr>
        <w:pStyle w:val="DefaultParagraphFont"/>
        <w:autoSpaceDE w:val="0"/>
        <w:autoSpaceDN w:val="0"/>
        <w:adjustRightInd w:val="0"/>
        <w:spacing w:line="200" w:lineRule="exact"/>
        <w:jc w:val="left"/>
        <w:rPr>
          <w:rFonts w:ascii="Times New Roman" w:hAnsi="Times New Roman" w:cs="Times New Roman"/>
          <w:kern w:val="0"/>
          <w:sz w:val="24"/>
          <w:szCs w:val="24"/>
        </w:rPr>
      </w:pPr>
      <w:r>
        <w:rPr>
          <w:rFonts w:ascii="Times New Roman" w:hAnsi="Times New Roman" w:cs="Times New Roman"/>
          <w:kern w:val="0"/>
          <w:sz w:val="24"/>
          <w:szCs w:val="24"/>
        </w:rPr>
        <w:br w:type="column"/>
      </w:r>
    </w:p>
    <w:p w:rsidR="00000000" w:rsidRDefault="00A951A8">
      <w:pPr>
        <w:pStyle w:val="DefaultParagraphFont"/>
        <w:autoSpaceDE w:val="0"/>
        <w:autoSpaceDN w:val="0"/>
        <w:adjustRightInd w:val="0"/>
        <w:spacing w:line="262"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5" w:lineRule="auto"/>
        <w:ind w:left="400" w:right="40"/>
        <w:jc w:val="left"/>
        <w:rPr>
          <w:rFonts w:ascii="Times New Roman" w:hAnsi="Times New Roman" w:cs="Times New Roman"/>
          <w:kern w:val="0"/>
          <w:sz w:val="24"/>
          <w:szCs w:val="24"/>
        </w:rPr>
      </w:pPr>
      <w:r>
        <w:rPr>
          <w:rFonts w:ascii="Times" w:hAnsi="Times" w:cs="Times"/>
          <w:b/>
          <w:bCs/>
          <w:kern w:val="0"/>
          <w:sz w:val="20"/>
          <w:szCs w:val="20"/>
        </w:rPr>
        <w:t xml:space="preserve">R: </w:t>
      </w:r>
      <w:r>
        <w:rPr>
          <w:rFonts w:ascii="Times" w:hAnsi="Times" w:cs="Times"/>
          <w:kern w:val="0"/>
          <w:sz w:val="20"/>
          <w:szCs w:val="20"/>
        </w:rPr>
        <w:t>Pointing to an incorrect location. “How about that</w:t>
      </w:r>
      <w:r>
        <w:rPr>
          <w:rFonts w:ascii="Times" w:hAnsi="Times" w:cs="Times"/>
          <w:b/>
          <w:bCs/>
          <w:kern w:val="0"/>
          <w:sz w:val="20"/>
          <w:szCs w:val="20"/>
        </w:rPr>
        <w:t xml:space="preserve"> </w:t>
      </w:r>
      <w:r>
        <w:rPr>
          <w:rFonts w:ascii="Times" w:hAnsi="Times" w:cs="Times"/>
          <w:kern w:val="0"/>
          <w:sz w:val="20"/>
          <w:szCs w:val="20"/>
        </w:rPr>
        <w:t>one?”.</w:t>
      </w:r>
    </w:p>
    <w:p w:rsidR="00000000" w:rsidRDefault="00A951A8">
      <w:pPr>
        <w:pStyle w:val="DefaultParagraphFont"/>
        <w:autoSpaceDE w:val="0"/>
        <w:autoSpaceDN w:val="0"/>
        <w:adjustRightInd w:val="0"/>
        <w:spacing w:line="8"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left="400"/>
        <w:jc w:val="left"/>
        <w:rPr>
          <w:rFonts w:ascii="Times New Roman" w:hAnsi="Times New Roman" w:cs="Times New Roman"/>
          <w:kern w:val="0"/>
          <w:sz w:val="24"/>
          <w:szCs w:val="24"/>
        </w:rPr>
      </w:pPr>
      <w:r>
        <w:rPr>
          <w:rFonts w:ascii="Times" w:hAnsi="Times" w:cs="Times"/>
          <w:b/>
          <w:bCs/>
          <w:kern w:val="0"/>
          <w:sz w:val="20"/>
          <w:szCs w:val="20"/>
        </w:rPr>
        <w:t xml:space="preserve">C: </w:t>
      </w:r>
      <w:r>
        <w:rPr>
          <w:rFonts w:ascii="Times" w:hAnsi="Times" w:cs="Times"/>
          <w:kern w:val="0"/>
          <w:sz w:val="20"/>
          <w:szCs w:val="20"/>
        </w:rPr>
        <w:t>Does not know which watch the robot talks about,</w:t>
      </w:r>
      <w:r>
        <w:rPr>
          <w:rFonts w:ascii="Times" w:hAnsi="Times" w:cs="Times"/>
          <w:b/>
          <w:bCs/>
          <w:kern w:val="0"/>
          <w:sz w:val="20"/>
          <w:szCs w:val="20"/>
        </w:rPr>
        <w:t xml:space="preserve"> </w:t>
      </w:r>
      <w:r>
        <w:rPr>
          <w:rFonts w:ascii="Times" w:hAnsi="Times" w:cs="Times"/>
          <w:kern w:val="0"/>
          <w:sz w:val="20"/>
          <w:szCs w:val="20"/>
        </w:rPr>
        <w:t>long pause. Asks for confirmation. “This one?” Fig-ure 4(d).</w:t>
      </w:r>
    </w:p>
    <w:p w:rsidR="00000000" w:rsidRDefault="00A951A8">
      <w:pPr>
        <w:pStyle w:val="DefaultParagraphFont"/>
        <w:autoSpaceDE w:val="0"/>
        <w:autoSpaceDN w:val="0"/>
        <w:adjustRightInd w:val="0"/>
        <w:spacing w:line="70"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rPr>
          <w:rFonts w:ascii="Times New Roman" w:hAnsi="Times New Roman" w:cs="Times New Roman"/>
          <w:kern w:val="0"/>
          <w:sz w:val="24"/>
          <w:szCs w:val="24"/>
        </w:rPr>
      </w:pPr>
      <w:r>
        <w:rPr>
          <w:rFonts w:ascii="Times" w:hAnsi="Times" w:cs="Times"/>
          <w:kern w:val="0"/>
          <w:sz w:val="20"/>
          <w:szCs w:val="20"/>
        </w:rPr>
        <w:t>When there is lack of a visualization of the objects in the environment, the operator relies on the video feed in order to understand where static or dynamic objects are. This makes the operator look for these objects by spinning the robot, which can tra</w:t>
      </w:r>
      <w:r>
        <w:rPr>
          <w:rFonts w:ascii="Times" w:hAnsi="Times" w:cs="Times"/>
          <w:kern w:val="0"/>
          <w:sz w:val="20"/>
          <w:szCs w:val="20"/>
        </w:rPr>
        <w:t>nslate into a socially awkward behavior. As presented in Section VI-A, this affects negatively the performance of the operator since it increases the operator's workload.</w:t>
      </w:r>
    </w:p>
    <w:p w:rsidR="00000000" w:rsidRDefault="00A951A8">
      <w:pPr>
        <w:pStyle w:val="DefaultParagraphFont"/>
        <w:autoSpaceDE w:val="0"/>
        <w:autoSpaceDN w:val="0"/>
        <w:adjustRightInd w:val="0"/>
        <w:spacing w:line="215"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1700"/>
        <w:jc w:val="left"/>
        <w:rPr>
          <w:rFonts w:ascii="Times New Roman" w:hAnsi="Times New Roman" w:cs="Times New Roman"/>
          <w:kern w:val="0"/>
          <w:sz w:val="24"/>
          <w:szCs w:val="24"/>
        </w:rPr>
      </w:pPr>
      <w:r>
        <w:rPr>
          <w:rFonts w:ascii="Times" w:hAnsi="Times" w:cs="Times"/>
          <w:kern w:val="0"/>
          <w:sz w:val="20"/>
          <w:szCs w:val="20"/>
        </w:rPr>
        <w:t>VII.   D</w:t>
      </w:r>
      <w:r>
        <w:rPr>
          <w:rFonts w:ascii="Times" w:hAnsi="Times" w:cs="Times"/>
          <w:kern w:val="0"/>
          <w:sz w:val="15"/>
          <w:szCs w:val="15"/>
        </w:rPr>
        <w:t>ISCUSSION</w:t>
      </w:r>
    </w:p>
    <w:p w:rsidR="00000000" w:rsidRDefault="00A951A8">
      <w:pPr>
        <w:pStyle w:val="DefaultParagraphFont"/>
        <w:autoSpaceDE w:val="0"/>
        <w:autoSpaceDN w:val="0"/>
        <w:adjustRightInd w:val="0"/>
        <w:spacing w:line="126"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jc w:val="left"/>
        <w:rPr>
          <w:rFonts w:ascii="Times New Roman" w:hAnsi="Times New Roman" w:cs="Times New Roman"/>
          <w:kern w:val="0"/>
          <w:sz w:val="24"/>
          <w:szCs w:val="24"/>
        </w:rPr>
      </w:pPr>
      <w:r>
        <w:rPr>
          <w:rFonts w:ascii="Times" w:hAnsi="Times" w:cs="Times"/>
          <w:i/>
          <w:iCs/>
          <w:kern w:val="0"/>
          <w:sz w:val="20"/>
          <w:szCs w:val="20"/>
        </w:rPr>
        <w:t>A.   Summary</w:t>
      </w:r>
    </w:p>
    <w:p w:rsidR="00000000" w:rsidRDefault="00A951A8">
      <w:pPr>
        <w:pStyle w:val="DefaultParagraphFont"/>
        <w:autoSpaceDE w:val="0"/>
        <w:autoSpaceDN w:val="0"/>
        <w:adjustRightInd w:val="0"/>
        <w:spacing w:line="114"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62" w:lineRule="auto"/>
        <w:ind w:firstLine="199"/>
        <w:rPr>
          <w:rFonts w:ascii="Times New Roman" w:hAnsi="Times New Roman" w:cs="Times New Roman"/>
          <w:kern w:val="0"/>
          <w:sz w:val="24"/>
          <w:szCs w:val="24"/>
        </w:rPr>
      </w:pPr>
      <w:r>
        <w:rPr>
          <w:rFonts w:ascii="Times" w:hAnsi="Times" w:cs="Times"/>
          <w:kern w:val="0"/>
          <w:sz w:val="19"/>
          <w:szCs w:val="19"/>
        </w:rPr>
        <w:t>The results of our study indicate that when: a) an operator has an understanding of the spatial relationships, and b) the level of actuation the operator has to perform is decreased through automation of necessary and/or routine tasks, the operator can foc</w:t>
      </w:r>
      <w:r>
        <w:rPr>
          <w:rFonts w:ascii="Times" w:hAnsi="Times" w:cs="Times"/>
          <w:kern w:val="0"/>
          <w:sz w:val="19"/>
          <w:szCs w:val="19"/>
        </w:rPr>
        <w:t>us more on the overall task. In our setting, the visualization of where the persons and the objects are, combined with automatic gaze control that frees the operator from tracking the person in order to observe them and thus determine their intentions, has</w:t>
      </w:r>
      <w:r>
        <w:rPr>
          <w:rFonts w:ascii="Times" w:hAnsi="Times" w:cs="Times"/>
          <w:kern w:val="0"/>
          <w:sz w:val="19"/>
          <w:szCs w:val="19"/>
        </w:rPr>
        <w:t xml:space="preserve"> resulted in improved customer satisfaction, that could be related to the reduced operator workload. However, it was observed that the automation of the gaze, by itself, did not enhance the customer satisfaction. Therefore, the authors would argue towards </w:t>
      </w:r>
      <w:r>
        <w:rPr>
          <w:rFonts w:ascii="Times" w:hAnsi="Times" w:cs="Times"/>
          <w:kern w:val="0"/>
          <w:sz w:val="19"/>
          <w:szCs w:val="19"/>
        </w:rPr>
        <w:t>an approach in teleoperation architecture design that incorporates both the visualization of spatial relationships and the automation of processes that are necessary within an HRI context to aid the operator in improving their understanding of human non-ve</w:t>
      </w:r>
      <w:r>
        <w:rPr>
          <w:rFonts w:ascii="Times" w:hAnsi="Times" w:cs="Times"/>
          <w:kern w:val="0"/>
          <w:sz w:val="19"/>
          <w:szCs w:val="19"/>
        </w:rPr>
        <w:t>rbal communication and which are crucial for social interactions. This approach has applications both for tele-operated systems (for improving the operator performance), but also for research towards fully-automated systems, as</w:t>
      </w:r>
    </w:p>
    <w:p w:rsidR="00000000" w:rsidRDefault="00A951A8">
      <w:pPr>
        <w:pStyle w:val="DefaultParagraphFont"/>
        <w:autoSpaceDE w:val="0"/>
        <w:autoSpaceDN w:val="0"/>
        <w:adjustRightInd w:val="0"/>
        <w:jc w:val="left"/>
        <w:rPr>
          <w:rFonts w:ascii="Times New Roman" w:hAnsi="Times New Roman" w:cs="Times New Roman"/>
          <w:kern w:val="0"/>
          <w:sz w:val="24"/>
          <w:szCs w:val="24"/>
        </w:rPr>
        <w:sectPr w:rsidR="00000000">
          <w:type w:val="continuous"/>
          <w:pgSz w:w="12240" w:h="15840"/>
          <w:pgMar w:top="1440" w:right="1080" w:bottom="1440" w:left="1080" w:header="720" w:footer="720" w:gutter="0"/>
          <w:cols w:num="2" w:space="280" w:equalWidth="0">
            <w:col w:w="4900" w:space="280"/>
            <w:col w:w="4900"/>
          </w:cols>
          <w:noEndnote/>
        </w:sectPr>
      </w:pPr>
    </w:p>
    <w:p w:rsidR="00000000" w:rsidRDefault="00A951A8">
      <w:pPr>
        <w:pStyle w:val="DefaultParagraphFont"/>
        <w:overflowPunct w:val="0"/>
        <w:autoSpaceDE w:val="0"/>
        <w:autoSpaceDN w:val="0"/>
        <w:adjustRightInd w:val="0"/>
        <w:spacing w:line="244" w:lineRule="auto"/>
        <w:rPr>
          <w:rFonts w:ascii="Times New Roman" w:hAnsi="Times New Roman" w:cs="Times New Roman"/>
          <w:kern w:val="0"/>
          <w:sz w:val="24"/>
          <w:szCs w:val="24"/>
        </w:rPr>
      </w:pPr>
      <w:r>
        <w:rPr>
          <w:rFonts w:ascii="Times" w:hAnsi="Times" w:cs="Times"/>
          <w:kern w:val="0"/>
          <w:sz w:val="20"/>
          <w:szCs w:val="20"/>
        </w:rPr>
        <w:lastRenderedPageBreak/>
        <w:t>first steps towards understanding the requirements necessa ry to implement the social processes to be automated (such as the automatic gaze control in our current work).</w:t>
      </w:r>
    </w:p>
    <w:p w:rsidR="00000000" w:rsidRDefault="00A951A8">
      <w:pPr>
        <w:pStyle w:val="DefaultParagraphFont"/>
        <w:autoSpaceDE w:val="0"/>
        <w:autoSpaceDN w:val="0"/>
        <w:adjustRightInd w:val="0"/>
        <w:spacing w:line="174"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jc w:val="left"/>
        <w:rPr>
          <w:rFonts w:ascii="Times New Roman" w:hAnsi="Times New Roman" w:cs="Times New Roman"/>
          <w:kern w:val="0"/>
          <w:sz w:val="24"/>
          <w:szCs w:val="24"/>
        </w:rPr>
      </w:pPr>
      <w:r>
        <w:rPr>
          <w:rFonts w:ascii="Times" w:hAnsi="Times" w:cs="Times"/>
          <w:i/>
          <w:iCs/>
          <w:kern w:val="0"/>
          <w:sz w:val="20"/>
          <w:szCs w:val="20"/>
        </w:rPr>
        <w:t>B.   Limitations</w:t>
      </w:r>
    </w:p>
    <w:p w:rsidR="00000000" w:rsidRDefault="00A951A8">
      <w:pPr>
        <w:pStyle w:val="DefaultParagraphFont"/>
        <w:autoSpaceDE w:val="0"/>
        <w:autoSpaceDN w:val="0"/>
        <w:adjustRightInd w:val="0"/>
        <w:spacing w:line="98"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8" w:lineRule="auto"/>
        <w:ind w:firstLine="199"/>
        <w:rPr>
          <w:rFonts w:ascii="Times New Roman" w:hAnsi="Times New Roman" w:cs="Times New Roman"/>
          <w:kern w:val="0"/>
          <w:sz w:val="24"/>
          <w:szCs w:val="24"/>
        </w:rPr>
      </w:pPr>
      <w:r>
        <w:rPr>
          <w:rFonts w:ascii="Times" w:hAnsi="Times" w:cs="Times"/>
          <w:kern w:val="0"/>
          <w:sz w:val="20"/>
          <w:szCs w:val="20"/>
        </w:rPr>
        <w:t>In our current work, the robot can k</w:t>
      </w:r>
      <w:r>
        <w:rPr>
          <w:rFonts w:ascii="Times" w:hAnsi="Times" w:cs="Times"/>
          <w:kern w:val="0"/>
          <w:sz w:val="20"/>
          <w:szCs w:val="20"/>
        </w:rPr>
        <w:t>eep track of a single person within its field of view. However, it is conceivable that in a different social context, the robot would have to interact with multiple people at the same location (e.g. guiding a crowd at a museum). In the future, this could b</w:t>
      </w:r>
      <w:r>
        <w:rPr>
          <w:rFonts w:ascii="Times" w:hAnsi="Times" w:cs="Times"/>
          <w:kern w:val="0"/>
          <w:sz w:val="20"/>
          <w:szCs w:val="20"/>
        </w:rPr>
        <w:t xml:space="preserve">e augmented by additional mechanisms that e.g. automatically determine the gaze of the person or any pointing gestures. The visualization of spatial relationships currently relies on </w:t>
      </w:r>
      <w:r>
        <w:rPr>
          <w:rFonts w:ascii="Times" w:hAnsi="Times" w:cs="Times"/>
          <w:i/>
          <w:iCs/>
          <w:kern w:val="0"/>
          <w:sz w:val="20"/>
          <w:szCs w:val="20"/>
        </w:rPr>
        <w:t xml:space="preserve">a priori </w:t>
      </w:r>
      <w:r>
        <w:rPr>
          <w:rFonts w:ascii="Times" w:hAnsi="Times" w:cs="Times"/>
          <w:kern w:val="0"/>
          <w:sz w:val="20"/>
          <w:szCs w:val="20"/>
        </w:rPr>
        <w:t>knowledge of a static environment, as well as the</w:t>
      </w:r>
      <w:r>
        <w:rPr>
          <w:rFonts w:ascii="Times" w:hAnsi="Times" w:cs="Times"/>
          <w:i/>
          <w:iCs/>
          <w:kern w:val="0"/>
          <w:sz w:val="20"/>
          <w:szCs w:val="20"/>
        </w:rPr>
        <w:t xml:space="preserve"> </w:t>
      </w:r>
      <w:r>
        <w:rPr>
          <w:rFonts w:ascii="Times" w:hAnsi="Times" w:cs="Times"/>
          <w:kern w:val="0"/>
          <w:sz w:val="20"/>
          <w:szCs w:val="20"/>
        </w:rPr>
        <w:t>existence of e</w:t>
      </w:r>
      <w:r>
        <w:rPr>
          <w:rFonts w:ascii="Times" w:hAnsi="Times" w:cs="Times"/>
          <w:kern w:val="0"/>
          <w:sz w:val="20"/>
          <w:szCs w:val="20"/>
        </w:rPr>
        <w:t xml:space="preserve">nvironmental sensors. Both of these limitations may be addressed by using traditional robot navigational and localization techniques and also by relying on on-board sensors. In both cases, the desired accuracy would determine the trade-off between using a </w:t>
      </w:r>
      <w:r>
        <w:rPr>
          <w:rFonts w:ascii="Times" w:hAnsi="Times" w:cs="Times"/>
          <w:kern w:val="0"/>
          <w:sz w:val="20"/>
          <w:szCs w:val="20"/>
        </w:rPr>
        <w:t>specific solution.</w:t>
      </w:r>
    </w:p>
    <w:p w:rsidR="00000000" w:rsidRDefault="00A951A8">
      <w:pPr>
        <w:pStyle w:val="DefaultParagraphFont"/>
        <w:autoSpaceDE w:val="0"/>
        <w:autoSpaceDN w:val="0"/>
        <w:adjustRightInd w:val="0"/>
        <w:spacing w:line="181"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1260"/>
        <w:jc w:val="left"/>
        <w:rPr>
          <w:rFonts w:ascii="Times New Roman" w:hAnsi="Times New Roman" w:cs="Times New Roman"/>
          <w:kern w:val="0"/>
          <w:sz w:val="24"/>
          <w:szCs w:val="24"/>
        </w:rPr>
      </w:pPr>
      <w:r>
        <w:rPr>
          <w:rFonts w:ascii="Times" w:hAnsi="Times" w:cs="Times"/>
          <w:kern w:val="0"/>
          <w:sz w:val="20"/>
          <w:szCs w:val="20"/>
        </w:rPr>
        <w:t>VIII.   A</w:t>
      </w:r>
      <w:r>
        <w:rPr>
          <w:rFonts w:ascii="Times" w:hAnsi="Times" w:cs="Times"/>
          <w:kern w:val="0"/>
          <w:sz w:val="15"/>
          <w:szCs w:val="15"/>
        </w:rPr>
        <w:t>CKNOWLEDGMENTS</w:t>
      </w:r>
    </w:p>
    <w:p w:rsidR="00000000" w:rsidRDefault="00A951A8">
      <w:pPr>
        <w:pStyle w:val="DefaultParagraphFont"/>
        <w:autoSpaceDE w:val="0"/>
        <w:autoSpaceDN w:val="0"/>
        <w:adjustRightInd w:val="0"/>
        <w:spacing w:line="107" w:lineRule="exact"/>
        <w:jc w:val="left"/>
        <w:rPr>
          <w:rFonts w:ascii="Times New Roman" w:hAnsi="Times New Roman" w:cs="Times New Roman"/>
          <w:kern w:val="0"/>
          <w:sz w:val="24"/>
          <w:szCs w:val="24"/>
        </w:rPr>
      </w:pPr>
    </w:p>
    <w:p w:rsidR="00000000" w:rsidRDefault="00A951A8">
      <w:pPr>
        <w:pStyle w:val="DefaultParagraphFont"/>
        <w:overflowPunct w:val="0"/>
        <w:autoSpaceDE w:val="0"/>
        <w:autoSpaceDN w:val="0"/>
        <w:adjustRightInd w:val="0"/>
        <w:spacing w:line="246" w:lineRule="auto"/>
        <w:ind w:firstLine="199"/>
        <w:rPr>
          <w:rFonts w:ascii="Times New Roman" w:hAnsi="Times New Roman" w:cs="Times New Roman"/>
          <w:kern w:val="0"/>
          <w:sz w:val="24"/>
          <w:szCs w:val="24"/>
        </w:rPr>
      </w:pPr>
      <w:r>
        <w:rPr>
          <w:rFonts w:ascii="Times" w:hAnsi="Times" w:cs="Times"/>
          <w:kern w:val="0"/>
          <w:sz w:val="20"/>
          <w:szCs w:val="20"/>
        </w:rPr>
        <w:t xml:space="preserve">The authors would like to acknowledge Florent Ferreri, Kyle Sama for their invaluable help on the development of the proposed system and the experiment carried out and presented in this paper. This research was </w:t>
      </w:r>
      <w:r>
        <w:rPr>
          <w:rFonts w:ascii="Times" w:hAnsi="Times" w:cs="Times"/>
          <w:kern w:val="0"/>
          <w:sz w:val="20"/>
          <w:szCs w:val="20"/>
        </w:rPr>
        <w:t>supported by the Ministry of Internal Affairs and Communications of Japan.</w:t>
      </w:r>
    </w:p>
    <w:p w:rsidR="00000000" w:rsidRDefault="00A951A8">
      <w:pPr>
        <w:pStyle w:val="DefaultParagraphFont"/>
        <w:autoSpaceDE w:val="0"/>
        <w:autoSpaceDN w:val="0"/>
        <w:adjustRightInd w:val="0"/>
        <w:spacing w:line="177" w:lineRule="exact"/>
        <w:jc w:val="left"/>
        <w:rPr>
          <w:rFonts w:ascii="Times New Roman" w:hAnsi="Times New Roman" w:cs="Times New Roman"/>
          <w:kern w:val="0"/>
          <w:sz w:val="24"/>
          <w:szCs w:val="24"/>
        </w:rPr>
      </w:pPr>
    </w:p>
    <w:p w:rsidR="00000000" w:rsidRDefault="00A951A8">
      <w:pPr>
        <w:pStyle w:val="DefaultParagraphFont"/>
        <w:autoSpaceDE w:val="0"/>
        <w:autoSpaceDN w:val="0"/>
        <w:adjustRightInd w:val="0"/>
        <w:spacing w:line="239" w:lineRule="auto"/>
        <w:ind w:left="1880"/>
        <w:jc w:val="left"/>
        <w:rPr>
          <w:rFonts w:ascii="Times New Roman" w:hAnsi="Times New Roman" w:cs="Times New Roman"/>
          <w:kern w:val="0"/>
          <w:sz w:val="24"/>
          <w:szCs w:val="24"/>
        </w:rPr>
      </w:pPr>
      <w:r>
        <w:rPr>
          <w:rFonts w:ascii="Times" w:hAnsi="Times" w:cs="Times"/>
          <w:kern w:val="0"/>
          <w:sz w:val="20"/>
          <w:szCs w:val="20"/>
        </w:rPr>
        <w:t>R</w:t>
      </w:r>
      <w:r>
        <w:rPr>
          <w:rFonts w:ascii="Times" w:hAnsi="Times" w:cs="Times"/>
          <w:kern w:val="0"/>
          <w:sz w:val="15"/>
          <w:szCs w:val="15"/>
        </w:rPr>
        <w:t>EFERENCES</w:t>
      </w:r>
    </w:p>
    <w:p w:rsidR="00000000" w:rsidRDefault="00A951A8">
      <w:pPr>
        <w:pStyle w:val="DefaultParagraphFont"/>
        <w:autoSpaceDE w:val="0"/>
        <w:autoSpaceDN w:val="0"/>
        <w:adjustRightInd w:val="0"/>
        <w:spacing w:line="135" w:lineRule="exact"/>
        <w:jc w:val="left"/>
        <w:rPr>
          <w:rFonts w:ascii="Times New Roman" w:hAnsi="Times New Roman" w:cs="Times New Roman"/>
          <w:kern w:val="0"/>
          <w:sz w:val="24"/>
          <w:szCs w:val="24"/>
        </w:rPr>
      </w:pPr>
    </w:p>
    <w:p w:rsidR="00000000" w:rsidRDefault="00A951A8">
      <w:pPr>
        <w:pStyle w:val="DefaultParagraphFont"/>
        <w:numPr>
          <w:ilvl w:val="0"/>
          <w:numId w:val="6"/>
        </w:numPr>
        <w:tabs>
          <w:tab w:val="clear" w:pos="720"/>
          <w:tab w:val="num" w:pos="360"/>
        </w:tabs>
        <w:overflowPunct w:val="0"/>
        <w:autoSpaceDE w:val="0"/>
        <w:autoSpaceDN w:val="0"/>
        <w:adjustRightInd w:val="0"/>
        <w:spacing w:line="233" w:lineRule="auto"/>
        <w:ind w:left="360" w:hanging="281"/>
        <w:rPr>
          <w:rFonts w:ascii="Times" w:hAnsi="Times" w:cs="Times"/>
          <w:kern w:val="0"/>
          <w:sz w:val="16"/>
          <w:szCs w:val="16"/>
        </w:rPr>
      </w:pPr>
      <w:r>
        <w:rPr>
          <w:rFonts w:ascii="Times" w:hAnsi="Times" w:cs="Times"/>
          <w:kern w:val="0"/>
          <w:sz w:val="16"/>
          <w:szCs w:val="16"/>
        </w:rPr>
        <w:t xml:space="preserve">M. Buehler, K. Iagnemma, and S. Singh. </w:t>
      </w:r>
      <w:r>
        <w:rPr>
          <w:rFonts w:ascii="Times" w:hAnsi="Times" w:cs="Times"/>
          <w:i/>
          <w:iCs/>
          <w:kern w:val="0"/>
          <w:sz w:val="16"/>
          <w:szCs w:val="16"/>
        </w:rPr>
        <w:t>The 2005 DARPA Grand</w:t>
      </w:r>
      <w:r>
        <w:rPr>
          <w:rFonts w:ascii="Times" w:hAnsi="Times" w:cs="Times"/>
          <w:kern w:val="0"/>
          <w:sz w:val="16"/>
          <w:szCs w:val="16"/>
        </w:rPr>
        <w:t xml:space="preserve"> </w:t>
      </w:r>
      <w:r>
        <w:rPr>
          <w:rFonts w:ascii="Times" w:hAnsi="Times" w:cs="Times"/>
          <w:i/>
          <w:iCs/>
          <w:kern w:val="0"/>
          <w:sz w:val="16"/>
          <w:szCs w:val="16"/>
        </w:rPr>
        <w:t>Challenge: The Great Robot Race</w:t>
      </w:r>
      <w:r>
        <w:rPr>
          <w:rFonts w:ascii="Times" w:hAnsi="Times" w:cs="Times"/>
          <w:kern w:val="0"/>
          <w:sz w:val="16"/>
          <w:szCs w:val="16"/>
        </w:rPr>
        <w:t>. Springer Publishing Company,</w:t>
      </w:r>
      <w:r>
        <w:rPr>
          <w:rFonts w:ascii="Times" w:hAnsi="Times" w:cs="Times"/>
          <w:i/>
          <w:iCs/>
          <w:kern w:val="0"/>
          <w:sz w:val="16"/>
          <w:szCs w:val="16"/>
        </w:rPr>
        <w:t xml:space="preserve"> </w:t>
      </w:r>
      <w:r>
        <w:rPr>
          <w:rFonts w:ascii="Times" w:hAnsi="Times" w:cs="Times"/>
          <w:kern w:val="0"/>
          <w:sz w:val="16"/>
          <w:szCs w:val="16"/>
        </w:rPr>
        <w:t xml:space="preserve">Incorporated, 2007. </w:t>
      </w:r>
    </w:p>
    <w:p w:rsidR="00000000" w:rsidRDefault="00A951A8">
      <w:pPr>
        <w:pStyle w:val="DefaultParagraphFont"/>
        <w:autoSpaceDE w:val="0"/>
        <w:autoSpaceDN w:val="0"/>
        <w:adjustRightInd w:val="0"/>
        <w:spacing w:line="6" w:lineRule="exact"/>
        <w:jc w:val="left"/>
        <w:rPr>
          <w:rFonts w:ascii="Times" w:hAnsi="Times" w:cs="Times"/>
          <w:kern w:val="0"/>
          <w:sz w:val="16"/>
          <w:szCs w:val="16"/>
        </w:rPr>
      </w:pPr>
    </w:p>
    <w:p w:rsidR="00000000" w:rsidRDefault="00A951A8">
      <w:pPr>
        <w:pStyle w:val="DefaultParagraphFont"/>
        <w:numPr>
          <w:ilvl w:val="0"/>
          <w:numId w:val="6"/>
        </w:numPr>
        <w:tabs>
          <w:tab w:val="clear" w:pos="720"/>
          <w:tab w:val="num" w:pos="360"/>
        </w:tabs>
        <w:overflowPunct w:val="0"/>
        <w:autoSpaceDE w:val="0"/>
        <w:autoSpaceDN w:val="0"/>
        <w:adjustRightInd w:val="0"/>
        <w:spacing w:line="232" w:lineRule="auto"/>
        <w:ind w:left="360" w:hanging="281"/>
        <w:rPr>
          <w:rFonts w:ascii="Times" w:hAnsi="Times" w:cs="Times"/>
          <w:kern w:val="0"/>
          <w:sz w:val="16"/>
          <w:szCs w:val="16"/>
        </w:rPr>
      </w:pPr>
      <w:r>
        <w:rPr>
          <w:rFonts w:ascii="Times" w:hAnsi="Times" w:cs="Times"/>
          <w:kern w:val="0"/>
          <w:sz w:val="16"/>
          <w:szCs w:val="16"/>
        </w:rPr>
        <w:t xml:space="preserve">J. L. Burke, R. R. Murphy, M. D. Coovert, and D. L. Riddle. Moonlight in miami: A field study of human-robot interaction in the cont ext of an urban search and rescue disaster response training exercise. </w:t>
      </w:r>
      <w:r>
        <w:rPr>
          <w:rFonts w:ascii="Times" w:hAnsi="Times" w:cs="Times"/>
          <w:i/>
          <w:iCs/>
          <w:kern w:val="0"/>
          <w:sz w:val="16"/>
          <w:szCs w:val="16"/>
        </w:rPr>
        <w:t>Human</w:t>
      </w:r>
      <w:r>
        <w:rPr>
          <w:rFonts w:ascii="Times" w:hAnsi="Times" w:cs="Times"/>
          <w:kern w:val="0"/>
          <w:sz w:val="16"/>
          <w:szCs w:val="16"/>
        </w:rPr>
        <w:t xml:space="preserve"> </w:t>
      </w:r>
      <w:r>
        <w:rPr>
          <w:rFonts w:ascii="Times" w:hAnsi="Times" w:cs="Times"/>
          <w:i/>
          <w:iCs/>
          <w:kern w:val="0"/>
          <w:sz w:val="16"/>
          <w:szCs w:val="16"/>
        </w:rPr>
        <w:t>Computer Interaction</w:t>
      </w:r>
      <w:r>
        <w:rPr>
          <w:rFonts w:ascii="Times" w:hAnsi="Times" w:cs="Times"/>
          <w:kern w:val="0"/>
          <w:sz w:val="16"/>
          <w:szCs w:val="16"/>
        </w:rPr>
        <w:t>, 19:85–116, 2004.</w:t>
      </w:r>
      <w:r>
        <w:rPr>
          <w:rFonts w:ascii="Times" w:hAnsi="Times" w:cs="Times"/>
          <w:i/>
          <w:iCs/>
          <w:kern w:val="0"/>
          <w:sz w:val="16"/>
          <w:szCs w:val="16"/>
        </w:rPr>
        <w:t xml:space="preserve"> </w:t>
      </w:r>
    </w:p>
    <w:p w:rsidR="00000000" w:rsidRDefault="00A951A8">
      <w:pPr>
        <w:pStyle w:val="DefaultParagraphFont"/>
        <w:autoSpaceDE w:val="0"/>
        <w:autoSpaceDN w:val="0"/>
        <w:adjustRightInd w:val="0"/>
        <w:spacing w:line="6" w:lineRule="exact"/>
        <w:jc w:val="left"/>
        <w:rPr>
          <w:rFonts w:ascii="Times" w:hAnsi="Times" w:cs="Times"/>
          <w:kern w:val="0"/>
          <w:sz w:val="16"/>
          <w:szCs w:val="16"/>
        </w:rPr>
      </w:pPr>
    </w:p>
    <w:p w:rsidR="00000000" w:rsidRDefault="00A951A8">
      <w:pPr>
        <w:pStyle w:val="DefaultParagraphFont"/>
        <w:numPr>
          <w:ilvl w:val="0"/>
          <w:numId w:val="6"/>
        </w:numPr>
        <w:tabs>
          <w:tab w:val="clear" w:pos="720"/>
          <w:tab w:val="num" w:pos="360"/>
        </w:tabs>
        <w:overflowPunct w:val="0"/>
        <w:autoSpaceDE w:val="0"/>
        <w:autoSpaceDN w:val="0"/>
        <w:adjustRightInd w:val="0"/>
        <w:spacing w:line="233" w:lineRule="auto"/>
        <w:ind w:left="360" w:hanging="281"/>
        <w:rPr>
          <w:rFonts w:ascii="Times" w:hAnsi="Times" w:cs="Times"/>
          <w:kern w:val="0"/>
          <w:sz w:val="16"/>
          <w:szCs w:val="16"/>
        </w:rPr>
      </w:pPr>
      <w:r>
        <w:rPr>
          <w:rFonts w:ascii="Times" w:hAnsi="Times" w:cs="Times"/>
          <w:kern w:val="0"/>
          <w:sz w:val="16"/>
          <w:szCs w:val="16"/>
        </w:rPr>
        <w:t xml:space="preserve">J. Carff, M. Johnson, E. M. El-Sheikh, and J. E. Pratt. Human-robot team navigation in visually complex environments. In </w:t>
      </w:r>
      <w:r>
        <w:rPr>
          <w:rFonts w:ascii="Times" w:hAnsi="Times" w:cs="Times"/>
          <w:i/>
          <w:iCs/>
          <w:kern w:val="0"/>
          <w:sz w:val="16"/>
          <w:szCs w:val="16"/>
        </w:rPr>
        <w:t>Proceedings</w:t>
      </w:r>
      <w:r>
        <w:rPr>
          <w:rFonts w:ascii="Times" w:hAnsi="Times" w:cs="Times"/>
          <w:kern w:val="0"/>
          <w:sz w:val="16"/>
          <w:szCs w:val="16"/>
        </w:rPr>
        <w:t xml:space="preserve"> </w:t>
      </w:r>
      <w:r>
        <w:rPr>
          <w:rFonts w:ascii="Times" w:hAnsi="Times" w:cs="Times"/>
          <w:i/>
          <w:iCs/>
          <w:kern w:val="0"/>
          <w:sz w:val="16"/>
          <w:szCs w:val="16"/>
        </w:rPr>
        <w:t>of 2009 IEEE/RSJ International Conference on Intelligent Robots and Systems</w:t>
      </w:r>
      <w:r>
        <w:rPr>
          <w:rFonts w:ascii="Times" w:hAnsi="Times" w:cs="Times"/>
          <w:kern w:val="0"/>
          <w:sz w:val="16"/>
          <w:szCs w:val="16"/>
        </w:rPr>
        <w:t>, pages 3043–3050, October 2009.</w:t>
      </w:r>
      <w:r>
        <w:rPr>
          <w:rFonts w:ascii="Times" w:hAnsi="Times" w:cs="Times"/>
          <w:i/>
          <w:iCs/>
          <w:kern w:val="0"/>
          <w:sz w:val="16"/>
          <w:szCs w:val="16"/>
        </w:rPr>
        <w:t xml:space="preserve"> </w:t>
      </w:r>
    </w:p>
    <w:p w:rsidR="00000000" w:rsidRDefault="00A951A8">
      <w:pPr>
        <w:pStyle w:val="DefaultParagraphFont"/>
        <w:autoSpaceDE w:val="0"/>
        <w:autoSpaceDN w:val="0"/>
        <w:adjustRightInd w:val="0"/>
        <w:spacing w:line="5" w:lineRule="exact"/>
        <w:jc w:val="left"/>
        <w:rPr>
          <w:rFonts w:ascii="Times" w:hAnsi="Times" w:cs="Times"/>
          <w:kern w:val="0"/>
          <w:sz w:val="16"/>
          <w:szCs w:val="16"/>
        </w:rPr>
      </w:pPr>
    </w:p>
    <w:p w:rsidR="00000000" w:rsidRDefault="00A951A8">
      <w:pPr>
        <w:pStyle w:val="DefaultParagraphFont"/>
        <w:numPr>
          <w:ilvl w:val="0"/>
          <w:numId w:val="6"/>
        </w:numPr>
        <w:tabs>
          <w:tab w:val="clear" w:pos="720"/>
          <w:tab w:val="num" w:pos="360"/>
        </w:tabs>
        <w:overflowPunct w:val="0"/>
        <w:autoSpaceDE w:val="0"/>
        <w:autoSpaceDN w:val="0"/>
        <w:adjustRightInd w:val="0"/>
        <w:spacing w:line="233" w:lineRule="auto"/>
        <w:ind w:left="360" w:hanging="281"/>
        <w:rPr>
          <w:rFonts w:ascii="Times" w:hAnsi="Times" w:cs="Times"/>
          <w:kern w:val="0"/>
          <w:sz w:val="16"/>
          <w:szCs w:val="16"/>
        </w:rPr>
      </w:pPr>
      <w:r>
        <w:rPr>
          <w:rFonts w:ascii="Times" w:hAnsi="Times" w:cs="Times"/>
          <w:kern w:val="0"/>
          <w:sz w:val="16"/>
          <w:szCs w:val="16"/>
        </w:rPr>
        <w:t>N. Dahlb</w:t>
      </w:r>
      <w:r>
        <w:rPr>
          <w:rFonts w:ascii="Times" w:hAnsi="Times" w:cs="Times"/>
          <w:kern w:val="0"/>
          <w:sz w:val="16"/>
          <w:szCs w:val="16"/>
        </w:rPr>
        <w:t xml:space="preserve">¨ack, A. J¨onsson, and L. Ahrenberg. Wizard of ozstudies: why and how. In </w:t>
      </w:r>
      <w:r>
        <w:rPr>
          <w:rFonts w:ascii="Times" w:hAnsi="Times" w:cs="Times"/>
          <w:i/>
          <w:iCs/>
          <w:kern w:val="0"/>
          <w:sz w:val="16"/>
          <w:szCs w:val="16"/>
        </w:rPr>
        <w:t>Proceedings of the 1st international conference on</w:t>
      </w:r>
      <w:r>
        <w:rPr>
          <w:rFonts w:ascii="Times" w:hAnsi="Times" w:cs="Times"/>
          <w:kern w:val="0"/>
          <w:sz w:val="16"/>
          <w:szCs w:val="16"/>
        </w:rPr>
        <w:t xml:space="preserve"> </w:t>
      </w:r>
      <w:r>
        <w:rPr>
          <w:rFonts w:ascii="Times" w:hAnsi="Times" w:cs="Times"/>
          <w:i/>
          <w:iCs/>
          <w:kern w:val="0"/>
          <w:sz w:val="16"/>
          <w:szCs w:val="16"/>
        </w:rPr>
        <w:t>Intelligent user interfaces</w:t>
      </w:r>
      <w:r>
        <w:rPr>
          <w:rFonts w:ascii="Times" w:hAnsi="Times" w:cs="Times"/>
          <w:kern w:val="0"/>
          <w:sz w:val="16"/>
          <w:szCs w:val="16"/>
        </w:rPr>
        <w:t>, pages 193–200. ACM, 1993.</w:t>
      </w:r>
      <w:r>
        <w:rPr>
          <w:rFonts w:ascii="Times" w:hAnsi="Times" w:cs="Times"/>
          <w:i/>
          <w:iCs/>
          <w:kern w:val="0"/>
          <w:sz w:val="16"/>
          <w:szCs w:val="16"/>
        </w:rPr>
        <w:t xml:space="preserve"> </w:t>
      </w:r>
    </w:p>
    <w:p w:rsidR="00000000" w:rsidRDefault="00A951A8">
      <w:pPr>
        <w:pStyle w:val="DefaultParagraphFont"/>
        <w:autoSpaceDE w:val="0"/>
        <w:autoSpaceDN w:val="0"/>
        <w:adjustRightInd w:val="0"/>
        <w:spacing w:line="4" w:lineRule="exact"/>
        <w:jc w:val="left"/>
        <w:rPr>
          <w:rFonts w:ascii="Times" w:hAnsi="Times" w:cs="Times"/>
          <w:kern w:val="0"/>
          <w:sz w:val="16"/>
          <w:szCs w:val="16"/>
        </w:rPr>
      </w:pPr>
    </w:p>
    <w:p w:rsidR="00000000" w:rsidRDefault="00A951A8">
      <w:pPr>
        <w:pStyle w:val="DefaultParagraphFont"/>
        <w:numPr>
          <w:ilvl w:val="0"/>
          <w:numId w:val="6"/>
        </w:numPr>
        <w:tabs>
          <w:tab w:val="clear" w:pos="720"/>
          <w:tab w:val="num" w:pos="360"/>
        </w:tabs>
        <w:overflowPunct w:val="0"/>
        <w:autoSpaceDE w:val="0"/>
        <w:autoSpaceDN w:val="0"/>
        <w:adjustRightInd w:val="0"/>
        <w:spacing w:line="232" w:lineRule="auto"/>
        <w:ind w:left="360" w:hanging="281"/>
        <w:rPr>
          <w:rFonts w:ascii="Times" w:hAnsi="Times" w:cs="Times"/>
          <w:kern w:val="0"/>
          <w:sz w:val="16"/>
          <w:szCs w:val="16"/>
        </w:rPr>
      </w:pPr>
      <w:r>
        <w:rPr>
          <w:rFonts w:ascii="Times" w:hAnsi="Times" w:cs="Times"/>
          <w:kern w:val="0"/>
          <w:sz w:val="16"/>
          <w:szCs w:val="16"/>
        </w:rPr>
        <w:t>B. DeJong, J. Colgate, and M. Peshkin. Improving teleoperation: re-du</w:t>
      </w:r>
      <w:r>
        <w:rPr>
          <w:rFonts w:ascii="Times" w:hAnsi="Times" w:cs="Times"/>
          <w:kern w:val="0"/>
          <w:sz w:val="16"/>
          <w:szCs w:val="16"/>
        </w:rPr>
        <w:t xml:space="preserve">cing mental rotations and translations. In </w:t>
      </w:r>
      <w:r>
        <w:rPr>
          <w:rFonts w:ascii="Times" w:hAnsi="Times" w:cs="Times"/>
          <w:i/>
          <w:iCs/>
          <w:kern w:val="0"/>
          <w:sz w:val="16"/>
          <w:szCs w:val="16"/>
        </w:rPr>
        <w:t>Robotics and Automation,</w:t>
      </w:r>
      <w:r>
        <w:rPr>
          <w:rFonts w:ascii="Times" w:hAnsi="Times" w:cs="Times"/>
          <w:kern w:val="0"/>
          <w:sz w:val="16"/>
          <w:szCs w:val="16"/>
        </w:rPr>
        <w:t xml:space="preserve"> </w:t>
      </w:r>
      <w:r>
        <w:rPr>
          <w:rFonts w:ascii="Times" w:hAnsi="Times" w:cs="Times"/>
          <w:i/>
          <w:iCs/>
          <w:kern w:val="0"/>
          <w:sz w:val="16"/>
          <w:szCs w:val="16"/>
        </w:rPr>
        <w:t>2004. Proceedings. ICRA '04. 2004 IEEE International Conference on</w:t>
      </w:r>
      <w:r>
        <w:rPr>
          <w:rFonts w:ascii="Times" w:hAnsi="Times" w:cs="Times"/>
          <w:kern w:val="0"/>
          <w:sz w:val="16"/>
          <w:szCs w:val="16"/>
        </w:rPr>
        <w:t>, volume 4, pages 3708–3714, apr. 2004.</w:t>
      </w:r>
      <w:r>
        <w:rPr>
          <w:rFonts w:ascii="Times" w:hAnsi="Times" w:cs="Times"/>
          <w:i/>
          <w:iCs/>
          <w:kern w:val="0"/>
          <w:sz w:val="16"/>
          <w:szCs w:val="16"/>
        </w:rPr>
        <w:t xml:space="preserve"> </w:t>
      </w:r>
    </w:p>
    <w:p w:rsidR="00000000" w:rsidRDefault="00A951A8">
      <w:pPr>
        <w:pStyle w:val="DefaultParagraphFont"/>
        <w:autoSpaceDE w:val="0"/>
        <w:autoSpaceDN w:val="0"/>
        <w:adjustRightInd w:val="0"/>
        <w:spacing w:line="8" w:lineRule="exact"/>
        <w:jc w:val="left"/>
        <w:rPr>
          <w:rFonts w:ascii="Times" w:hAnsi="Times" w:cs="Times"/>
          <w:kern w:val="0"/>
          <w:sz w:val="16"/>
          <w:szCs w:val="16"/>
        </w:rPr>
      </w:pPr>
    </w:p>
    <w:p w:rsidR="00000000" w:rsidRDefault="00A951A8">
      <w:pPr>
        <w:pStyle w:val="DefaultParagraphFont"/>
        <w:numPr>
          <w:ilvl w:val="0"/>
          <w:numId w:val="6"/>
        </w:numPr>
        <w:tabs>
          <w:tab w:val="clear" w:pos="720"/>
          <w:tab w:val="num" w:pos="360"/>
        </w:tabs>
        <w:overflowPunct w:val="0"/>
        <w:autoSpaceDE w:val="0"/>
        <w:autoSpaceDN w:val="0"/>
        <w:adjustRightInd w:val="0"/>
        <w:spacing w:line="232" w:lineRule="auto"/>
        <w:ind w:left="360" w:hanging="281"/>
        <w:rPr>
          <w:rFonts w:ascii="Times" w:hAnsi="Times" w:cs="Times"/>
          <w:kern w:val="0"/>
          <w:sz w:val="16"/>
          <w:szCs w:val="16"/>
        </w:rPr>
      </w:pPr>
      <w:r>
        <w:rPr>
          <w:rFonts w:ascii="Times" w:hAnsi="Times" w:cs="Times"/>
          <w:kern w:val="0"/>
          <w:sz w:val="16"/>
          <w:szCs w:val="16"/>
        </w:rPr>
        <w:t xml:space="preserve">J. L. Drury, B. Keyes, and H. A. Yanco. LASSOing HRI: analyzing situation awareness in map-centric and video-centric interfaces. In </w:t>
      </w:r>
    </w:p>
    <w:p w:rsidR="00000000" w:rsidRDefault="00A951A8">
      <w:pPr>
        <w:pStyle w:val="DefaultParagraphFont"/>
        <w:autoSpaceDE w:val="0"/>
        <w:autoSpaceDN w:val="0"/>
        <w:adjustRightInd w:val="0"/>
        <w:spacing w:line="8" w:lineRule="exact"/>
        <w:jc w:val="left"/>
        <w:rPr>
          <w:rFonts w:ascii="Times" w:hAnsi="Times" w:cs="Times"/>
          <w:kern w:val="0"/>
          <w:sz w:val="16"/>
          <w:szCs w:val="16"/>
        </w:rPr>
      </w:pPr>
    </w:p>
    <w:p w:rsidR="00000000" w:rsidRDefault="00A951A8">
      <w:pPr>
        <w:pStyle w:val="DefaultParagraphFont"/>
        <w:overflowPunct w:val="0"/>
        <w:autoSpaceDE w:val="0"/>
        <w:autoSpaceDN w:val="0"/>
        <w:adjustRightInd w:val="0"/>
        <w:spacing w:line="230" w:lineRule="auto"/>
        <w:ind w:left="360"/>
        <w:rPr>
          <w:rFonts w:ascii="Times" w:hAnsi="Times" w:cs="Times"/>
          <w:kern w:val="0"/>
          <w:sz w:val="16"/>
          <w:szCs w:val="16"/>
        </w:rPr>
      </w:pPr>
      <w:r>
        <w:rPr>
          <w:rFonts w:ascii="Times" w:hAnsi="Times" w:cs="Times"/>
          <w:i/>
          <w:iCs/>
          <w:kern w:val="0"/>
          <w:sz w:val="16"/>
          <w:szCs w:val="16"/>
        </w:rPr>
        <w:t>HRI '07: Proceedings of the ACM/IEEE international conference on Human-robot interaction</w:t>
      </w:r>
      <w:r>
        <w:rPr>
          <w:rFonts w:ascii="Times" w:hAnsi="Times" w:cs="Times"/>
          <w:kern w:val="0"/>
          <w:sz w:val="16"/>
          <w:szCs w:val="16"/>
        </w:rPr>
        <w:t>, pages 279–286, New York, NY, US</w:t>
      </w:r>
      <w:r>
        <w:rPr>
          <w:rFonts w:ascii="Times" w:hAnsi="Times" w:cs="Times"/>
          <w:kern w:val="0"/>
          <w:sz w:val="16"/>
          <w:szCs w:val="16"/>
        </w:rPr>
        <w:t>A, 2007.</w:t>
      </w:r>
      <w:r>
        <w:rPr>
          <w:rFonts w:ascii="Times" w:hAnsi="Times" w:cs="Times"/>
          <w:i/>
          <w:iCs/>
          <w:kern w:val="0"/>
          <w:sz w:val="16"/>
          <w:szCs w:val="16"/>
        </w:rPr>
        <w:t xml:space="preserve"> </w:t>
      </w:r>
      <w:r>
        <w:rPr>
          <w:rFonts w:ascii="Times" w:hAnsi="Times" w:cs="Times"/>
          <w:kern w:val="0"/>
          <w:sz w:val="16"/>
          <w:szCs w:val="16"/>
        </w:rPr>
        <w:t xml:space="preserve">ACM. </w:t>
      </w:r>
    </w:p>
    <w:p w:rsidR="00000000" w:rsidRDefault="00A951A8">
      <w:pPr>
        <w:pStyle w:val="DefaultParagraphFont"/>
        <w:autoSpaceDE w:val="0"/>
        <w:autoSpaceDN w:val="0"/>
        <w:adjustRightInd w:val="0"/>
        <w:spacing w:line="7" w:lineRule="exact"/>
        <w:jc w:val="left"/>
        <w:rPr>
          <w:rFonts w:ascii="Times" w:hAnsi="Times" w:cs="Times"/>
          <w:kern w:val="0"/>
          <w:sz w:val="16"/>
          <w:szCs w:val="16"/>
        </w:rPr>
      </w:pPr>
    </w:p>
    <w:p w:rsidR="00000000" w:rsidRDefault="00A951A8">
      <w:pPr>
        <w:pStyle w:val="DefaultParagraphFont"/>
        <w:numPr>
          <w:ilvl w:val="0"/>
          <w:numId w:val="6"/>
        </w:numPr>
        <w:tabs>
          <w:tab w:val="clear" w:pos="720"/>
          <w:tab w:val="num" w:pos="360"/>
        </w:tabs>
        <w:overflowPunct w:val="0"/>
        <w:autoSpaceDE w:val="0"/>
        <w:autoSpaceDN w:val="0"/>
        <w:adjustRightInd w:val="0"/>
        <w:spacing w:line="232" w:lineRule="auto"/>
        <w:ind w:left="360" w:hanging="281"/>
        <w:rPr>
          <w:rFonts w:ascii="Times" w:hAnsi="Times" w:cs="Times"/>
          <w:kern w:val="0"/>
          <w:sz w:val="16"/>
          <w:szCs w:val="16"/>
        </w:rPr>
      </w:pPr>
      <w:r>
        <w:rPr>
          <w:rFonts w:ascii="Times" w:hAnsi="Times" w:cs="Times"/>
          <w:kern w:val="0"/>
          <w:sz w:val="16"/>
          <w:szCs w:val="16"/>
        </w:rPr>
        <w:t xml:space="preserve">J. L. Drury, L. Riek, and N. Rackliffe. A Decomposition of UAV-related situation awareness. In </w:t>
      </w:r>
      <w:r>
        <w:rPr>
          <w:rFonts w:ascii="Times" w:hAnsi="Times" w:cs="Times"/>
          <w:i/>
          <w:iCs/>
          <w:kern w:val="0"/>
          <w:sz w:val="16"/>
          <w:szCs w:val="16"/>
        </w:rPr>
        <w:t>HRI '06: Proceedings of the 1st ACM</w:t>
      </w:r>
      <w:r>
        <w:rPr>
          <w:rFonts w:ascii="Times" w:hAnsi="Times" w:cs="Times"/>
          <w:kern w:val="0"/>
          <w:sz w:val="16"/>
          <w:szCs w:val="16"/>
        </w:rPr>
        <w:t xml:space="preserve"> </w:t>
      </w:r>
      <w:r>
        <w:rPr>
          <w:rFonts w:ascii="Times" w:hAnsi="Times" w:cs="Times"/>
          <w:i/>
          <w:iCs/>
          <w:kern w:val="0"/>
          <w:sz w:val="16"/>
          <w:szCs w:val="16"/>
        </w:rPr>
        <w:t>SIGCHI/SIGART conference on Human-robot interaction</w:t>
      </w:r>
      <w:r>
        <w:rPr>
          <w:rFonts w:ascii="Times" w:hAnsi="Times" w:cs="Times"/>
          <w:kern w:val="0"/>
          <w:sz w:val="16"/>
          <w:szCs w:val="16"/>
        </w:rPr>
        <w:t>, pages 88–</w:t>
      </w:r>
      <w:r>
        <w:rPr>
          <w:rFonts w:ascii="Times" w:hAnsi="Times" w:cs="Times"/>
          <w:i/>
          <w:iCs/>
          <w:kern w:val="0"/>
          <w:sz w:val="16"/>
          <w:szCs w:val="16"/>
        </w:rPr>
        <w:t xml:space="preserve"> </w:t>
      </w:r>
      <w:r>
        <w:rPr>
          <w:rFonts w:ascii="Times" w:hAnsi="Times" w:cs="Times"/>
          <w:kern w:val="0"/>
          <w:sz w:val="16"/>
          <w:szCs w:val="16"/>
        </w:rPr>
        <w:t xml:space="preserve">94. ACM/IEEE, March 2006. </w:t>
      </w:r>
    </w:p>
    <w:p w:rsidR="00000000" w:rsidRDefault="00A951A8">
      <w:pPr>
        <w:pStyle w:val="DefaultParagraphFont"/>
        <w:autoSpaceDE w:val="0"/>
        <w:autoSpaceDN w:val="0"/>
        <w:adjustRightInd w:val="0"/>
        <w:spacing w:line="8" w:lineRule="exact"/>
        <w:jc w:val="left"/>
        <w:rPr>
          <w:rFonts w:ascii="Times" w:hAnsi="Times" w:cs="Times"/>
          <w:kern w:val="0"/>
          <w:sz w:val="16"/>
          <w:szCs w:val="16"/>
        </w:rPr>
      </w:pPr>
    </w:p>
    <w:p w:rsidR="00000000" w:rsidRDefault="00A951A8">
      <w:pPr>
        <w:pStyle w:val="DefaultParagraphFont"/>
        <w:numPr>
          <w:ilvl w:val="0"/>
          <w:numId w:val="6"/>
        </w:numPr>
        <w:tabs>
          <w:tab w:val="clear" w:pos="720"/>
          <w:tab w:val="num" w:pos="360"/>
        </w:tabs>
        <w:overflowPunct w:val="0"/>
        <w:autoSpaceDE w:val="0"/>
        <w:autoSpaceDN w:val="0"/>
        <w:adjustRightInd w:val="0"/>
        <w:spacing w:line="232" w:lineRule="auto"/>
        <w:ind w:left="360" w:hanging="281"/>
        <w:rPr>
          <w:rFonts w:ascii="Times" w:hAnsi="Times" w:cs="Times"/>
          <w:kern w:val="0"/>
          <w:sz w:val="16"/>
          <w:szCs w:val="16"/>
        </w:rPr>
      </w:pPr>
      <w:r>
        <w:rPr>
          <w:rFonts w:ascii="Times" w:hAnsi="Times" w:cs="Times"/>
          <w:kern w:val="0"/>
          <w:sz w:val="16"/>
          <w:szCs w:val="16"/>
        </w:rPr>
        <w:t>J. L. Dr</w:t>
      </w:r>
      <w:r>
        <w:rPr>
          <w:rFonts w:ascii="Times" w:hAnsi="Times" w:cs="Times"/>
          <w:kern w:val="0"/>
          <w:sz w:val="16"/>
          <w:szCs w:val="16"/>
        </w:rPr>
        <w:t xml:space="preserve">ury, J. Scholtz, and H. A. Yanco. Awareness in Human-Robot Interactions. In </w:t>
      </w:r>
      <w:r>
        <w:rPr>
          <w:rFonts w:ascii="Times" w:hAnsi="Times" w:cs="Times"/>
          <w:i/>
          <w:iCs/>
          <w:kern w:val="0"/>
          <w:sz w:val="16"/>
          <w:szCs w:val="16"/>
        </w:rPr>
        <w:t>Proceedings of the IEEE Conference on Systems, Man</w:t>
      </w:r>
      <w:r>
        <w:rPr>
          <w:rFonts w:ascii="Times" w:hAnsi="Times" w:cs="Times"/>
          <w:kern w:val="0"/>
          <w:sz w:val="16"/>
          <w:szCs w:val="16"/>
        </w:rPr>
        <w:t xml:space="preserve"> </w:t>
      </w:r>
      <w:r>
        <w:rPr>
          <w:rFonts w:ascii="Times" w:hAnsi="Times" w:cs="Times"/>
          <w:i/>
          <w:iCs/>
          <w:kern w:val="0"/>
          <w:sz w:val="16"/>
          <w:szCs w:val="16"/>
        </w:rPr>
        <w:t>and Cybernetics</w:t>
      </w:r>
      <w:r>
        <w:rPr>
          <w:rFonts w:ascii="Times" w:hAnsi="Times" w:cs="Times"/>
          <w:kern w:val="0"/>
          <w:sz w:val="16"/>
          <w:szCs w:val="16"/>
        </w:rPr>
        <w:t>, pages 111–119, October 2003.</w:t>
      </w:r>
      <w:r>
        <w:rPr>
          <w:rFonts w:ascii="Times" w:hAnsi="Times" w:cs="Times"/>
          <w:i/>
          <w:iCs/>
          <w:kern w:val="0"/>
          <w:sz w:val="16"/>
          <w:szCs w:val="16"/>
        </w:rPr>
        <w:t xml:space="preserve"> </w:t>
      </w:r>
    </w:p>
    <w:p w:rsidR="00000000" w:rsidRDefault="00A951A8">
      <w:pPr>
        <w:pStyle w:val="DefaultParagraphFont"/>
        <w:autoSpaceDE w:val="0"/>
        <w:autoSpaceDN w:val="0"/>
        <w:adjustRightInd w:val="0"/>
        <w:spacing w:line="6" w:lineRule="exact"/>
        <w:jc w:val="left"/>
        <w:rPr>
          <w:rFonts w:ascii="Times" w:hAnsi="Times" w:cs="Times"/>
          <w:kern w:val="0"/>
          <w:sz w:val="16"/>
          <w:szCs w:val="16"/>
        </w:rPr>
      </w:pPr>
    </w:p>
    <w:p w:rsidR="00000000" w:rsidRDefault="00A951A8">
      <w:pPr>
        <w:pStyle w:val="DefaultParagraphFont"/>
        <w:numPr>
          <w:ilvl w:val="0"/>
          <w:numId w:val="6"/>
        </w:numPr>
        <w:tabs>
          <w:tab w:val="clear" w:pos="720"/>
          <w:tab w:val="num" w:pos="360"/>
        </w:tabs>
        <w:overflowPunct w:val="0"/>
        <w:autoSpaceDE w:val="0"/>
        <w:autoSpaceDN w:val="0"/>
        <w:adjustRightInd w:val="0"/>
        <w:spacing w:line="232" w:lineRule="auto"/>
        <w:ind w:left="360" w:hanging="281"/>
        <w:rPr>
          <w:rFonts w:ascii="Times" w:hAnsi="Times" w:cs="Times"/>
          <w:kern w:val="0"/>
          <w:sz w:val="16"/>
          <w:szCs w:val="16"/>
        </w:rPr>
      </w:pPr>
      <w:r>
        <w:rPr>
          <w:rFonts w:ascii="Times" w:hAnsi="Times" w:cs="Times"/>
          <w:kern w:val="0"/>
          <w:sz w:val="16"/>
          <w:szCs w:val="16"/>
        </w:rPr>
        <w:t>D. F. Glas, T. Kanda, H. Ishiguro, and N. Hagita. Simultaneous teleoperation</w:t>
      </w:r>
      <w:r>
        <w:rPr>
          <w:rFonts w:ascii="Times" w:hAnsi="Times" w:cs="Times"/>
          <w:kern w:val="0"/>
          <w:sz w:val="16"/>
          <w:szCs w:val="16"/>
        </w:rPr>
        <w:t xml:space="preserve"> of multiple social robots. In </w:t>
      </w:r>
      <w:r>
        <w:rPr>
          <w:rFonts w:ascii="Times" w:hAnsi="Times" w:cs="Times"/>
          <w:i/>
          <w:iCs/>
          <w:kern w:val="0"/>
          <w:sz w:val="16"/>
          <w:szCs w:val="16"/>
        </w:rPr>
        <w:t>HRI '08: Proceedings of the</w:t>
      </w:r>
      <w:r>
        <w:rPr>
          <w:rFonts w:ascii="Times" w:hAnsi="Times" w:cs="Times"/>
          <w:kern w:val="0"/>
          <w:sz w:val="16"/>
          <w:szCs w:val="16"/>
        </w:rPr>
        <w:t xml:space="preserve"> </w:t>
      </w:r>
      <w:r>
        <w:rPr>
          <w:rFonts w:ascii="Times" w:hAnsi="Times" w:cs="Times"/>
          <w:i/>
          <w:iCs/>
          <w:kern w:val="0"/>
          <w:sz w:val="16"/>
          <w:szCs w:val="16"/>
        </w:rPr>
        <w:t>3rd ACM/IEEE international conference on Human robot interaction</w:t>
      </w:r>
      <w:r>
        <w:rPr>
          <w:rFonts w:ascii="Times" w:hAnsi="Times" w:cs="Times"/>
          <w:kern w:val="0"/>
          <w:sz w:val="16"/>
          <w:szCs w:val="16"/>
        </w:rPr>
        <w:t>,</w:t>
      </w:r>
      <w:r>
        <w:rPr>
          <w:rFonts w:ascii="Times" w:hAnsi="Times" w:cs="Times"/>
          <w:i/>
          <w:iCs/>
          <w:kern w:val="0"/>
          <w:sz w:val="16"/>
          <w:szCs w:val="16"/>
        </w:rPr>
        <w:t xml:space="preserve"> </w:t>
      </w:r>
      <w:r>
        <w:rPr>
          <w:rFonts w:ascii="Times" w:hAnsi="Times" w:cs="Times"/>
          <w:kern w:val="0"/>
          <w:sz w:val="16"/>
          <w:szCs w:val="16"/>
        </w:rPr>
        <w:t xml:space="preserve">pages 311–318. ACM, 2008. </w:t>
      </w:r>
    </w:p>
    <w:p w:rsidR="00000000" w:rsidRDefault="00A951A8">
      <w:pPr>
        <w:pStyle w:val="DefaultParagraphFont"/>
        <w:autoSpaceDE w:val="0"/>
        <w:autoSpaceDN w:val="0"/>
        <w:adjustRightInd w:val="0"/>
        <w:spacing w:line="8" w:lineRule="exact"/>
        <w:jc w:val="left"/>
        <w:rPr>
          <w:rFonts w:ascii="Times" w:hAnsi="Times" w:cs="Times"/>
          <w:kern w:val="0"/>
          <w:sz w:val="16"/>
          <w:szCs w:val="16"/>
        </w:rPr>
      </w:pPr>
    </w:p>
    <w:p w:rsidR="00000000" w:rsidRDefault="00A951A8">
      <w:pPr>
        <w:pStyle w:val="DefaultParagraphFont"/>
        <w:numPr>
          <w:ilvl w:val="0"/>
          <w:numId w:val="6"/>
        </w:numPr>
        <w:tabs>
          <w:tab w:val="clear" w:pos="720"/>
          <w:tab w:val="num" w:pos="360"/>
        </w:tabs>
        <w:overflowPunct w:val="0"/>
        <w:autoSpaceDE w:val="0"/>
        <w:autoSpaceDN w:val="0"/>
        <w:adjustRightInd w:val="0"/>
        <w:spacing w:line="232" w:lineRule="auto"/>
        <w:ind w:left="360"/>
        <w:rPr>
          <w:rFonts w:ascii="Times" w:hAnsi="Times" w:cs="Times"/>
          <w:kern w:val="0"/>
          <w:sz w:val="16"/>
          <w:szCs w:val="16"/>
        </w:rPr>
      </w:pPr>
      <w:r>
        <w:rPr>
          <w:rFonts w:ascii="Times" w:hAnsi="Times" w:cs="Times"/>
          <w:kern w:val="0"/>
          <w:sz w:val="16"/>
          <w:szCs w:val="16"/>
        </w:rPr>
        <w:t>D. F. Glas, T. Kanda, H. Ishiguro, and N. Hagita. Field trial for simultaneous teleoperation of m</w:t>
      </w:r>
      <w:r>
        <w:rPr>
          <w:rFonts w:ascii="Times" w:hAnsi="Times" w:cs="Times"/>
          <w:kern w:val="0"/>
          <w:sz w:val="16"/>
          <w:szCs w:val="16"/>
        </w:rPr>
        <w:t xml:space="preserve">obile social robots. In </w:t>
      </w:r>
      <w:r>
        <w:rPr>
          <w:rFonts w:ascii="Times" w:hAnsi="Times" w:cs="Times"/>
          <w:i/>
          <w:iCs/>
          <w:kern w:val="0"/>
          <w:sz w:val="16"/>
          <w:szCs w:val="16"/>
        </w:rPr>
        <w:t>HRI '09:</w:t>
      </w:r>
      <w:r>
        <w:rPr>
          <w:rFonts w:ascii="Times" w:hAnsi="Times" w:cs="Times"/>
          <w:kern w:val="0"/>
          <w:sz w:val="16"/>
          <w:szCs w:val="16"/>
        </w:rPr>
        <w:t xml:space="preserve"> </w:t>
      </w:r>
      <w:r>
        <w:rPr>
          <w:rFonts w:ascii="Times" w:hAnsi="Times" w:cs="Times"/>
          <w:i/>
          <w:iCs/>
          <w:kern w:val="0"/>
          <w:sz w:val="16"/>
          <w:szCs w:val="16"/>
        </w:rPr>
        <w:t>Proceedings of the 4th ACM/IEEE international conference on Human robot interaction</w:t>
      </w:r>
      <w:r>
        <w:rPr>
          <w:rFonts w:ascii="Times" w:hAnsi="Times" w:cs="Times"/>
          <w:kern w:val="0"/>
          <w:sz w:val="16"/>
          <w:szCs w:val="16"/>
        </w:rPr>
        <w:t>, pages 149–156. ACM, 2009.</w:t>
      </w:r>
      <w:r>
        <w:rPr>
          <w:rFonts w:ascii="Times" w:hAnsi="Times" w:cs="Times"/>
          <w:i/>
          <w:iCs/>
          <w:kern w:val="0"/>
          <w:sz w:val="16"/>
          <w:szCs w:val="16"/>
        </w:rPr>
        <w:t xml:space="preserve"> </w:t>
      </w:r>
    </w:p>
    <w:p w:rsidR="00000000" w:rsidRDefault="00A951A8">
      <w:pPr>
        <w:pStyle w:val="DefaultParagraphFont"/>
        <w:autoSpaceDE w:val="0"/>
        <w:autoSpaceDN w:val="0"/>
        <w:adjustRightInd w:val="0"/>
        <w:spacing w:line="35" w:lineRule="exact"/>
        <w:jc w:val="left"/>
        <w:rPr>
          <w:rFonts w:ascii="Times New Roman" w:hAnsi="Times New Roman" w:cs="Times New Roman"/>
          <w:kern w:val="0"/>
          <w:sz w:val="24"/>
          <w:szCs w:val="24"/>
        </w:rPr>
      </w:pPr>
      <w:r>
        <w:rPr>
          <w:rFonts w:ascii="Times New Roman" w:hAnsi="Times New Roman" w:cs="Times New Roman"/>
          <w:kern w:val="0"/>
          <w:sz w:val="24"/>
          <w:szCs w:val="24"/>
        </w:rPr>
        <w:br w:type="column"/>
      </w:r>
    </w:p>
    <w:p w:rsidR="00000000" w:rsidRDefault="00A951A8">
      <w:pPr>
        <w:pStyle w:val="DefaultParagraphFont"/>
        <w:numPr>
          <w:ilvl w:val="0"/>
          <w:numId w:val="7"/>
        </w:numPr>
        <w:tabs>
          <w:tab w:val="clear" w:pos="720"/>
          <w:tab w:val="num" w:pos="356"/>
        </w:tabs>
        <w:overflowPunct w:val="0"/>
        <w:autoSpaceDE w:val="0"/>
        <w:autoSpaceDN w:val="0"/>
        <w:adjustRightInd w:val="0"/>
        <w:spacing w:line="232" w:lineRule="auto"/>
        <w:ind w:left="356" w:hanging="356"/>
        <w:rPr>
          <w:rFonts w:ascii="Times" w:hAnsi="Times" w:cs="Times"/>
          <w:kern w:val="0"/>
          <w:sz w:val="16"/>
          <w:szCs w:val="16"/>
        </w:rPr>
      </w:pPr>
      <w:r>
        <w:rPr>
          <w:rFonts w:ascii="Times" w:hAnsi="Times" w:cs="Times"/>
          <w:kern w:val="0"/>
          <w:sz w:val="16"/>
          <w:szCs w:val="16"/>
        </w:rPr>
        <w:t>D. F. Glas, T. Miyashita, H. Ishiguro, and N. Hagita. Laser-based tracking of human position and orient</w:t>
      </w:r>
      <w:r>
        <w:rPr>
          <w:rFonts w:ascii="Times" w:hAnsi="Times" w:cs="Times"/>
          <w:kern w:val="0"/>
          <w:sz w:val="16"/>
          <w:szCs w:val="16"/>
        </w:rPr>
        <w:t xml:space="preserve">ation using parametric shape modeling. </w:t>
      </w:r>
      <w:r>
        <w:rPr>
          <w:rFonts w:ascii="Times" w:hAnsi="Times" w:cs="Times"/>
          <w:i/>
          <w:iCs/>
          <w:kern w:val="0"/>
          <w:sz w:val="16"/>
          <w:szCs w:val="16"/>
        </w:rPr>
        <w:t>Advanced Robotics</w:t>
      </w:r>
      <w:r>
        <w:rPr>
          <w:rFonts w:ascii="Times" w:hAnsi="Times" w:cs="Times"/>
          <w:kern w:val="0"/>
          <w:sz w:val="16"/>
          <w:szCs w:val="16"/>
        </w:rPr>
        <w:t xml:space="preserve">, 23(4):405–428, 2009. </w:t>
      </w:r>
    </w:p>
    <w:p w:rsidR="00000000" w:rsidRDefault="00A951A8">
      <w:pPr>
        <w:pStyle w:val="DefaultParagraphFont"/>
        <w:autoSpaceDE w:val="0"/>
        <w:autoSpaceDN w:val="0"/>
        <w:adjustRightInd w:val="0"/>
        <w:spacing w:line="4" w:lineRule="exact"/>
        <w:jc w:val="left"/>
        <w:rPr>
          <w:rFonts w:ascii="Times" w:hAnsi="Times" w:cs="Times"/>
          <w:kern w:val="0"/>
          <w:sz w:val="16"/>
          <w:szCs w:val="16"/>
        </w:rPr>
      </w:pPr>
    </w:p>
    <w:p w:rsidR="00000000" w:rsidRDefault="00A951A8">
      <w:pPr>
        <w:pStyle w:val="DefaultParagraphFont"/>
        <w:numPr>
          <w:ilvl w:val="0"/>
          <w:numId w:val="7"/>
        </w:numPr>
        <w:tabs>
          <w:tab w:val="clear" w:pos="720"/>
          <w:tab w:val="num" w:pos="356"/>
        </w:tabs>
        <w:overflowPunct w:val="0"/>
        <w:autoSpaceDE w:val="0"/>
        <w:autoSpaceDN w:val="0"/>
        <w:adjustRightInd w:val="0"/>
        <w:spacing w:line="232" w:lineRule="auto"/>
        <w:ind w:left="356" w:hanging="356"/>
        <w:rPr>
          <w:rFonts w:ascii="Times" w:hAnsi="Times" w:cs="Times"/>
          <w:kern w:val="0"/>
          <w:sz w:val="16"/>
          <w:szCs w:val="16"/>
        </w:rPr>
      </w:pPr>
      <w:r>
        <w:rPr>
          <w:rFonts w:ascii="Times" w:hAnsi="Times" w:cs="Times"/>
          <w:kern w:val="0"/>
          <w:sz w:val="16"/>
          <w:szCs w:val="16"/>
        </w:rPr>
        <w:t xml:space="preserve">A. Green, H. Huttenrauch, and K. Eklundh. Applying the Wizard-of-Oz Framework to Cooperative Service Discovery and Configura tion. In </w:t>
      </w:r>
      <w:r>
        <w:rPr>
          <w:rFonts w:ascii="Times" w:hAnsi="Times" w:cs="Times"/>
          <w:i/>
          <w:iCs/>
          <w:kern w:val="0"/>
          <w:sz w:val="16"/>
          <w:szCs w:val="16"/>
        </w:rPr>
        <w:t>Robot and Human Interactive Communication, 2004. ROMAN 2004.</w:t>
      </w:r>
      <w:r>
        <w:rPr>
          <w:rFonts w:ascii="Times" w:hAnsi="Times" w:cs="Times"/>
          <w:kern w:val="0"/>
          <w:sz w:val="16"/>
          <w:szCs w:val="16"/>
        </w:rPr>
        <w:t xml:space="preserve"> </w:t>
      </w:r>
      <w:r>
        <w:rPr>
          <w:rFonts w:ascii="Times" w:hAnsi="Times" w:cs="Times"/>
          <w:i/>
          <w:iCs/>
          <w:kern w:val="0"/>
          <w:sz w:val="16"/>
          <w:szCs w:val="16"/>
        </w:rPr>
        <w:t>13th IEEE International Workshop on</w:t>
      </w:r>
      <w:r>
        <w:rPr>
          <w:rFonts w:ascii="Times" w:hAnsi="Times" w:cs="Times"/>
          <w:kern w:val="0"/>
          <w:sz w:val="16"/>
          <w:szCs w:val="16"/>
        </w:rPr>
        <w:t>, pages 575–580, 2004.</w:t>
      </w:r>
      <w:r>
        <w:rPr>
          <w:rFonts w:ascii="Times" w:hAnsi="Times" w:cs="Times"/>
          <w:i/>
          <w:iCs/>
          <w:kern w:val="0"/>
          <w:sz w:val="16"/>
          <w:szCs w:val="16"/>
        </w:rPr>
        <w:t xml:space="preserve"> </w:t>
      </w:r>
    </w:p>
    <w:p w:rsidR="00000000" w:rsidRDefault="00A951A8">
      <w:pPr>
        <w:pStyle w:val="DefaultParagraphFont"/>
        <w:autoSpaceDE w:val="0"/>
        <w:autoSpaceDN w:val="0"/>
        <w:adjustRightInd w:val="0"/>
        <w:spacing w:line="6" w:lineRule="exact"/>
        <w:jc w:val="left"/>
        <w:rPr>
          <w:rFonts w:ascii="Times" w:hAnsi="Times" w:cs="Times"/>
          <w:kern w:val="0"/>
          <w:sz w:val="16"/>
          <w:szCs w:val="16"/>
        </w:rPr>
      </w:pPr>
    </w:p>
    <w:p w:rsidR="00000000" w:rsidRDefault="00A951A8">
      <w:pPr>
        <w:pStyle w:val="DefaultParagraphFont"/>
        <w:numPr>
          <w:ilvl w:val="0"/>
          <w:numId w:val="7"/>
        </w:numPr>
        <w:tabs>
          <w:tab w:val="clear" w:pos="720"/>
          <w:tab w:val="num" w:pos="356"/>
        </w:tabs>
        <w:overflowPunct w:val="0"/>
        <w:autoSpaceDE w:val="0"/>
        <w:autoSpaceDN w:val="0"/>
        <w:adjustRightInd w:val="0"/>
        <w:spacing w:line="232" w:lineRule="auto"/>
        <w:ind w:left="356" w:hanging="356"/>
        <w:rPr>
          <w:rFonts w:ascii="Times" w:hAnsi="Times" w:cs="Times"/>
          <w:kern w:val="0"/>
          <w:sz w:val="16"/>
          <w:szCs w:val="16"/>
        </w:rPr>
      </w:pPr>
      <w:r>
        <w:rPr>
          <w:rFonts w:ascii="Times" w:hAnsi="Times" w:cs="Times"/>
          <w:kern w:val="0"/>
          <w:sz w:val="16"/>
          <w:szCs w:val="16"/>
        </w:rPr>
        <w:t xml:space="preserve">S. G. Hart and L. E. Staveland. Development of NASA-TLX (Task Load Index): Results of empirical and theoretical research. In </w:t>
      </w:r>
      <w:r>
        <w:rPr>
          <w:rFonts w:ascii="Times" w:hAnsi="Times" w:cs="Times"/>
          <w:i/>
          <w:iCs/>
          <w:kern w:val="0"/>
          <w:sz w:val="16"/>
          <w:szCs w:val="16"/>
        </w:rPr>
        <w:t>Huma</w:t>
      </w:r>
      <w:r>
        <w:rPr>
          <w:rFonts w:ascii="Times" w:hAnsi="Times" w:cs="Times"/>
          <w:i/>
          <w:iCs/>
          <w:kern w:val="0"/>
          <w:sz w:val="16"/>
          <w:szCs w:val="16"/>
        </w:rPr>
        <w:t>n</w:t>
      </w:r>
      <w:r>
        <w:rPr>
          <w:rFonts w:ascii="Times" w:hAnsi="Times" w:cs="Times"/>
          <w:kern w:val="0"/>
          <w:sz w:val="16"/>
          <w:szCs w:val="16"/>
        </w:rPr>
        <w:t xml:space="preserve"> </w:t>
      </w:r>
      <w:r>
        <w:rPr>
          <w:rFonts w:ascii="Times" w:hAnsi="Times" w:cs="Times"/>
          <w:i/>
          <w:iCs/>
          <w:kern w:val="0"/>
          <w:sz w:val="16"/>
          <w:szCs w:val="16"/>
        </w:rPr>
        <w:t>Mental Workload</w:t>
      </w:r>
      <w:r>
        <w:rPr>
          <w:rFonts w:ascii="Times" w:hAnsi="Times" w:cs="Times"/>
          <w:kern w:val="0"/>
          <w:sz w:val="16"/>
          <w:szCs w:val="16"/>
        </w:rPr>
        <w:t>, pages 139–183, 1988.</w:t>
      </w:r>
      <w:r>
        <w:rPr>
          <w:rFonts w:ascii="Times" w:hAnsi="Times" w:cs="Times"/>
          <w:i/>
          <w:iCs/>
          <w:kern w:val="0"/>
          <w:sz w:val="16"/>
          <w:szCs w:val="16"/>
        </w:rPr>
        <w:t xml:space="preserve"> </w:t>
      </w:r>
    </w:p>
    <w:p w:rsidR="00000000" w:rsidRDefault="00A951A8">
      <w:pPr>
        <w:pStyle w:val="DefaultParagraphFont"/>
        <w:autoSpaceDE w:val="0"/>
        <w:autoSpaceDN w:val="0"/>
        <w:adjustRightInd w:val="0"/>
        <w:spacing w:line="4" w:lineRule="exact"/>
        <w:jc w:val="left"/>
        <w:rPr>
          <w:rFonts w:ascii="Times" w:hAnsi="Times" w:cs="Times"/>
          <w:kern w:val="0"/>
          <w:sz w:val="16"/>
          <w:szCs w:val="16"/>
        </w:rPr>
      </w:pPr>
    </w:p>
    <w:p w:rsidR="00000000" w:rsidRDefault="00A951A8">
      <w:pPr>
        <w:pStyle w:val="DefaultParagraphFont"/>
        <w:numPr>
          <w:ilvl w:val="0"/>
          <w:numId w:val="7"/>
        </w:numPr>
        <w:tabs>
          <w:tab w:val="clear" w:pos="720"/>
          <w:tab w:val="num" w:pos="356"/>
        </w:tabs>
        <w:overflowPunct w:val="0"/>
        <w:autoSpaceDE w:val="0"/>
        <w:autoSpaceDN w:val="0"/>
        <w:adjustRightInd w:val="0"/>
        <w:spacing w:line="233" w:lineRule="auto"/>
        <w:ind w:left="356" w:hanging="356"/>
        <w:rPr>
          <w:rFonts w:ascii="Times" w:hAnsi="Times" w:cs="Times"/>
          <w:kern w:val="0"/>
          <w:sz w:val="16"/>
          <w:szCs w:val="16"/>
        </w:rPr>
      </w:pPr>
      <w:r>
        <w:rPr>
          <w:rFonts w:ascii="Times" w:hAnsi="Times" w:cs="Times"/>
          <w:kern w:val="0"/>
          <w:sz w:val="16"/>
          <w:szCs w:val="16"/>
        </w:rPr>
        <w:t xml:space="preserve">H. Kuzuoka, K. Yamazaki, A. Yamazaki, J. Kosaka, Y. Suga, and C. Heath. Dual ecologies of robot as communication media: thoughts on coordinating orientations and projectability. In </w:t>
      </w:r>
      <w:r>
        <w:rPr>
          <w:rFonts w:ascii="Times" w:hAnsi="Times" w:cs="Times"/>
          <w:i/>
          <w:iCs/>
          <w:kern w:val="0"/>
          <w:sz w:val="16"/>
          <w:szCs w:val="16"/>
        </w:rPr>
        <w:t>CHI '04: Pro-</w:t>
      </w:r>
      <w:r>
        <w:rPr>
          <w:rFonts w:ascii="Times" w:hAnsi="Times" w:cs="Times"/>
          <w:i/>
          <w:iCs/>
          <w:kern w:val="0"/>
          <w:sz w:val="16"/>
          <w:szCs w:val="16"/>
        </w:rPr>
        <w:t>ceedings of the SIGCHI conference on Human factors in computing systems</w:t>
      </w:r>
      <w:r>
        <w:rPr>
          <w:rFonts w:ascii="Times" w:hAnsi="Times" w:cs="Times"/>
          <w:kern w:val="0"/>
          <w:sz w:val="16"/>
          <w:szCs w:val="16"/>
        </w:rPr>
        <w:t>, pages 183–190. ACM, 2004.</w:t>
      </w:r>
      <w:r>
        <w:rPr>
          <w:rFonts w:ascii="Times" w:hAnsi="Times" w:cs="Times"/>
          <w:i/>
          <w:iCs/>
          <w:kern w:val="0"/>
          <w:sz w:val="16"/>
          <w:szCs w:val="16"/>
        </w:rPr>
        <w:t xml:space="preserve"> </w:t>
      </w:r>
    </w:p>
    <w:p w:rsidR="00000000" w:rsidRDefault="00A951A8">
      <w:pPr>
        <w:pStyle w:val="DefaultParagraphFont"/>
        <w:autoSpaceDE w:val="0"/>
        <w:autoSpaceDN w:val="0"/>
        <w:adjustRightInd w:val="0"/>
        <w:spacing w:line="2" w:lineRule="exact"/>
        <w:jc w:val="left"/>
        <w:rPr>
          <w:rFonts w:ascii="Times" w:hAnsi="Times" w:cs="Times"/>
          <w:kern w:val="0"/>
          <w:sz w:val="16"/>
          <w:szCs w:val="16"/>
        </w:rPr>
      </w:pPr>
    </w:p>
    <w:p w:rsidR="00000000" w:rsidRDefault="00A951A8">
      <w:pPr>
        <w:pStyle w:val="DefaultParagraphFont"/>
        <w:numPr>
          <w:ilvl w:val="0"/>
          <w:numId w:val="7"/>
        </w:numPr>
        <w:tabs>
          <w:tab w:val="clear" w:pos="720"/>
          <w:tab w:val="num" w:pos="356"/>
        </w:tabs>
        <w:overflowPunct w:val="0"/>
        <w:autoSpaceDE w:val="0"/>
        <w:autoSpaceDN w:val="0"/>
        <w:adjustRightInd w:val="0"/>
        <w:spacing w:line="233" w:lineRule="auto"/>
        <w:ind w:left="356" w:hanging="356"/>
        <w:rPr>
          <w:rFonts w:ascii="Times" w:hAnsi="Times" w:cs="Times"/>
          <w:kern w:val="0"/>
          <w:sz w:val="16"/>
          <w:szCs w:val="16"/>
        </w:rPr>
      </w:pPr>
      <w:r>
        <w:rPr>
          <w:rFonts w:ascii="Times" w:hAnsi="Times" w:cs="Times"/>
          <w:kern w:val="0"/>
          <w:sz w:val="16"/>
          <w:szCs w:val="16"/>
        </w:rPr>
        <w:t xml:space="preserve">R. Meier, T. Fong, C. Thorpe, and C. Baur. A sensor fusion based user interface for vehicle teleoperation. In </w:t>
      </w:r>
      <w:r>
        <w:rPr>
          <w:rFonts w:ascii="Times" w:hAnsi="Times" w:cs="Times"/>
          <w:i/>
          <w:iCs/>
          <w:kern w:val="0"/>
          <w:sz w:val="16"/>
          <w:szCs w:val="16"/>
        </w:rPr>
        <w:t>International conference</w:t>
      </w:r>
      <w:r>
        <w:rPr>
          <w:rFonts w:ascii="Times" w:hAnsi="Times" w:cs="Times"/>
          <w:kern w:val="0"/>
          <w:sz w:val="16"/>
          <w:szCs w:val="16"/>
        </w:rPr>
        <w:t xml:space="preserve"> </w:t>
      </w:r>
      <w:r>
        <w:rPr>
          <w:rFonts w:ascii="Times" w:hAnsi="Times" w:cs="Times"/>
          <w:i/>
          <w:iCs/>
          <w:kern w:val="0"/>
          <w:sz w:val="16"/>
          <w:szCs w:val="16"/>
        </w:rPr>
        <w:t>on field and s</w:t>
      </w:r>
      <w:r>
        <w:rPr>
          <w:rFonts w:ascii="Times" w:hAnsi="Times" w:cs="Times"/>
          <w:i/>
          <w:iCs/>
          <w:kern w:val="0"/>
          <w:sz w:val="16"/>
          <w:szCs w:val="16"/>
        </w:rPr>
        <w:t xml:space="preserve">ervice robotics (FSR </w:t>
      </w:r>
      <w:r>
        <w:rPr>
          <w:rFonts w:ascii="Times" w:hAnsi="Times" w:cs="Times"/>
          <w:kern w:val="0"/>
          <w:sz w:val="16"/>
          <w:szCs w:val="16"/>
        </w:rPr>
        <w:t>, pages 279–286, 1999.</w:t>
      </w:r>
      <w:r>
        <w:rPr>
          <w:rFonts w:ascii="Times" w:hAnsi="Times" w:cs="Times"/>
          <w:i/>
          <w:iCs/>
          <w:kern w:val="0"/>
          <w:sz w:val="16"/>
          <w:szCs w:val="16"/>
        </w:rPr>
        <w:t xml:space="preserve"> </w:t>
      </w:r>
    </w:p>
    <w:p w:rsidR="00000000" w:rsidRDefault="00A951A8">
      <w:pPr>
        <w:pStyle w:val="DefaultParagraphFont"/>
        <w:autoSpaceDE w:val="0"/>
        <w:autoSpaceDN w:val="0"/>
        <w:adjustRightInd w:val="0"/>
        <w:spacing w:line="4" w:lineRule="exact"/>
        <w:jc w:val="left"/>
        <w:rPr>
          <w:rFonts w:ascii="Times" w:hAnsi="Times" w:cs="Times"/>
          <w:kern w:val="0"/>
          <w:sz w:val="16"/>
          <w:szCs w:val="16"/>
        </w:rPr>
      </w:pPr>
    </w:p>
    <w:p w:rsidR="00000000" w:rsidRDefault="00A951A8">
      <w:pPr>
        <w:pStyle w:val="DefaultParagraphFont"/>
        <w:numPr>
          <w:ilvl w:val="0"/>
          <w:numId w:val="7"/>
        </w:numPr>
        <w:tabs>
          <w:tab w:val="clear" w:pos="720"/>
          <w:tab w:val="num" w:pos="356"/>
        </w:tabs>
        <w:overflowPunct w:val="0"/>
        <w:autoSpaceDE w:val="0"/>
        <w:autoSpaceDN w:val="0"/>
        <w:adjustRightInd w:val="0"/>
        <w:spacing w:line="232" w:lineRule="auto"/>
        <w:ind w:left="356" w:hanging="356"/>
        <w:rPr>
          <w:rFonts w:ascii="Times" w:hAnsi="Times" w:cs="Times"/>
          <w:kern w:val="0"/>
          <w:sz w:val="16"/>
          <w:szCs w:val="16"/>
        </w:rPr>
      </w:pPr>
      <w:r>
        <w:rPr>
          <w:rFonts w:ascii="Times" w:hAnsi="Times" w:cs="Times"/>
          <w:kern w:val="0"/>
          <w:sz w:val="16"/>
          <w:szCs w:val="16"/>
        </w:rPr>
        <w:t xml:space="preserve">C. Nielsen, M. Goodrich, and R. Ricks. Ecological interfaces for improving mobile robot teleoperation. </w:t>
      </w:r>
      <w:r>
        <w:rPr>
          <w:rFonts w:ascii="Times" w:hAnsi="Times" w:cs="Times"/>
          <w:i/>
          <w:iCs/>
          <w:kern w:val="0"/>
          <w:sz w:val="16"/>
          <w:szCs w:val="16"/>
        </w:rPr>
        <w:t>Robotics, IEEE Transactions</w:t>
      </w:r>
      <w:r>
        <w:rPr>
          <w:rFonts w:ascii="Times" w:hAnsi="Times" w:cs="Times"/>
          <w:kern w:val="0"/>
          <w:sz w:val="16"/>
          <w:szCs w:val="16"/>
        </w:rPr>
        <w:t xml:space="preserve"> </w:t>
      </w:r>
      <w:r>
        <w:rPr>
          <w:rFonts w:ascii="Times" w:hAnsi="Times" w:cs="Times"/>
          <w:i/>
          <w:iCs/>
          <w:kern w:val="0"/>
          <w:sz w:val="16"/>
          <w:szCs w:val="16"/>
        </w:rPr>
        <w:t>on</w:t>
      </w:r>
      <w:r>
        <w:rPr>
          <w:rFonts w:ascii="Times" w:hAnsi="Times" w:cs="Times"/>
          <w:kern w:val="0"/>
          <w:sz w:val="16"/>
          <w:szCs w:val="16"/>
        </w:rPr>
        <w:t>, 23(5):927–941, oct. 2007.</w:t>
      </w:r>
      <w:r>
        <w:rPr>
          <w:rFonts w:ascii="Times" w:hAnsi="Times" w:cs="Times"/>
          <w:i/>
          <w:iCs/>
          <w:kern w:val="0"/>
          <w:sz w:val="16"/>
          <w:szCs w:val="16"/>
        </w:rPr>
        <w:t xml:space="preserve"> </w:t>
      </w:r>
    </w:p>
    <w:p w:rsidR="00000000" w:rsidRDefault="00A951A8">
      <w:pPr>
        <w:pStyle w:val="DefaultParagraphFont"/>
        <w:autoSpaceDE w:val="0"/>
        <w:autoSpaceDN w:val="0"/>
        <w:adjustRightInd w:val="0"/>
        <w:spacing w:line="4" w:lineRule="exact"/>
        <w:jc w:val="left"/>
        <w:rPr>
          <w:rFonts w:ascii="Times" w:hAnsi="Times" w:cs="Times"/>
          <w:kern w:val="0"/>
          <w:sz w:val="16"/>
          <w:szCs w:val="16"/>
        </w:rPr>
      </w:pPr>
    </w:p>
    <w:p w:rsidR="00000000" w:rsidRDefault="00A951A8">
      <w:pPr>
        <w:pStyle w:val="DefaultParagraphFont"/>
        <w:numPr>
          <w:ilvl w:val="0"/>
          <w:numId w:val="7"/>
        </w:numPr>
        <w:tabs>
          <w:tab w:val="clear" w:pos="720"/>
          <w:tab w:val="num" w:pos="356"/>
        </w:tabs>
        <w:overflowPunct w:val="0"/>
        <w:autoSpaceDE w:val="0"/>
        <w:autoSpaceDN w:val="0"/>
        <w:adjustRightInd w:val="0"/>
        <w:spacing w:line="232" w:lineRule="auto"/>
        <w:ind w:left="356" w:hanging="356"/>
        <w:rPr>
          <w:rFonts w:ascii="Times" w:hAnsi="Times" w:cs="Times"/>
          <w:kern w:val="0"/>
          <w:sz w:val="16"/>
          <w:szCs w:val="16"/>
        </w:rPr>
      </w:pPr>
      <w:r>
        <w:rPr>
          <w:rFonts w:ascii="Times" w:hAnsi="Times" w:cs="Times"/>
          <w:kern w:val="0"/>
          <w:sz w:val="16"/>
          <w:szCs w:val="16"/>
        </w:rPr>
        <w:t>C. W. Nielsen and M. A. Goodrich. C</w:t>
      </w:r>
      <w:r>
        <w:rPr>
          <w:rFonts w:ascii="Times" w:hAnsi="Times" w:cs="Times"/>
          <w:kern w:val="0"/>
          <w:sz w:val="16"/>
          <w:szCs w:val="16"/>
        </w:rPr>
        <w:t xml:space="preserve">omparing the usefulness of video and map information in navigation tasks. In </w:t>
      </w:r>
      <w:r>
        <w:rPr>
          <w:rFonts w:ascii="Times" w:hAnsi="Times" w:cs="Times"/>
          <w:i/>
          <w:iCs/>
          <w:kern w:val="0"/>
          <w:sz w:val="16"/>
          <w:szCs w:val="16"/>
        </w:rPr>
        <w:t>HRI '06: Proceedings of</w:t>
      </w:r>
      <w:r>
        <w:rPr>
          <w:rFonts w:ascii="Times" w:hAnsi="Times" w:cs="Times"/>
          <w:kern w:val="0"/>
          <w:sz w:val="16"/>
          <w:szCs w:val="16"/>
        </w:rPr>
        <w:t xml:space="preserve"> </w:t>
      </w:r>
      <w:r>
        <w:rPr>
          <w:rFonts w:ascii="Times" w:hAnsi="Times" w:cs="Times"/>
          <w:i/>
          <w:iCs/>
          <w:kern w:val="0"/>
          <w:sz w:val="16"/>
          <w:szCs w:val="16"/>
        </w:rPr>
        <w:t>the 1st ACM SIGCHI/SIGART conference on Human-robot interaction</w:t>
      </w:r>
      <w:r>
        <w:rPr>
          <w:rFonts w:ascii="Times" w:hAnsi="Times" w:cs="Times"/>
          <w:kern w:val="0"/>
          <w:sz w:val="16"/>
          <w:szCs w:val="16"/>
        </w:rPr>
        <w:t>,</w:t>
      </w:r>
      <w:r>
        <w:rPr>
          <w:rFonts w:ascii="Times" w:hAnsi="Times" w:cs="Times"/>
          <w:i/>
          <w:iCs/>
          <w:kern w:val="0"/>
          <w:sz w:val="16"/>
          <w:szCs w:val="16"/>
        </w:rPr>
        <w:t xml:space="preserve"> </w:t>
      </w:r>
      <w:r>
        <w:rPr>
          <w:rFonts w:ascii="Times" w:hAnsi="Times" w:cs="Times"/>
          <w:kern w:val="0"/>
          <w:sz w:val="16"/>
          <w:szCs w:val="16"/>
        </w:rPr>
        <w:t xml:space="preserve">pages 95–101. ACM, 2006. </w:t>
      </w:r>
    </w:p>
    <w:p w:rsidR="00000000" w:rsidRDefault="00A951A8">
      <w:pPr>
        <w:pStyle w:val="DefaultParagraphFont"/>
        <w:autoSpaceDE w:val="0"/>
        <w:autoSpaceDN w:val="0"/>
        <w:adjustRightInd w:val="0"/>
        <w:spacing w:line="6" w:lineRule="exact"/>
        <w:jc w:val="left"/>
        <w:rPr>
          <w:rFonts w:ascii="Times" w:hAnsi="Times" w:cs="Times"/>
          <w:kern w:val="0"/>
          <w:sz w:val="16"/>
          <w:szCs w:val="16"/>
        </w:rPr>
      </w:pPr>
    </w:p>
    <w:p w:rsidR="00000000" w:rsidRDefault="00A951A8">
      <w:pPr>
        <w:pStyle w:val="DefaultParagraphFont"/>
        <w:numPr>
          <w:ilvl w:val="0"/>
          <w:numId w:val="7"/>
        </w:numPr>
        <w:tabs>
          <w:tab w:val="clear" w:pos="720"/>
          <w:tab w:val="num" w:pos="356"/>
        </w:tabs>
        <w:overflowPunct w:val="0"/>
        <w:autoSpaceDE w:val="0"/>
        <w:autoSpaceDN w:val="0"/>
        <w:adjustRightInd w:val="0"/>
        <w:spacing w:line="249" w:lineRule="auto"/>
        <w:ind w:left="356" w:hanging="356"/>
        <w:rPr>
          <w:rFonts w:ascii="Times" w:hAnsi="Times" w:cs="Times"/>
          <w:kern w:val="0"/>
          <w:sz w:val="15"/>
          <w:szCs w:val="15"/>
        </w:rPr>
      </w:pPr>
      <w:r>
        <w:rPr>
          <w:rFonts w:ascii="Times" w:hAnsi="Times" w:cs="Times"/>
          <w:kern w:val="0"/>
          <w:sz w:val="15"/>
          <w:szCs w:val="15"/>
        </w:rPr>
        <w:t>A. Steinfeld, O. C. Jenkins, and B. Scassellati. The oz o</w:t>
      </w:r>
      <w:r>
        <w:rPr>
          <w:rFonts w:ascii="Times" w:hAnsi="Times" w:cs="Times"/>
          <w:kern w:val="0"/>
          <w:sz w:val="15"/>
          <w:szCs w:val="15"/>
        </w:rPr>
        <w:t xml:space="preserve">f wizard: Sim-ulating the human for interaction research. In </w:t>
      </w:r>
      <w:r>
        <w:rPr>
          <w:rFonts w:ascii="Times" w:hAnsi="Times" w:cs="Times"/>
          <w:i/>
          <w:iCs/>
          <w:kern w:val="0"/>
          <w:sz w:val="15"/>
          <w:szCs w:val="15"/>
        </w:rPr>
        <w:t>ACM/IEEE International</w:t>
      </w:r>
      <w:r>
        <w:rPr>
          <w:rFonts w:ascii="Times" w:hAnsi="Times" w:cs="Times"/>
          <w:kern w:val="0"/>
          <w:sz w:val="15"/>
          <w:szCs w:val="15"/>
        </w:rPr>
        <w:t xml:space="preserve"> </w:t>
      </w:r>
      <w:r>
        <w:rPr>
          <w:rFonts w:ascii="Times" w:hAnsi="Times" w:cs="Times"/>
          <w:i/>
          <w:iCs/>
          <w:kern w:val="0"/>
          <w:sz w:val="15"/>
          <w:szCs w:val="15"/>
        </w:rPr>
        <w:t>Conference on Human-Robot Interaction (HRI)</w:t>
      </w:r>
      <w:r>
        <w:rPr>
          <w:rFonts w:ascii="Times" w:hAnsi="Times" w:cs="Times"/>
          <w:kern w:val="0"/>
          <w:sz w:val="15"/>
          <w:szCs w:val="15"/>
        </w:rPr>
        <w:t>, March 2009.</w:t>
      </w:r>
      <w:r>
        <w:rPr>
          <w:rFonts w:ascii="Times" w:hAnsi="Times" w:cs="Times"/>
          <w:i/>
          <w:iCs/>
          <w:kern w:val="0"/>
          <w:sz w:val="15"/>
          <w:szCs w:val="15"/>
        </w:rPr>
        <w:t xml:space="preserve"> </w:t>
      </w:r>
    </w:p>
    <w:p w:rsidR="00000000" w:rsidRDefault="00A951A8">
      <w:pPr>
        <w:pStyle w:val="DefaultParagraphFont"/>
        <w:numPr>
          <w:ilvl w:val="0"/>
          <w:numId w:val="7"/>
        </w:numPr>
        <w:tabs>
          <w:tab w:val="clear" w:pos="720"/>
          <w:tab w:val="num" w:pos="356"/>
        </w:tabs>
        <w:overflowPunct w:val="0"/>
        <w:autoSpaceDE w:val="0"/>
        <w:autoSpaceDN w:val="0"/>
        <w:adjustRightInd w:val="0"/>
        <w:spacing w:line="232" w:lineRule="auto"/>
        <w:ind w:left="356" w:hanging="356"/>
        <w:rPr>
          <w:rFonts w:ascii="Times" w:hAnsi="Times" w:cs="Times"/>
          <w:kern w:val="0"/>
          <w:sz w:val="16"/>
          <w:szCs w:val="16"/>
        </w:rPr>
      </w:pPr>
      <w:r>
        <w:rPr>
          <w:rFonts w:ascii="Times" w:hAnsi="Times" w:cs="Times"/>
          <w:kern w:val="0"/>
          <w:sz w:val="16"/>
          <w:szCs w:val="16"/>
        </w:rPr>
        <w:t>P. Wells and D. Deguire. Talon: A universal unmanned ground vehicle platform, enabling the mission to be the</w:t>
      </w:r>
      <w:r>
        <w:rPr>
          <w:rFonts w:ascii="Times" w:hAnsi="Times" w:cs="Times"/>
          <w:kern w:val="0"/>
          <w:sz w:val="16"/>
          <w:szCs w:val="16"/>
        </w:rPr>
        <w:t xml:space="preserve"> focus. </w:t>
      </w:r>
      <w:r>
        <w:rPr>
          <w:rFonts w:ascii="Times" w:hAnsi="Times" w:cs="Times"/>
          <w:i/>
          <w:iCs/>
          <w:kern w:val="0"/>
          <w:sz w:val="16"/>
          <w:szCs w:val="16"/>
        </w:rPr>
        <w:t>Unmanned Ground</w:t>
      </w:r>
      <w:r>
        <w:rPr>
          <w:rFonts w:ascii="Times" w:hAnsi="Times" w:cs="Times"/>
          <w:kern w:val="0"/>
          <w:sz w:val="16"/>
          <w:szCs w:val="16"/>
        </w:rPr>
        <w:t xml:space="preserve"> </w:t>
      </w:r>
      <w:r>
        <w:rPr>
          <w:rFonts w:ascii="Times" w:hAnsi="Times" w:cs="Times"/>
          <w:i/>
          <w:iCs/>
          <w:kern w:val="0"/>
          <w:sz w:val="16"/>
          <w:szCs w:val="16"/>
        </w:rPr>
        <w:t>Vehicle Technology VII</w:t>
      </w:r>
      <w:r>
        <w:rPr>
          <w:rFonts w:ascii="Times" w:hAnsi="Times" w:cs="Times"/>
          <w:kern w:val="0"/>
          <w:sz w:val="16"/>
          <w:szCs w:val="16"/>
        </w:rPr>
        <w:t>, 5804(1):747–757, 2005.</w:t>
      </w:r>
      <w:r>
        <w:rPr>
          <w:rFonts w:ascii="Times" w:hAnsi="Times" w:cs="Times"/>
          <w:i/>
          <w:iCs/>
          <w:kern w:val="0"/>
          <w:sz w:val="16"/>
          <w:szCs w:val="16"/>
        </w:rPr>
        <w:t xml:space="preserve"> </w:t>
      </w:r>
    </w:p>
    <w:p w:rsidR="00000000" w:rsidRDefault="00A951A8">
      <w:pPr>
        <w:pStyle w:val="DefaultParagraphFont"/>
        <w:autoSpaceDE w:val="0"/>
        <w:autoSpaceDN w:val="0"/>
        <w:adjustRightInd w:val="0"/>
        <w:spacing w:line="4" w:lineRule="exact"/>
        <w:jc w:val="left"/>
        <w:rPr>
          <w:rFonts w:ascii="Times" w:hAnsi="Times" w:cs="Times"/>
          <w:kern w:val="0"/>
          <w:sz w:val="16"/>
          <w:szCs w:val="16"/>
        </w:rPr>
      </w:pPr>
    </w:p>
    <w:p w:rsidR="00000000" w:rsidRDefault="00A951A8">
      <w:pPr>
        <w:pStyle w:val="DefaultParagraphFont"/>
        <w:numPr>
          <w:ilvl w:val="0"/>
          <w:numId w:val="7"/>
        </w:numPr>
        <w:tabs>
          <w:tab w:val="clear" w:pos="720"/>
          <w:tab w:val="num" w:pos="356"/>
        </w:tabs>
        <w:overflowPunct w:val="0"/>
        <w:autoSpaceDE w:val="0"/>
        <w:autoSpaceDN w:val="0"/>
        <w:adjustRightInd w:val="0"/>
        <w:spacing w:line="233" w:lineRule="auto"/>
        <w:ind w:left="356" w:hanging="356"/>
        <w:rPr>
          <w:rFonts w:ascii="Times" w:hAnsi="Times" w:cs="Times"/>
          <w:kern w:val="0"/>
          <w:sz w:val="16"/>
          <w:szCs w:val="16"/>
        </w:rPr>
      </w:pPr>
      <w:r>
        <w:rPr>
          <w:rFonts w:ascii="Times" w:hAnsi="Times" w:cs="Times"/>
          <w:kern w:val="0"/>
          <w:sz w:val="16"/>
          <w:szCs w:val="16"/>
        </w:rPr>
        <w:t xml:space="preserve">S. Woods, M. Walters, K. Koay, and K. Dautenhahn. Comparing Human Robot Interaction Scenarios Using Live and Video Based Methods, Towards a Novel Methodological Approach. In </w:t>
      </w:r>
      <w:r>
        <w:rPr>
          <w:rFonts w:ascii="Times" w:hAnsi="Times" w:cs="Times"/>
          <w:i/>
          <w:iCs/>
          <w:kern w:val="0"/>
          <w:sz w:val="16"/>
          <w:szCs w:val="16"/>
        </w:rPr>
        <w:t>Advanced</w:t>
      </w:r>
      <w:r>
        <w:rPr>
          <w:rFonts w:ascii="Times" w:hAnsi="Times" w:cs="Times"/>
          <w:kern w:val="0"/>
          <w:sz w:val="16"/>
          <w:szCs w:val="16"/>
        </w:rPr>
        <w:t xml:space="preserve"> </w:t>
      </w:r>
      <w:r>
        <w:rPr>
          <w:rFonts w:ascii="Times" w:hAnsi="Times" w:cs="Times"/>
          <w:i/>
          <w:iCs/>
          <w:kern w:val="0"/>
          <w:sz w:val="16"/>
          <w:szCs w:val="16"/>
        </w:rPr>
        <w:t>Motion Control, 2006. 9th IEEE International Workshop on</w:t>
      </w:r>
      <w:r>
        <w:rPr>
          <w:rFonts w:ascii="Times" w:hAnsi="Times" w:cs="Times"/>
          <w:kern w:val="0"/>
          <w:sz w:val="16"/>
          <w:szCs w:val="16"/>
        </w:rPr>
        <w:t>, pages</w:t>
      </w:r>
      <w:r>
        <w:rPr>
          <w:rFonts w:ascii="Times" w:hAnsi="Times" w:cs="Times"/>
          <w:i/>
          <w:iCs/>
          <w:kern w:val="0"/>
          <w:sz w:val="16"/>
          <w:szCs w:val="16"/>
        </w:rPr>
        <w:t xml:space="preserve"> </w:t>
      </w:r>
      <w:r>
        <w:rPr>
          <w:rFonts w:ascii="Times" w:hAnsi="Times" w:cs="Times"/>
          <w:kern w:val="0"/>
          <w:sz w:val="16"/>
          <w:szCs w:val="16"/>
        </w:rPr>
        <w:t xml:space="preserve">750 –755, 2006. </w:t>
      </w:r>
    </w:p>
    <w:p w:rsidR="00000000" w:rsidRDefault="00A951A8">
      <w:pPr>
        <w:pStyle w:val="DefaultParagraphFont"/>
        <w:autoSpaceDE w:val="0"/>
        <w:autoSpaceDN w:val="0"/>
        <w:adjustRightInd w:val="0"/>
        <w:spacing w:line="4" w:lineRule="exact"/>
        <w:jc w:val="left"/>
        <w:rPr>
          <w:rFonts w:ascii="Times" w:hAnsi="Times" w:cs="Times"/>
          <w:kern w:val="0"/>
          <w:sz w:val="16"/>
          <w:szCs w:val="16"/>
        </w:rPr>
      </w:pPr>
    </w:p>
    <w:p w:rsidR="00000000" w:rsidRDefault="00A951A8">
      <w:pPr>
        <w:pStyle w:val="DefaultParagraphFont"/>
        <w:numPr>
          <w:ilvl w:val="0"/>
          <w:numId w:val="7"/>
        </w:numPr>
        <w:tabs>
          <w:tab w:val="clear" w:pos="720"/>
          <w:tab w:val="num" w:pos="356"/>
        </w:tabs>
        <w:overflowPunct w:val="0"/>
        <w:autoSpaceDE w:val="0"/>
        <w:autoSpaceDN w:val="0"/>
        <w:adjustRightInd w:val="0"/>
        <w:ind w:left="356" w:hanging="356"/>
        <w:rPr>
          <w:rFonts w:ascii="Times" w:hAnsi="Times" w:cs="Times"/>
          <w:kern w:val="0"/>
          <w:sz w:val="15"/>
          <w:szCs w:val="15"/>
        </w:rPr>
      </w:pPr>
      <w:r>
        <w:rPr>
          <w:rFonts w:ascii="Times" w:hAnsi="Times" w:cs="Times"/>
          <w:kern w:val="0"/>
          <w:sz w:val="15"/>
          <w:szCs w:val="15"/>
        </w:rPr>
        <w:t xml:space="preserve">B.  Yamauchi.   Packbot:  A  versatile  platform  for  military  robotics.   In </w:t>
      </w:r>
    </w:p>
    <w:p w:rsidR="00000000" w:rsidRDefault="00A951A8">
      <w:pPr>
        <w:pStyle w:val="DefaultParagraphFont"/>
        <w:autoSpaceDE w:val="0"/>
        <w:autoSpaceDN w:val="0"/>
        <w:adjustRightInd w:val="0"/>
        <w:spacing w:line="4" w:lineRule="exact"/>
        <w:jc w:val="left"/>
        <w:rPr>
          <w:rFonts w:ascii="Times" w:hAnsi="Times" w:cs="Times"/>
          <w:kern w:val="0"/>
          <w:sz w:val="15"/>
          <w:szCs w:val="15"/>
        </w:rPr>
      </w:pPr>
    </w:p>
    <w:p w:rsidR="00A951A8" w:rsidRDefault="00A951A8">
      <w:pPr>
        <w:pStyle w:val="DefaultParagraphFont"/>
        <w:overflowPunct w:val="0"/>
        <w:autoSpaceDE w:val="0"/>
        <w:autoSpaceDN w:val="0"/>
        <w:adjustRightInd w:val="0"/>
        <w:spacing w:line="231" w:lineRule="auto"/>
        <w:ind w:left="356"/>
        <w:rPr>
          <w:rFonts w:ascii="Times" w:hAnsi="Times" w:cs="Times"/>
          <w:kern w:val="0"/>
          <w:sz w:val="15"/>
          <w:szCs w:val="15"/>
        </w:rPr>
      </w:pPr>
      <w:r>
        <w:rPr>
          <w:rFonts w:ascii="Times" w:hAnsi="Times" w:cs="Times"/>
          <w:i/>
          <w:iCs/>
          <w:kern w:val="0"/>
          <w:sz w:val="16"/>
          <w:szCs w:val="16"/>
        </w:rPr>
        <w:t>Proceedings  of  SPIE  5422</w:t>
      </w:r>
      <w:r>
        <w:rPr>
          <w:rFonts w:ascii="Times" w:hAnsi="Times" w:cs="Times"/>
          <w:kern w:val="0"/>
          <w:sz w:val="16"/>
          <w:szCs w:val="16"/>
        </w:rPr>
        <w:t>,  pages  228–237,  2004.</w:t>
      </w:r>
      <w:r>
        <w:rPr>
          <w:rFonts w:ascii="Times" w:hAnsi="Times" w:cs="Times"/>
          <w:i/>
          <w:iCs/>
          <w:kern w:val="0"/>
          <w:sz w:val="16"/>
          <w:szCs w:val="16"/>
        </w:rPr>
        <w:t xml:space="preserve"> </w:t>
      </w:r>
    </w:p>
    <w:sectPr w:rsidR="00A951A8">
      <w:pgSz w:w="12240" w:h="15840"/>
      <w:pgMar w:top="141" w:right="1080" w:bottom="1440" w:left="1080" w:header="720" w:footer="720" w:gutter="0"/>
      <w:cols w:num="2" w:space="284" w:equalWidth="0">
        <w:col w:w="4900" w:space="284"/>
        <w:col w:w="4896"/>
      </w:cols>
      <w:noEndnote/>
    </w:sectPr>
  </w:body>
</w:document>
</file>

<file path=word/fontTable.xml><?xml version="1.0" encoding="utf-8"?>
<w:fonts xmlns:r="http://schemas.openxmlformats.org/officeDocument/2006/relationships" xmlns:w="http://schemas.openxmlformats.org/wordprocessingml/2006/main">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upperLetter"/>
      <w:lvlText w:val="%1"/>
      <w:lvlJc w:val="left"/>
      <w:pPr>
        <w:tabs>
          <w:tab w:val="num" w:pos="720"/>
        </w:tabs>
        <w:ind w:left="720" w:hanging="360"/>
      </w:pPr>
    </w:lvl>
    <w:lvl w:ilvl="1" w:tplc="00006784">
      <w:start w:val="35"/>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BB3"/>
    <w:multiLevelType w:val="hybridMultilevel"/>
    <w:tmpl w:val="00002EA6"/>
    <w:lvl w:ilvl="0" w:tplc="000012D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F3E"/>
    <w:multiLevelType w:val="hybridMultilevel"/>
    <w:tmpl w:val="00000099"/>
    <w:lvl w:ilvl="0" w:tplc="00000124">
      <w:start w:val="1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153C"/>
    <w:multiLevelType w:val="hybridMultilevel"/>
    <w:tmpl w:val="00007E87"/>
    <w:lvl w:ilvl="0" w:tplc="0000390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41BB"/>
    <w:multiLevelType w:val="hybridMultilevel"/>
    <w:tmpl w:val="000026E9"/>
    <w:lvl w:ilvl="0" w:tplc="000001E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4AE1"/>
    <w:multiLevelType w:val="hybridMultilevel"/>
    <w:tmpl w:val="00003D6C"/>
    <w:lvl w:ilvl="0" w:tplc="00002CD6">
      <w:start w:val="1"/>
      <w:numFmt w:val="upperLetter"/>
      <w:lvlText w:val="%1."/>
      <w:lvlJc w:val="left"/>
      <w:pPr>
        <w:tabs>
          <w:tab w:val="num" w:pos="720"/>
        </w:tabs>
        <w:ind w:left="720" w:hanging="360"/>
      </w:pPr>
    </w:lvl>
    <w:lvl w:ilvl="1" w:tplc="000072AE">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6952"/>
    <w:multiLevelType w:val="hybridMultilevel"/>
    <w:tmpl w:val="00005F90"/>
    <w:lvl w:ilvl="0" w:tplc="00001649">
      <w:start w:val="4"/>
      <w:numFmt w:val="upperLetter"/>
      <w:lvlText w:val="%1."/>
      <w:lvlJc w:val="left"/>
      <w:pPr>
        <w:tabs>
          <w:tab w:val="num" w:pos="720"/>
        </w:tabs>
        <w:ind w:left="720" w:hanging="360"/>
      </w:pPr>
    </w:lvl>
    <w:lvl w:ilvl="1" w:tplc="00006DF1">
      <w:start w:val="1"/>
      <w:numFmt w:val="bullet"/>
      <w:lvlText w:val="•"/>
      <w:lvlJc w:val="left"/>
      <w:pPr>
        <w:tabs>
          <w:tab w:val="num" w:pos="1440"/>
        </w:tabs>
        <w:ind w:left="1440" w:hanging="360"/>
      </w:pPr>
    </w:lvl>
    <w:lvl w:ilvl="2" w:tplc="00005AF1">
      <w:start w:val="1"/>
      <w:numFmt w:val="bullet"/>
      <w:lvlText w:val="◦"/>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5"/>
  </w:num>
  <w:num w:numId="3">
    <w:abstractNumId w:val="6"/>
  </w:num>
  <w:num w:numId="4">
    <w:abstractNumId w:val="4"/>
  </w:num>
  <w:num w:numId="5">
    <w:abstractNumId w:val="1"/>
  </w:num>
  <w:num w:numId="6">
    <w:abstractNumId w:val="3"/>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
  <w:rsids>
    <w:rsidRoot w:val="00EB2CAB"/>
    <w:rsid w:val="00A951A8"/>
    <w:rsid w:val="00EB2CAB"/>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5902</Words>
  <Characters>33642</Characters>
  <Application>Microsoft Office Word</Application>
  <DocSecurity>0</DocSecurity>
  <Lines>280</Lines>
  <Paragraphs>78</Paragraphs>
  <ScaleCrop>false</ScaleCrop>
  <Company/>
  <LinksUpToDate>false</LinksUpToDate>
  <CharactersWithSpaces>39466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robovie</dc:creator>
  <cp:lastModifiedBy>robovie</cp:lastModifiedBy>
  <cp:revision>2</cp:revision>
  <dcterms:created xsi:type="dcterms:W3CDTF">2011-02-23T04:28:00Z</dcterms:created>
  <dcterms:modified xsi:type="dcterms:W3CDTF">2011-02-23T04:28:00Z</dcterms:modified>
</cp:coreProperties>
</file>