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pacing w:before="0" w:after="80"/>
      </w:pPr>
      <w:r>
        <w:rPr>
          <w:b/>
          <w:sz w:val="32"/>
          <w:szCs w:val="32"/>
          <w:color w:val="1F3864"/>
          <w:rFonts w:ascii="Calibri" w:hAnsi="Calibri"/>
        </w:rPr>
        <w:t xml:space="preserve">DISEÑO GENERAL DE SEGURIDAD</w:t>
      </w:r>
    </w:p>
    <w:p>
      <w:pPr>
        <w:jc w:val="center"/>
        <w:spacing w:before="0" w:after="200"/>
      </w:pPr>
      <w:r>
        <w:rPr>
          <w:sz w:val="22"/>
          <w:szCs w:val="22"/>
          <w:color w:val="666666"/>
          <w:rFonts w:ascii="Calibri" w:hAnsi="Calibri"/>
        </w:rPr>
        <w:t xml:space="preserve">Documento de Análisis y Remediación de Vulnerabilidades</w:t>
      </w:r>
    </w:p>
    <w:p>
      <w:pPr>
        <w:jc w:val="center"/>
        <w:spacing w:before="0" w:after="80"/>
      </w:pPr>
      <w:r>
        <w:rPr>
          <w:b/>
          <w:sz w:val="24"/>
          <w:szCs w:val="24"/>
          <w:color w:val="2E75B6"/>
          <w:rFonts w:ascii="Calibri" w:hAnsi="Calibri"/>
        </w:rPr>
        <w:t xml:space="preserve">Proyecto: </w:t>
      </w:r>
      <w:r>
        <w:rPr>
          <w:sz w:val="24"/>
          <w:szCs w:val="24"/>
          <w:rFonts w:ascii="Calibri" w:hAnsi="Calibri"/>
        </w:rPr>
        <w:t>{PROJECT_NAME}</w:t>
      </w:r>
    </w:p>
    <w:p>
      <w:pPr>
        <w:jc w:val="center"/>
        <w:spacing w:before="0" w:after="80"/>
      </w:pPr>
      <w:r>
        <w:rPr>
          <w:b/>
          <w:sz w:val="20"/>
          <w:szCs w:val="20"/>
          <w:color w:val="2E75B6"/>
          <w:rFonts w:ascii="Calibri" w:hAnsi="Calibri"/>
        </w:rPr>
        <w:t xml:space="preserve">Fecha de Generación: </w:t>
      </w:r>
      <w:r>
        <w:rPr>
          <w:sz w:val="20"/>
          <w:szCs w:val="20"/>
          <w:rFonts w:ascii="Calibri" w:hAnsi="Calibri"/>
        </w:rPr>
        <w:t>{FECHA}</w:t>
      </w:r>
    </w:p>
    <w:p>
      <w:pPr>
        <w:jc w:val="center"/>
        <w:spacing w:before="0" w:after="80"/>
      </w:pPr>
      <w:r>
        <w:rPr>
          <w:b/>
          <w:sz w:val="20"/>
          <w:szCs w:val="20"/>
          <w:color w:val="2E75B6"/>
          <w:rFonts w:ascii="Calibri" w:hAnsi="Calibri"/>
        </w:rPr>
        <w:t xml:space="preserve">Total de Vulnerabilidades: </w:t>
      </w:r>
      <w:r>
        <w:rPr>
          <w:sz w:val="20"/>
          <w:szCs w:val="20"/>
          <w:rFonts w:ascii="Calibri" w:hAnsi="Calibri"/>
        </w:rPr>
        <w:t>{TOTAL_VULNS}</w:t>
      </w:r>
    </w:p>
    <w:p>
      <w:pPr>
        <w:spacing w:before="120" w:after="240"/>
        <w:pBdr>
          <w:bottom w:val="single" w:sz="6" w:space="1" w:color="2E75B6"/>
        </w:pBdr>
      </w:pPr>
      <w:r>
        <w:rPr>
          <w:sz w:val="22"/>
          <w:szCs w:val="22"/>
          <w:rFonts w:ascii="Calibri" w:hAnsi="Calibri"/>
        </w:rPr>
        <w:t xml:space="preserve"/>
      </w:r>
    </w:p>
    <w:p>
      <w:pPr>
        <w:spacing w:before="0" w:after="200"/>
      </w:pPr>
      <w:r>
        <w:rPr>
          <w:b/>
          <w:sz w:val="28"/>
          <w:szCs w:val="28"/>
          <w:color w:val="1F3864"/>
          <w:rFonts w:ascii="Calibri" w:hAnsi="Calibri"/>
        </w:rPr>
        <w:t xml:space="preserve">Diseño de la Aplicación</w:t>
      </w:r>
    </w:p>
    <w:p>
      <w:r>
        <w:t>%%VULNERABILIDADES%%</w:t>
      </w:r>
    </w:p>
    <w:sectPr>
      <w:pgSz w:w="12240" w:h="15840"/>
      <w:pgMar w:top="1440" w:right="1440" w:bottom="1440" w:left="1800"/>
    </w:sectPr>
  </w:body>
</w:document>
</file>

<file path=word/_rels/document.xml.rels><?xml version="1.0" encoding="UTF-8" standalone="yes"?>
<Relationships xmlns="http://schemas.openxmlformats.org/package/2006/relationships">
</Relationships>
</file>