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6 - The Current Keeper</w:t>
      </w:r>
    </w:p>
    <w:p w:rsidR="00000000" w:rsidDel="00000000" w:rsidP="00000000" w:rsidRDefault="00000000" w:rsidRPr="00000000" w14:paraId="00000004">
      <w:pPr>
        <w:rPr/>
      </w:pPr>
      <w:r w:rsidDel="00000000" w:rsidR="00000000" w:rsidRPr="00000000">
        <w:rPr>
          <w:rtl w:val="0"/>
        </w:rPr>
        <w:t xml:space="preserve">Generated: 24/02/2026, 09:48:27</w:t>
      </w:r>
    </w:p>
    <w:p w:rsidR="00000000" w:rsidDel="00000000" w:rsidP="00000000" w:rsidRDefault="00000000" w:rsidRPr="00000000" w14:paraId="00000005">
      <w:pPr>
        <w:rPr/>
      </w:pPr>
      <w:r w:rsidDel="00000000" w:rsidR="00000000" w:rsidRPr="00000000">
        <w:rPr>
          <w:rtl w:val="0"/>
        </w:rPr>
        <w:t xml:space="preserve">Word Count: 1152</w:t>
      </w:r>
    </w:p>
    <w:p w:rsidR="00000000" w:rsidDel="00000000" w:rsidP="00000000" w:rsidRDefault="00000000" w:rsidRPr="00000000" w14:paraId="00000006">
      <w:pPr>
        <w:rPr/>
      </w:pPr>
      <w:r w:rsidDel="00000000" w:rsidR="00000000" w:rsidRPr="00000000">
        <w:rPr>
          <w:rtl w:val="0"/>
        </w:rPr>
        <w:t xml:space="preserve">Connection Planted: CON-011 - Programmed Destiny = Sealing</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6 - The Current Keeper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obituary matched to the decimal point.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sat at the kitchen table with her laptop open, the black book beside it, and felt her hands go cold. Thomas Whitmore, aged 67, passed peacefully at Ashford House on the 14th of November after a long illness. Beloved father and grandfather. Service held at St. Michael's.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Three weeks ago. The date in the book: 14/11. The location: 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 turned back through the pages. Fourteen names preceded Whitmore's, each with a date and those two letters. The handwriting changed every few entries—different keepers, different decades. But the pattern held. AH. Always 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Below Whitmore's name, one more entry. The ink was darker, fresher. Written in the same hand that had recorded his death.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*James Keller, 12/01, AH*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Six weeks from now. Tomorrow would be December first.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She knew the name. She'd bought drinks from him twice.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Mara closed the laptop. Opened it again. Searched James Keller Millworth and found him immediately—landlord of the Three Crowns, forty-three, divorced, one daughter at university in Manchester. A life that continued past January twelfth in every form except this book.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She sat very still. Outside, the afternoon was dimming toward the early dark of late November. The house was quiet in the way that meant it was listening.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journalist in her wanted to photograph every page, cross-reference every name, build the chain of evidence until it became undeniable. The part of her that had lived here for five days knew that evidence was not the question.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question was what to do with certainty.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put on her coat.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Three Crowns was quiet on a Thursday afternoon—two men playing dominoes in the corner, a woman reading a paperback at the bar. James Keller was drying glasses in slow circles, the same motion, the same pressure, the glass long since dry.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smiled when he saw her. "Back again? Thought you were avoiding us."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"Research," Mara said. She ordered a coffee she didn't want and waited until he'd made it before she spoke again. "I'm trying to track down some history of the house. Previous occupants. I know Thomas Whitmore lived there until recently."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Keller's hands went still on the glass. His eyes found hers and held.. "You're living in Ashford House?"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"Renting."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"Christ." He set down the glass he'd been drying. "How long?"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"Five days."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you're still..." He stopped himself. Picked up another glass. "Whitmore lasted three months. Before him was Sarah Chen, maybe two weeks. You want to know who lived there, you're asking the wrong question."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"What's the right one?"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anyone stays."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woman at the bar glanced up from her paperback, then away.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Mara kept her voice level. "Who was before Chen?"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Keller's hands went still. He was looking at her now with the look of a man who had watched this happen before and not been able to stop it. "Why do you want to know?"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found a book."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"Then you know enough." He turned away, shelving the glass with a precision that ended the conversation.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But Mara had spent fifteen years interviewing people who didn't want to talk. "David Porter," she said. "That was before Chen, wasn't it? And before him—"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"Margaret Simms." The words came out flat. "2019. She lasted a week."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He'd stopped pretending to work. The two men in the corner had abandoned their dominoes. The whole pub was listening now, though no one looked directly at them.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"You're keeping count," Mara said.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"Everyone in Millworth keeps count." Keller's voice was quiet. "You want to know why? Because we all know someone who lived there. A cousin, a friend's aunt, the bloke who delivered parcels. They go in, they come out different, and then they don't come out at all. Whitmore was—" He stopped. Started again. "He was my daughter's godfather."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Mara said nothing.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think you're investigating something." Keller leaned forward, both hands flat on the bar. "You're not. You're already part of it. Whatever you found in that house, it found you first. That's how it works."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"How what works?"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But he was shaking his head, stepping back. "I've said enough. More than enough."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"One more name," Mara said. "Before Simms."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"Please."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word surprised them both. Mara didn't say please. Hadn't, she realised, in years.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Keller's expression did something complicated. "Richard Vance," he said finally. "2017. Lasted three days."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 walked away before she could ask anything else, disappearing through a door marked PRIVATE. The woman at the bar turned a page. The dominoes resumed their clicking.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Mara left money on the counter and walked out into the cold.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She made dinner. Ate it. Washed the dishes. The water was too hot and she didn't turn it down.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black book sat on the kitchen table where she'd left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At eight o'clock, she opened it to the last page.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new entry was there, below Keller's name. Same fresh ink. Same handwriting.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*Mara Voss, 02/12, AH*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Three days from 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read it twice. Three times. Felt something cold and clean settling in her chest — not peace exactly, but the absence of surprise. The house had made its assessment. She was not a temporary occupant. She was the next keeper.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Tomorrow was the first of December. The day after, she would die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Mara closed the book. Opened her laptop. Created a new document and titled it KEEPER CHAIN. Began typing names, dates, everything Keller had given her. Everything the book contained. If she was going to die in three days, she would spend them doing what she'd always done—building the case that no one else would build.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walls whispered their catalogue. She'd stopped distinguishing words. It was just texture now — the compressed grain of other people's lives, worn smooth by repetition.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the book was right about Whitmore, right about its chain of keepers going back decades, right about dates that hadn't happened yet—what made her think she could be wrong about her?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worked until midnight.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At some point she'd have to decide whether to leave.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At some point she'd have to admit she'd already decided not 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house had chosen her for a reason. Eleanor's voice had found her specifically. And if Mara was going to die here in three days, she was going to die having done what she'd come to do—find the truth that no one else had found, tell the story that no one else had told.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Even if the only person who ever read it was whoever came after her.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She saved the document. Backed it up. Encrypted 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Then she went upstairs to bed, leaving the black book open on the table, her name facing the empty kitchen like an accusation she'd already accepted.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