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NOVELLA 6: THE REALITY BUBBLE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Chapter 10 - The Return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Revised: 28/02/2026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Word Count: ~1,870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Connection Planted: CON-009 - Eleanor Named in Painting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10 - The Return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rain on Brussels looked wrong after four days of open ocean.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Yara stood at the operations center window, watching water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sheet down glass that faced a courtyard where nothing grew.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Behind her, the cascade count read ninety-two. The backup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team had logged eighty-nine events in four days. She could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see it in their faces — the particular exhaustion of people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who'd been running at the edge of competent for too long.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Director Kovač read the report in silence. Twelve pages,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single-spaced. He took twenty minutes. No one spoke.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"This conversation happened," he said finally. "You're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certain."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"Recorded."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"Audio and transcript both. Verified independently by all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four of us."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 set the report down, aligned it with the desk edge.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Outside, a siren passed and dopplered away. "Can it be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stopped?"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"No."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"Should we try anyway?"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"Why?"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"Because the work is the work regardless of outcome."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Kovač cleaned his glasses. Studied her. "That's not a reason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most people would accept."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"It's the only one that matters."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He turned to page seven — her documentation of the Last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Library, the archive, the archivist's voice. Read it twice.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"They're building a record of everything between now and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2157. Everything that leads to the Sealing."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"So they said."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"Which means our documentation will be read. Someone will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know we understood what was happening."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"Does that change anything?"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"It means we should be precise."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 almost smiled. Didn't. "The Prime Minister wants a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briefing tomorrow. Security Council the day after. What do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 tell them?"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"That we've mapped twelve hundred dormant triggers worldwide.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That our intervention success rate is approximately forty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percent. That we're developing rotation protocols for the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long term."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"And the Sealing?"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"Not relevant to their timeframe."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"But to ours."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Kovač locked the report in a drawer. Then opened a different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one. Withdrew a folder marked with a classification level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Yara had seen twice in fifteen years.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"I received this three days ago. Before your contact." He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opened it. One photograph: a leather-bound notebook, pages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exposed, ink faded to brown. The handwriting used her exact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notation system — the cascade symbols, the cross-referencing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structure, the timeline markers she'd developed herself over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fifteen years.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"This was recovered from a private collection in Edinburgh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last month. Dated 1891."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Yara looked closer. At the bottom of the visible page, in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different handwriting — not the notation, something older —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name.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*Eleanor Ashford.*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"We don't know who she was," Kovač said. "The name appears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 no other records from that period. But the notation system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is yours. Sixty years before you were born."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"That's not possible."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"No. It isn't." He closed the folder. "The Sealing doesn't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just affect the future. It's already affecting the past.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Time near the threshold becomes—" He stopped. "—permeable."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He locked the folder away. Dismissed her with a nod.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Yara sat in the corridor outside Kovač's office for four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minutes. She knew because she timed it — old habit, the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kind that took hold during the first cascade when she'd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learned that four minutes of stillness prevented an hour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of bad decisions.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Eleanor Ashford. 1891. Her notation system in ink that had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been fading for over a century.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She'd built the system herself. Eleven years ago, working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grid failure in São Paulo, needing a way to track lateral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cascade effects faster than standard notation allowed. She'd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adapted it over four years, adding symbols as new event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types emerged. No one else used it. She'd never published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it, never taught it formally. It existed in her field notes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in the institutional documentation of her team.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And in a notebook in Edinburgh dated sixty years before she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was born.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She stood up. Walked back to the operations center. The work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was still there. The cascade count had ticked up to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ninety-three while she'd been sitting in the corridor.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She updated the log. Added a new field she hadn't planned: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*Temporal anomalies — personal.* Filed the Eleanor Ashford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notation under it. Encrypted the folder.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Then she went to brief the backup team on the Southeast Asia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cluster, because the work was the work and the courtyard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outside didn't grow anything and she had been sitting still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long enough.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team met in the documentation room without being called.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Marcus arrived first, laptop open to a folder structure seven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levels deep. Petra came in still wearing her coat. James had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forward model running on his screen — projections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extending to 2157 in layers of infrastructure data.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"I'm keeping everything," Marcus said. Not to anyone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specifically. "Every calculation, every model, every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probability map. Someone in 2157 will read it. They deserve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to understand the thinking, not just the events."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"I'm going home at five," Petra said. "Every day. Sophie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has a concert tonight. Tomorrow there'll be something else.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cascade will still be here at eight the next morning."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She said it without apology and without asking permission.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Just a fact she'd decided was true.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James didn't say anything for a moment. His forward model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rotated slowly — infrastructure projections, population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distribution, resource mapping. What Earth looks like as a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closed system. "I stopped chasing the origin point," he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said finally. "I'm building forward instead. Mapping the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endpoint. Not as disaster. As condition."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The word landed in the room and stayed.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"Condition," Yara said.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"Yes. Something you manage. Document. Live with." James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looked at her. "You?"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Marcus looked up from his folder structure. "What does that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mean practically?"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"It means we stop treating every cascade like it might be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last one if we just find the right intervention," James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said. "We start treating them like weather. You don't stop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weather. You build infrastructure that holds through it."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"We've been doing that," Marcus said.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"We've been doing crisis response. That's different." James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turned his screen so they could see the forward model. "This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is what I mean. Not stopping cascades. Mapping what the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world looks like as they progress. Infrastructure that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adapts. Systems that can absorb the changes without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collapsing."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Petra was looking at the model. "Like the shipping lanes in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week two. They rerouted. Then rerouted back. But each time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they rerouted, they found a slightly more efficient path."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"Yes. Exactly." James zoomed in on a projection. "The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cascade isn't just breaking things. It's rebuilding them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something. We keep treating the rebuilding as collateral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damage. What if it's the point?"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room was quiet for a moment.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"Then we should be documenting the rebuilding," Marcus said,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"not just the breaking."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He opened a new folder. Started labeling it with the date.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She looked at the three of them. Marcus building his archive.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Petra leaving for her daughter. James mapping the world that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comes after.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All of them right. None of them wrong.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"I'll stay until it's finished," Yara said.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"Finished meaning?" Marcus asked.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"2157. Or until I can't work anymore."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Petra picked up her bag. "Then I'll see you tomorrow at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eight." She left. Her footsteps faded down the corridor.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room held its silence. James returned to his model.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Marcus continued labeling folders, working down through the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levels of his archive structure with methodical care.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Yara pulled up her database and began building the structure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that would last decades — categories within categories, each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one precisely defined, each one built to remain coherent if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the team shrank to three or grew to fifty.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They worked until midnight. The night watch changed. Rain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started again, softer.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Yara wrote her own decision at dawn.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 operations center was empty. Light came through the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windows, grey and thin, touching the courtyard where nothing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grew.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She opened a new file.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*Documentation Protocol: Personal Record*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*I will document the cascade for as long as I live. Not as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crisis response — as witness. Each event recorded with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precision. Each pattern mapped with care. Each human detail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preserved alongside the mechanical.*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*Because in 2157, someone will read this. Someone in the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Last Library will need to know that we paid attention. That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it was witnessed. That we understood what was happening and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continued the work anyway.*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*Not because we believed we could stop it. Because the work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itself matters. Because precision matters. Because someone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 the future will need to understand not just what happened,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but how it felt to live through the long transition.*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*I will be sixty-eight when the acceleration phase begins.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If I live that long.*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*I will document it anyway.*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She stopped typing. Read it back.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protocol was precise. Correct. It said what she meant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and nothing she didn't. But it felt incomplete in the way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that accurate things sometimes felt incomplete — true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without being whole.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She added one more paragraph.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*The archivist's name is unknown to me. She works in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Section 7-M's adjacent wing, catalogue maintenance, and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she has never seen an open sky in the way I see it now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through this window. The sky here is grey and the courtyard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below holds nothing but wet concrete and the particular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silence of early morning in a government building.*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*She asked why I called. She thought I wanted to know the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work mattered.*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*She wasn't wrong.*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*I am writing this for her. For whoever comes after her.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For the person who will open this file in 2157 and need to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know that someone stood at a window on a grey morning in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Brussels and chose to keep going.*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*This is that record.*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She saved the file. Added it to the master archive.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Outside the window, in the courtyard where nothing grew,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rain began again.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Kovač arrived at seven. Found her still at her desk. Poured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coffee from the pot she'd made an hour earlier.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"The cascade count reached ninety-two this morning," he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said. "New cluster forming in Southeast Asia."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"I'll send Marcus."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"Security Council briefing?"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"I'll handle it."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"They'll ask if it can be stopped."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"I'll tell them no. And that we're trying anyway."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He set his cup down. Moved toward the door. Stopped.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"The Eleanor Ashford name," he said. "Don't mention it in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briefings."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"No."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"But don't stop looking."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He left. The day shift arrived. Computers waking. Voices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 the corridor.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Yara opened her database. Updated the cascade count. Added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the Southeast Asia cluster. Cross-referenced patterns.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Built the record.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She documented the rain too.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