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6: THE REALITY BUBBLE</w:t>
      </w:r>
    </w:p>
    <w:p w:rsidR="00000000" w:rsidDel="00000000" w:rsidP="00000000" w:rsidRDefault="00000000" w:rsidRPr="00000000" w14:paraId="00000003">
      <w:pPr>
        <w:rPr/>
      </w:pPr>
      <w:r w:rsidDel="00000000" w:rsidR="00000000" w:rsidRPr="00000000">
        <w:rPr>
          <w:rtl w:val="0"/>
        </w:rPr>
        <w:t xml:space="preserve">Chapter 16 - The Archivist</w:t>
      </w:r>
    </w:p>
    <w:p w:rsidR="00000000" w:rsidDel="00000000" w:rsidP="00000000" w:rsidRDefault="00000000" w:rsidRPr="00000000" w14:paraId="00000004">
      <w:pPr>
        <w:rPr/>
      </w:pPr>
      <w:r w:rsidDel="00000000" w:rsidR="00000000" w:rsidRPr="00000000">
        <w:rPr>
          <w:rtl w:val="0"/>
        </w:rPr>
        <w:t xml:space="preserve">Generated: 01/03/2026, 10:14:20</w:t>
      </w:r>
    </w:p>
    <w:p w:rsidR="00000000" w:rsidDel="00000000" w:rsidP="00000000" w:rsidRDefault="00000000" w:rsidRPr="00000000" w14:paraId="00000005">
      <w:pPr>
        <w:rPr/>
      </w:pPr>
      <w:r w:rsidDel="00000000" w:rsidR="00000000" w:rsidRPr="00000000">
        <w:rPr>
          <w:rtl w:val="0"/>
        </w:rPr>
        <w:t xml:space="preserve">Word Count: 1847</w:t>
      </w:r>
    </w:p>
    <w:p w:rsidR="00000000" w:rsidDel="00000000" w:rsidP="00000000" w:rsidRDefault="00000000" w:rsidRPr="00000000" w14:paraId="00000006">
      <w:pPr>
        <w:rPr/>
      </w:pPr>
      <w:r w:rsidDel="00000000" w:rsidR="00000000" w:rsidRPr="00000000">
        <w:rPr>
          <w:rtl w:val="0"/>
        </w:rPr>
        <w:t xml:space="preserve">Connection Planted: None this chapter</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16 - The Archivist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sky was the colour of old milk, and it had always been that colour.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archivist arrived at the Last Library at seven-thirty, as she did every morning. She lived fourteen minutes away by pedway. The route never varied. The temperature in the pedway was regulated to eighteen degrees Celsius year-round. She had read once that temperatures used to fluctuate wildly, that people had dressed differently depending on the season.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Library occupied what had been the financial district. Twelve towers connected by sky-bridges, their windows sealed with the same milky membrane that covered everything else. Inside, the light was constant and sourceless. The air smelled faintly of paper and polymer and the particular sterile nothing of controlled environments.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She badged in through Security. The guard nodded. They had been nodding at each other for three years. Neither knew the other's name.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Her workstation was on the forty-seventh floor, Section 7-M. Processing and Acquisition. She set her bag on the desk, logged into the terminal, and checked the overnight queue. Four new acquisition batches had arrived while she slept. The largest was Denver: four million, seven hundred thousand items, catalogued and transferred in their entirety.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She pulled up the transfer manifest. Scanned the accession codes. Everything appeared properly formatted. The cataloguing used the standard notation system—the one she had learned in training, the one everyone used now. It was efficient. Elegant, even. Someone had designed it very well.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She began processing the Denver materials at eight-fifteen.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work was methodical. Each item in the digital manifest had to be cross-referenced against the physical location in storage. The Library held everything now—or would, eventually. Every document, every record, every piece of evidence that humanity had existed before the Sealing. That was the word they used. Before. As if time had been divided cleanly into two states.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She had been born in 2132. The Sealing had completed when she was twenty-five. She remembered the day itself only vaguely. There had been announcements. Official language about preservation and continuity. Then the sky had finished turning that colour, and that was that.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work took three hours.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At eleven-twenty, she stood and stretched. Her back ached in the particular way it ached when she had been sitting too long. She walked to the break room, made tea, returned to her desk. The tea was synthesized but approximated the flavour of something called chamomile. She had never tasted the original.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terminal flagged an item in the Denver transfer for manual review. Section 7-M, Subsection Personal Archives, Code: YO-2019-047.</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She pulled up the file.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cache was small. Twelve boxes. Physical materials, already in storage. The accession note was dated two months ago, filed by someone named Elena Vasquez, Senior Archivist, Denver facility.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*Personal archive of Special Agent Yara Okafor,* the note read. *Methodological materials. Includes original protocol documentation for evidence cataloguing systems, developed 2019. Historical significance: this protocol became the foundation for the standardized notation system currently in use across all Last Library facilities. Recommend preservation at highest level.*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archivist read the note twice.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She had used that notation system every day for eight years. She had learned it in her first week of training. Her supervisor had taught it to her the way you teach someone a language—this is how we speak here, this is how we make sense of things. She had assumed it was old. Ancient, maybe. The kind of system that develops over decades, refined by committees and councils.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She pulled up the inventory list for cache YO-2019-047.</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Twelve boxes. Contents: notebooks, printed forms, training materials, technical specifications. And one item flagged for priority preservation: *Protocol Manual, Original Draft, Y. Okafor, 2019.*</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She requested retrieval.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boxes arrived forty minutes later, delivered by the pneumatic system from Deep Storage. They appeared in the reception slot behind her workstation with a soft pneumatic hiss. She pulled them out one by one. They were labeled in a careful hand: *Evidence Processing – Protocols, 2019.*</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first box contained notebooks. The handwriting was precise, methodical. Notes on chain of custody, on documentation standards, on the importance of consistency in record-keeping. The archivist recognized the thinking immediately. It was the same thinking that structured her own work. The same attention to detail. The same understanding that information was only useful if it could be found again.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She set the notebooks aside and opened the second box.</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Training materials. Step-by-step guides. Flow charts. The notation system laid out in careful diagrams. She looked at the diagrams and felt something strange—not quite recognition, but something adjacent to it. Like looking at a photograph of a place you have been but cannot remember visiting.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third box held the protocol manual itself.</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It was a physical document, printed and bound. The cover was plain: *Evidence Cataloguing Protocol, Federal Bureau of Investigation, Y. Okafor, Lead Developer.* The date was stamped in the corner: January 2019.</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She opened it.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first page was an introduction. She read: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*This protocol establishes a standardized system for the cataloguing and retrieval of evidentiary materials across all FBI facilities. The system is designed for scalability, clarity, and long-term preservation. Each piece of evidence is assigned a unique identifier based on location, date, case number, and material type. Cross-referencing is built into the structure. Nothing is lost. Nothing is forgotten.*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archivist sat very still.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She looked at her terminal screen. At the notation system she used every day. At the codes and identifiers and cross-references that made the Last Library function. She looked back at the manual in her hands.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They were the same.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Not similar. The same.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She paged through the manual. Every diagram, every specification, every principle—it was all there. The entire foundation of the Library's cataloguing system, written in 2019 by someone named Yara Okafor.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One hundred and thirty-eight years ago.</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She closed the manual carefully. Set it on her desk. Looked at it for a long moment.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Then she logged the manual into the system. Assigned it a preservation code. Added a cross-reference to the master index under *Methodological Foundations.* She typed a brief note: *Original source documentation for Library standard notation system. Author: Y. Okafor. Date: 2019.*</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She saved the record. Closed the file. Returned the manual to its box.</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other eleven boxes she processed more quickly. Each item logged, each cross-reference added. The work took ninety minutes. When she finished, she submitted the completion report and moved the boxes back to the pneumatic slot. They disappeared into Deep Storage with the same soft hiss.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She sat at her desk and drank the rest of her tea. It had gone cold.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Outside her window, the sealed sky pressed close. She had read that the sky used to be blue. That you could see stars at night. That weather had been a thing people talked about because it changed. She tried to imagine it and could not.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Library held records of all of it. Photographs, videos, written accounts. She had processed thousands of them. She knew intellectually that the world had been different.</w:t>
      </w:r>
    </w:p>
    <w:p w:rsidR="00000000" w:rsidDel="00000000" w:rsidP="00000000" w:rsidRDefault="00000000" w:rsidRPr="00000000" w14:paraId="0000005D">
      <w:pPr>
        <w:rPr/>
      </w:pPr>
      <w:r w:rsidDel="00000000" w:rsidR="00000000" w:rsidRPr="00000000">
        <w:rPr>
          <w:rtl w:val="0"/>
        </w:rPr>
        <w:t xml:space="preserve">She thought about the protocol manual. About the woman who had written it. She tried to imagine what the world had been like in 2019. What it meant to develop a system for preserving evidence when the sky was still blue and the universe was still open.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attempt slid away from her, the way thoughts sometimes did. She could not hold it.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She checked the time. One-forty. She had been at her desk for six hours. Her back ached. Her eyes were tired. She had three more acquisition batches to process before end of shift.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She pulled up the next manifest.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work was methodical. Each item cross-referenced against physical location. Each record logged and preserved. The system was efficient. Elegant. Someone had designed it very well.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At some point during the afternoon she looked at the protocol manual's accession code — YO-2019-047 — and had the distinct sense that she had seen it before. Not in the files. Somewhere else. In a different context. She held the thought carefully, the way you hold something fragile, and tried to follow it back to its source.</w:t>
      </w:r>
    </w:p>
    <w:p w:rsidR="00000000" w:rsidDel="00000000" w:rsidP="00000000" w:rsidRDefault="00000000" w:rsidRPr="00000000" w14:paraId="00000068">
      <w:pPr>
        <w:spacing w:after="240" w:before="240" w:lineRule="auto"/>
        <w:rPr/>
      </w:pPr>
      <w:r w:rsidDel="00000000" w:rsidR="00000000" w:rsidRPr="00000000">
        <w:rPr>
          <w:rtl w:val="0"/>
        </w:rPr>
        <w:t xml:space="preserve">It led nowhere. The cross-reference existed but the original document — whatever memory had generated the recognition — was simply absent. Not forgotten. Absent. The way a misfiled record is absent: the slot is there, the label is there, and the content is gone.</w:t>
      </w:r>
    </w:p>
    <w:p w:rsidR="00000000" w:rsidDel="00000000" w:rsidP="00000000" w:rsidRDefault="00000000" w:rsidRPr="00000000" w14:paraId="00000069">
      <w:pPr>
        <w:spacing w:after="240" w:before="240" w:lineRule="auto"/>
        <w:rPr/>
      </w:pPr>
      <w:r w:rsidDel="00000000" w:rsidR="00000000" w:rsidRPr="00000000">
        <w:rPr>
          <w:rtl w:val="0"/>
        </w:rPr>
        <w:t xml:space="preserve">She logged the accession code and moved to the next item.</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By four-thirty she had processed all four acquisition batches. She submitted her completion reports, logged out of the terminal, and collected her bag. The Library would be here tomorrow. The work would be here tomorrow. It was always here.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She took the pedway home. Fourteen minutes. The temperature was regulated to eighteen degrees Celsius. The route never varied.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In her apartment, she made dinner. Synthesized vegetables, protein substitute. She ate at her small table and read a book about weather patterns. She read about weather the way she read about everything lost — with attention, without recognition.She could not imagine what it would be like to live under a sky that changed.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At nine o'clock she went to bed.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She did not dream, or if she did, she did not remember.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next morning she arrived at the Library at seven-thirty. She badged in through Security. The guard nodded. She took the elevator to the forty-seventh floor.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Her workstation was exactly as she had left it. Terminal dark, desk clear. She logged in and checked the overnight queue.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Three new acquisition batches had arrived while she slept.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She pulled up the first manifest and began to work.</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Outside her window the sealed sky was the only sky she had ever known, and the work was the work, and she was very good at it.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She opened the first file and read the accession code and cross-referenced it against the master index, and somewhere in Deep Storage, in twelve boxes that would be preserved forever, a woman she had never met had written down exactly how to do this, and the system worked, and nothing was lost, and nothing was forgotten, and the archivist did what came next.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