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jrhtnocjh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dplnxe6d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projeto é desenvolver um software que auxilie pais e responsáveis no monitoramento, controle e gestão do uso do computador  por crianças e adolescentes, promovendo segurança digital e equilíbrio no tempo de uso.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nyy855v26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Público-Alvo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Gestores (Pais/Responsáveis):</w:t>
      </w:r>
      <w:r w:rsidDel="00000000" w:rsidR="00000000" w:rsidRPr="00000000">
        <w:rPr>
          <w:rtl w:val="0"/>
        </w:rPr>
        <w:t xml:space="preserve"> Usuários que configuram regras e visualizam relatórios.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Dependentes (Filhos):</w:t>
      </w:r>
      <w:r w:rsidDel="00000000" w:rsidR="00000000" w:rsidRPr="00000000">
        <w:rPr>
          <w:rtl w:val="0"/>
        </w:rPr>
        <w:t xml:space="preserve"> Usuários dos dispositivos monitorados, sujeitos às regras aplicadas.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dezsquss1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Funcionais (RF)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hd5gxkysi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Gestão de Acesso e Perfis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[RF-001] Cadastro de Usuários:</w:t>
      </w:r>
      <w:r w:rsidDel="00000000" w:rsidR="00000000" w:rsidRPr="00000000">
        <w:rPr>
          <w:rtl w:val="0"/>
        </w:rPr>
        <w:t xml:space="preserve"> O sistema deve permitir o cadastro de contas "Responsável" e perfis "Dependente", armazenando dados básicos (Nome, E-mail, Senha, Data de Nascimento).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[RF-002] Hierarquia de Permissões:</w:t>
      </w:r>
      <w:r w:rsidDel="00000000" w:rsidR="00000000" w:rsidRPr="00000000">
        <w:rPr>
          <w:rtl w:val="0"/>
        </w:rPr>
        <w:t xml:space="preserve"> O sistema deve garantir que apenas o perfil "Responsável" tenha permissão para alterar configurações e visualizar relatórios. O perfil "Dependente" deve ter acesso restrito ao uso do dispositivo.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[RF-003] Timeout: </w:t>
      </w:r>
      <w:r w:rsidDel="00000000" w:rsidR="00000000" w:rsidRPr="00000000">
        <w:rPr>
          <w:rtl w:val="0"/>
        </w:rPr>
        <w:t xml:space="preserve">O sistema deve mudar para o usuário padrão do sistema, caso não tenha atividade na máquina por 15 minutos seguidos (considerando atividade como movimentação de mouse e áudio do sistema)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my17xlid0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Controle de Conteúdo (Bloqueio)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[RF-003] White List (Lista Branca):</w:t>
      </w:r>
      <w:r w:rsidDel="00000000" w:rsidR="00000000" w:rsidRPr="00000000">
        <w:rPr>
          <w:rtl w:val="0"/>
        </w:rPr>
        <w:t xml:space="preserve"> O sistema deve permitir que o responsável cadastre aplicativos específicos que estão sempre liberados, independentemente de outras regras.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[RF-004] Blacklist (Lista Negra):</w:t>
      </w:r>
      <w:r w:rsidDel="00000000" w:rsidR="00000000" w:rsidRPr="00000000">
        <w:rPr>
          <w:rtl w:val="0"/>
        </w:rPr>
        <w:t xml:space="preserve"> O sistema deve permitir o bloqueio manual e imediato de aplicativos específicos informados pelo responsável.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[RF-005] Restrição por Castigo:</w:t>
      </w:r>
      <w:r w:rsidDel="00000000" w:rsidR="00000000" w:rsidRPr="00000000">
        <w:rPr>
          <w:rtl w:val="0"/>
        </w:rPr>
        <w:t xml:space="preserve"> O sistema deve permitir o bloqueio de aplicativos que estejam em “Castigo” que é uma lista que pode ser criada pelo Responsável do Dependente, onde o bloqueio dos aplicativos ocorrerá por um tempo estipulado pelo Responsável.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[RF-006] Gestão de castigo: </w:t>
      </w:r>
      <w:r w:rsidDel="00000000" w:rsidR="00000000" w:rsidRPr="00000000">
        <w:rPr>
          <w:rtl w:val="0"/>
        </w:rPr>
        <w:t xml:space="preserve">O sistema deve permitir ao Responsável adicionar ou reduzir o tempo do “Castigo”, ou até mesmo redefinir para outro.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[RF-003] Lista protegida: </w:t>
      </w:r>
      <w:r w:rsidDel="00000000" w:rsidR="00000000" w:rsidRPr="00000000">
        <w:rPr>
          <w:rtl w:val="0"/>
        </w:rPr>
        <w:t xml:space="preserve">O sistema deve gerar algum aviso visual ao tentar abrir um aplicativo protegido, e que a senha de usuário seja informada corretamente, dando uma segurança a mais a certos aplicativos contra account hijacking.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Controle de Tempo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[RF-007] Limite de Tempo de Uso:</w:t>
      </w:r>
      <w:r w:rsidDel="00000000" w:rsidR="00000000" w:rsidRPr="00000000">
        <w:rPr>
          <w:rtl w:val="0"/>
        </w:rPr>
        <w:t xml:space="preserve"> O sistema deve permitir definir um limite máximo de horas diárias de uso para cada perfil.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[RF-008] Bloqueio Agendado (Toque de Recolher):</w:t>
      </w:r>
      <w:r w:rsidDel="00000000" w:rsidR="00000000" w:rsidRPr="00000000">
        <w:rPr>
          <w:rtl w:val="0"/>
        </w:rPr>
        <w:t xml:space="preserve"> O sistema deve permitir configurar horários específicos onde o acesso ao dispositivo é totalmente bloqueado, ou parcialmente.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e9u7pi6wb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Monitoramento e Notificações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[RF-009] Registro de Atividades:</w:t>
      </w:r>
      <w:r w:rsidDel="00000000" w:rsidR="00000000" w:rsidRPr="00000000">
        <w:rPr>
          <w:rtl w:val="0"/>
        </w:rPr>
        <w:t xml:space="preserve"> O sistema deve registrar logs de aplicativos abertos.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[RF-010] Relatórios de Uso:</w:t>
      </w:r>
      <w:r w:rsidDel="00000000" w:rsidR="00000000" w:rsidRPr="00000000">
        <w:rPr>
          <w:rtl w:val="0"/>
        </w:rPr>
        <w:t xml:space="preserve"> O sistema deve gerar relatórios visuais (Dashboard) detalhando o tempo gasto em cada aplicação/categoria.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sz w:val="36"/>
          <w:szCs w:val="36"/>
        </w:rPr>
      </w:pPr>
      <w:bookmarkStart w:colFirst="0" w:colLast="0" w:name="_jt03qtw4ia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[RF-011] Proteção Contra Desinstalação:</w:t>
      </w:r>
      <w:r w:rsidDel="00000000" w:rsidR="00000000" w:rsidRPr="00000000">
        <w:rPr>
          <w:rtl w:val="0"/>
        </w:rPr>
        <w:t xml:space="preserve"> O aplicativo cliente (instalado no dispositivo do filho) deve possuir mecanismos robustos que impeçam a desinstalação sem a senha do responsável (Proteção administrativa).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[RF-012] Criptografia:</w:t>
      </w:r>
      <w:r w:rsidDel="00000000" w:rsidR="00000000" w:rsidRPr="00000000">
        <w:rPr>
          <w:rtl w:val="0"/>
        </w:rPr>
        <w:t xml:space="preserve"> Todos os dados sensíveis e logs de atividade devem ser criptografados em trânsito (SSL/TLS) e em repouso.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[RF-011]Monitoramento de Sessão/Tempo:</w:t>
      </w:r>
      <w:r w:rsidDel="00000000" w:rsidR="00000000" w:rsidRPr="00000000">
        <w:rPr>
          <w:rtl w:val="0"/>
        </w:rPr>
        <w:t xml:space="preserve"> O sistema deve comparar o horário do relógio interno periodicamente. Caso detecte um salto de tempo significativo (indicando que o PC voltou de suspensão ou hibernação), deve solicitar a autenticação do usuário para garantir a continuidade da sessão correta.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/>
      </w:pPr>
      <w:bookmarkStart w:colFirst="0" w:colLast="0" w:name="_koe5a7x63fw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Não Funcionais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/>
      </w:pPr>
      <w:bookmarkStart w:colFirst="0" w:colLast="0" w:name="_dp16bte0upj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Desempenho e Disponibilidade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[RNF-005] Funcionamento Offline:</w:t>
      </w:r>
      <w:r w:rsidDel="00000000" w:rsidR="00000000" w:rsidRPr="00000000">
        <w:rPr>
          <w:rtl w:val="0"/>
        </w:rPr>
        <w:t xml:space="preserve"> As regras de bloqueio e tempo devem funcionar localmente no dispositivo mesmo se não houver conexão com a internet (cache de regras).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r2djsi7uwwc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Usabilidade e Compatibilidade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[RNF-007] Facilidade de Uso:</w:t>
      </w:r>
      <w:r w:rsidDel="00000000" w:rsidR="00000000" w:rsidRPr="00000000">
        <w:rPr>
          <w:rtl w:val="0"/>
        </w:rPr>
        <w:t xml:space="preserve"> A interface de configuração deve permitir criar uma regra de bloqueio com no máximo 3 cliques/passos.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