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0975" w:rsidRPr="008B0975" w:rsidRDefault="008B0975" w:rsidP="008B0975">
      <w:pPr>
        <w:shd w:val="clear" w:color="auto" w:fill="FFFFFF"/>
        <w:spacing w:after="210" w:line="240" w:lineRule="auto"/>
        <w:rPr>
          <w:rFonts w:ascii="Times New Roman" w:eastAsia="Times New Roman" w:hAnsi="Times New Roman" w:cs="Times New Roman"/>
          <w:color w:val="222222"/>
          <w:sz w:val="32"/>
          <w:szCs w:val="32"/>
          <w:lang w:eastAsia="fr-FR"/>
        </w:rPr>
      </w:pPr>
      <w:r w:rsidRPr="008B0975">
        <w:rPr>
          <w:rFonts w:ascii="TimesNewRomanPS-BoldMT" w:eastAsia="Times New Roman" w:hAnsi="TimesNewRomanPS-BoldMT" w:cs="Times New Roman"/>
          <w:b/>
          <w:bCs/>
          <w:color w:val="222222"/>
          <w:sz w:val="32"/>
          <w:szCs w:val="32"/>
          <w:lang w:eastAsia="fr-FR"/>
        </w:rPr>
        <w:t xml:space="preserve">Module 1 : Panorama de la </w:t>
      </w:r>
      <w:proofErr w:type="spellStart"/>
      <w:r w:rsidRPr="008B0975">
        <w:rPr>
          <w:rFonts w:ascii="TimesNewRomanPS-BoldMT" w:eastAsia="Times New Roman" w:hAnsi="TimesNewRomanPS-BoldMT" w:cs="Times New Roman"/>
          <w:b/>
          <w:bCs/>
          <w:color w:val="222222"/>
          <w:sz w:val="32"/>
          <w:szCs w:val="32"/>
          <w:lang w:eastAsia="fr-FR"/>
        </w:rPr>
        <w:t>cybersécurité</w:t>
      </w:r>
      <w:proofErr w:type="spellEnd"/>
    </w:p>
    <w:p w:rsidR="008B0975" w:rsidRPr="008B0975" w:rsidRDefault="008B0975" w:rsidP="008B0975">
      <w:pPr>
        <w:shd w:val="clear" w:color="auto" w:fill="FFFFFF"/>
        <w:spacing w:after="180" w:line="240" w:lineRule="auto"/>
        <w:rPr>
          <w:rFonts w:ascii="Times New Roman" w:eastAsia="Times New Roman" w:hAnsi="Times New Roman" w:cs="Times New Roman"/>
          <w:color w:val="222222"/>
          <w:sz w:val="18"/>
          <w:szCs w:val="18"/>
          <w:lang w:eastAsia="fr-FR"/>
        </w:rPr>
      </w:pPr>
    </w:p>
    <w:p w:rsidR="008B0975" w:rsidRPr="008B0975" w:rsidRDefault="008B0975" w:rsidP="008B0975">
      <w:pPr>
        <w:shd w:val="clear" w:color="auto" w:fill="FFFFFF"/>
        <w:spacing w:after="180" w:line="240" w:lineRule="auto"/>
        <w:rPr>
          <w:rFonts w:ascii="Times New Roman" w:eastAsia="Times New Roman" w:hAnsi="Times New Roman" w:cs="Times New Roman"/>
          <w:color w:val="222222"/>
          <w:sz w:val="18"/>
          <w:szCs w:val="18"/>
          <w:lang w:eastAsia="fr-FR"/>
        </w:rPr>
      </w:pPr>
    </w:p>
    <w:p w:rsidR="008B0975" w:rsidRPr="008B0975" w:rsidRDefault="008B0975" w:rsidP="008B0975">
      <w:pPr>
        <w:shd w:val="clear" w:color="auto" w:fill="FFFFFF"/>
        <w:spacing w:after="180" w:line="240" w:lineRule="auto"/>
        <w:rPr>
          <w:rFonts w:ascii="Times New Roman" w:eastAsia="Times New Roman" w:hAnsi="Times New Roman" w:cs="Times New Roman"/>
          <w:color w:val="222222"/>
          <w:sz w:val="30"/>
          <w:szCs w:val="30"/>
          <w:lang w:eastAsia="fr-FR"/>
        </w:rPr>
      </w:pPr>
      <w:r w:rsidRPr="008B0975">
        <w:rPr>
          <w:rFonts w:ascii="Times New Roman" w:eastAsia="Times New Roman" w:hAnsi="Times New Roman" w:cs="Times New Roman"/>
          <w:color w:val="222222"/>
          <w:sz w:val="30"/>
          <w:szCs w:val="30"/>
          <w:lang w:eastAsia="fr-FR"/>
        </w:rPr>
        <w:t xml:space="preserve">Ce module sert à comprendre pourquoi la </w:t>
      </w:r>
      <w:proofErr w:type="spellStart"/>
      <w:r w:rsidRPr="008B0975">
        <w:rPr>
          <w:rFonts w:ascii="Times New Roman" w:eastAsia="Times New Roman" w:hAnsi="Times New Roman" w:cs="Times New Roman"/>
          <w:color w:val="222222"/>
          <w:sz w:val="30"/>
          <w:szCs w:val="30"/>
          <w:lang w:eastAsia="fr-FR"/>
        </w:rPr>
        <w:t>cybersécurité</w:t>
      </w:r>
      <w:proofErr w:type="spellEnd"/>
      <w:r w:rsidRPr="008B0975">
        <w:rPr>
          <w:rFonts w:ascii="Times New Roman" w:eastAsia="Times New Roman" w:hAnsi="Times New Roman" w:cs="Times New Roman"/>
          <w:color w:val="222222"/>
          <w:sz w:val="30"/>
          <w:szCs w:val="30"/>
          <w:lang w:eastAsia="fr-FR"/>
        </w:rPr>
        <w:t xml:space="preserve"> est devenue importante aujourd’hui. On voit que nos appareils et nos données sont de plus en plus connectés, ce qui crée forcément des risques : virus, piratage, vol d’informations… On découvre aussi les organisations qui protègent le numérique en France, comme l’ANSSI. Le module se termine avec les règles de base à connaître : mettre ses appareils à jour, utiliser des mots de passe solides, faire attention aux fichiers inconnus et sauvegarder ses données.</w:t>
      </w:r>
    </w:p>
    <w:p w:rsidR="008B0975" w:rsidRPr="008B0975" w:rsidRDefault="008B0975" w:rsidP="008B0975">
      <w:pPr>
        <w:shd w:val="clear" w:color="auto" w:fill="FFFFFF"/>
        <w:spacing w:after="180" w:line="240" w:lineRule="auto"/>
        <w:rPr>
          <w:rFonts w:ascii="Times New Roman" w:eastAsia="Times New Roman" w:hAnsi="Times New Roman" w:cs="Times New Roman"/>
          <w:color w:val="222222"/>
          <w:sz w:val="18"/>
          <w:szCs w:val="18"/>
          <w:lang w:eastAsia="fr-FR"/>
        </w:rPr>
      </w:pPr>
    </w:p>
    <w:p w:rsidR="008B0975" w:rsidRPr="008B0975" w:rsidRDefault="008B0975" w:rsidP="008B0975">
      <w:pPr>
        <w:shd w:val="clear" w:color="auto" w:fill="FFFFFF"/>
        <w:spacing w:after="0" w:line="240" w:lineRule="auto"/>
        <w:rPr>
          <w:rFonts w:ascii="Times New Roman" w:eastAsia="Times New Roman" w:hAnsi="Times New Roman" w:cs="Times New Roman"/>
          <w:color w:val="808080"/>
          <w:sz w:val="18"/>
          <w:szCs w:val="18"/>
          <w:lang w:eastAsia="fr-FR"/>
        </w:rPr>
      </w:pPr>
    </w:p>
    <w:p w:rsidR="008B0975" w:rsidRPr="008B0975" w:rsidRDefault="008B0975" w:rsidP="008B0975">
      <w:pPr>
        <w:shd w:val="clear" w:color="auto" w:fill="FFFFFF"/>
        <w:spacing w:after="180" w:line="240" w:lineRule="auto"/>
        <w:rPr>
          <w:rFonts w:ascii="Times New Roman" w:eastAsia="Times New Roman" w:hAnsi="Times New Roman" w:cs="Times New Roman"/>
          <w:color w:val="222222"/>
          <w:sz w:val="18"/>
          <w:szCs w:val="18"/>
          <w:lang w:eastAsia="fr-FR"/>
        </w:rPr>
      </w:pPr>
    </w:p>
    <w:p w:rsidR="008B0975" w:rsidRPr="008B0975" w:rsidRDefault="008B0975" w:rsidP="008B0975">
      <w:pPr>
        <w:shd w:val="clear" w:color="auto" w:fill="FFFFFF"/>
        <w:spacing w:after="180" w:line="240" w:lineRule="auto"/>
        <w:rPr>
          <w:rFonts w:ascii="Times New Roman" w:eastAsia="Times New Roman" w:hAnsi="Times New Roman" w:cs="Times New Roman"/>
          <w:color w:val="222222"/>
          <w:sz w:val="18"/>
          <w:szCs w:val="18"/>
          <w:lang w:eastAsia="fr-FR"/>
        </w:rPr>
      </w:pPr>
    </w:p>
    <w:p w:rsidR="008B0975" w:rsidRPr="008B0975" w:rsidRDefault="008B0975" w:rsidP="008B0975">
      <w:pPr>
        <w:shd w:val="clear" w:color="auto" w:fill="FFFFFF"/>
        <w:spacing w:after="210" w:line="240" w:lineRule="auto"/>
        <w:rPr>
          <w:rFonts w:ascii="Times New Roman" w:eastAsia="Times New Roman" w:hAnsi="Times New Roman" w:cs="Times New Roman"/>
          <w:color w:val="222222"/>
          <w:sz w:val="32"/>
          <w:szCs w:val="32"/>
          <w:lang w:eastAsia="fr-FR"/>
        </w:rPr>
      </w:pPr>
      <w:r w:rsidRPr="008B0975">
        <w:rPr>
          <w:rFonts w:ascii="TimesNewRomanPS-BoldMT" w:eastAsia="Times New Roman" w:hAnsi="TimesNewRomanPS-BoldMT" w:cs="Times New Roman"/>
          <w:b/>
          <w:bCs/>
          <w:color w:val="222222"/>
          <w:sz w:val="32"/>
          <w:szCs w:val="32"/>
          <w:lang w:eastAsia="fr-FR"/>
        </w:rPr>
        <w:t>Module 2 : L’authentification</w:t>
      </w:r>
    </w:p>
    <w:p w:rsidR="008B0975" w:rsidRPr="008B0975" w:rsidRDefault="008B0975" w:rsidP="008B0975">
      <w:pPr>
        <w:shd w:val="clear" w:color="auto" w:fill="FFFFFF"/>
        <w:spacing w:after="180" w:line="240" w:lineRule="auto"/>
        <w:rPr>
          <w:rFonts w:ascii="Times New Roman" w:eastAsia="Times New Roman" w:hAnsi="Times New Roman" w:cs="Times New Roman"/>
          <w:color w:val="222222"/>
          <w:sz w:val="18"/>
          <w:szCs w:val="18"/>
          <w:lang w:eastAsia="fr-FR"/>
        </w:rPr>
      </w:pPr>
    </w:p>
    <w:p w:rsidR="008B0975" w:rsidRPr="008B0975" w:rsidRDefault="008B0975" w:rsidP="008B0975">
      <w:pPr>
        <w:shd w:val="clear" w:color="auto" w:fill="FFFFFF"/>
        <w:spacing w:after="180" w:line="240" w:lineRule="auto"/>
        <w:rPr>
          <w:rFonts w:ascii="Times New Roman" w:eastAsia="Times New Roman" w:hAnsi="Times New Roman" w:cs="Times New Roman"/>
          <w:color w:val="222222"/>
          <w:sz w:val="18"/>
          <w:szCs w:val="18"/>
          <w:lang w:eastAsia="fr-FR"/>
        </w:rPr>
      </w:pPr>
    </w:p>
    <w:p w:rsidR="008B0975" w:rsidRPr="008B0975" w:rsidRDefault="008B0975" w:rsidP="008B0975">
      <w:pPr>
        <w:shd w:val="clear" w:color="auto" w:fill="FFFFFF"/>
        <w:spacing w:after="180" w:line="240" w:lineRule="auto"/>
        <w:rPr>
          <w:rFonts w:ascii="Times New Roman" w:eastAsia="Times New Roman" w:hAnsi="Times New Roman" w:cs="Times New Roman"/>
          <w:color w:val="222222"/>
          <w:sz w:val="30"/>
          <w:szCs w:val="30"/>
          <w:lang w:eastAsia="fr-FR"/>
        </w:rPr>
      </w:pPr>
      <w:r w:rsidRPr="008B0975">
        <w:rPr>
          <w:rFonts w:ascii="Times New Roman" w:eastAsia="Times New Roman" w:hAnsi="Times New Roman" w:cs="Times New Roman"/>
          <w:color w:val="222222"/>
          <w:sz w:val="30"/>
          <w:szCs w:val="30"/>
          <w:lang w:eastAsia="fr-FR"/>
        </w:rPr>
        <w:t>Ce module parle de tout ce qui permet de vérifier ton identité en ligne. On apprend comment fonctionnent les mots de passe, comment les pirates peuvent les attaquer (en les devinant, en piégeant les gens, etc.) et comment se protéger. Ils expliquent comment créer de bons mots de passe et comment les stocker grâce à un gestionnaire. Il y a aussi une petite introduction à la cryptographie pour comprendre comment les données sont sécurisées.</w:t>
      </w:r>
    </w:p>
    <w:p w:rsidR="008B0975" w:rsidRPr="008B0975" w:rsidRDefault="008B0975" w:rsidP="008B0975">
      <w:pPr>
        <w:shd w:val="clear" w:color="auto" w:fill="FFFFFF"/>
        <w:spacing w:after="180" w:line="240" w:lineRule="auto"/>
        <w:rPr>
          <w:rFonts w:ascii="Times New Roman" w:eastAsia="Times New Roman" w:hAnsi="Times New Roman" w:cs="Times New Roman"/>
          <w:color w:val="222222"/>
          <w:sz w:val="18"/>
          <w:szCs w:val="18"/>
          <w:lang w:eastAsia="fr-FR"/>
        </w:rPr>
      </w:pPr>
    </w:p>
    <w:p w:rsidR="008B0975" w:rsidRPr="008B0975" w:rsidRDefault="008B0975" w:rsidP="008B0975">
      <w:pPr>
        <w:shd w:val="clear" w:color="auto" w:fill="FFFFFF"/>
        <w:spacing w:after="0" w:line="240" w:lineRule="auto"/>
        <w:rPr>
          <w:rFonts w:ascii="Times New Roman" w:eastAsia="Times New Roman" w:hAnsi="Times New Roman" w:cs="Times New Roman"/>
          <w:color w:val="808080"/>
          <w:sz w:val="18"/>
          <w:szCs w:val="18"/>
          <w:lang w:eastAsia="fr-FR"/>
        </w:rPr>
      </w:pPr>
    </w:p>
    <w:p w:rsidR="008B0975" w:rsidRPr="008B0975" w:rsidRDefault="008B0975" w:rsidP="008B0975">
      <w:pPr>
        <w:shd w:val="clear" w:color="auto" w:fill="FFFFFF"/>
        <w:spacing w:after="180" w:line="240" w:lineRule="auto"/>
        <w:rPr>
          <w:rFonts w:ascii="Times New Roman" w:eastAsia="Times New Roman" w:hAnsi="Times New Roman" w:cs="Times New Roman"/>
          <w:color w:val="222222"/>
          <w:sz w:val="18"/>
          <w:szCs w:val="18"/>
          <w:lang w:eastAsia="fr-FR"/>
        </w:rPr>
      </w:pPr>
    </w:p>
    <w:p w:rsidR="008B0975" w:rsidRPr="008B0975" w:rsidRDefault="008B0975" w:rsidP="008B0975">
      <w:pPr>
        <w:shd w:val="clear" w:color="auto" w:fill="FFFFFF"/>
        <w:spacing w:after="180" w:line="240" w:lineRule="auto"/>
        <w:rPr>
          <w:rFonts w:ascii="Times New Roman" w:eastAsia="Times New Roman" w:hAnsi="Times New Roman" w:cs="Times New Roman"/>
          <w:color w:val="222222"/>
          <w:sz w:val="18"/>
          <w:szCs w:val="18"/>
          <w:lang w:eastAsia="fr-FR"/>
        </w:rPr>
      </w:pPr>
    </w:p>
    <w:p w:rsidR="008B0975" w:rsidRPr="008B0975" w:rsidRDefault="008B0975" w:rsidP="008B0975">
      <w:pPr>
        <w:shd w:val="clear" w:color="auto" w:fill="FFFFFF"/>
        <w:spacing w:after="210" w:line="240" w:lineRule="auto"/>
        <w:rPr>
          <w:rFonts w:ascii="Times New Roman" w:eastAsia="Times New Roman" w:hAnsi="Times New Roman" w:cs="Times New Roman"/>
          <w:color w:val="222222"/>
          <w:sz w:val="32"/>
          <w:szCs w:val="32"/>
          <w:lang w:eastAsia="fr-FR"/>
        </w:rPr>
      </w:pPr>
      <w:r w:rsidRPr="008B0975">
        <w:rPr>
          <w:rFonts w:ascii="TimesNewRomanPS-BoldMT" w:eastAsia="Times New Roman" w:hAnsi="TimesNewRomanPS-BoldMT" w:cs="Times New Roman"/>
          <w:b/>
          <w:bCs/>
          <w:color w:val="222222"/>
          <w:sz w:val="32"/>
          <w:szCs w:val="32"/>
          <w:lang w:eastAsia="fr-FR"/>
        </w:rPr>
        <w:t>Module 3 : Sécurité sur Internet</w:t>
      </w:r>
    </w:p>
    <w:p w:rsidR="008B0975" w:rsidRPr="008B0975" w:rsidRDefault="008B0975" w:rsidP="008B0975">
      <w:pPr>
        <w:shd w:val="clear" w:color="auto" w:fill="FFFFFF"/>
        <w:spacing w:after="180" w:line="240" w:lineRule="auto"/>
        <w:rPr>
          <w:rFonts w:ascii="Times New Roman" w:eastAsia="Times New Roman" w:hAnsi="Times New Roman" w:cs="Times New Roman"/>
          <w:color w:val="222222"/>
          <w:sz w:val="18"/>
          <w:szCs w:val="18"/>
          <w:lang w:eastAsia="fr-FR"/>
        </w:rPr>
      </w:pPr>
    </w:p>
    <w:p w:rsidR="008B0975" w:rsidRPr="008B0975" w:rsidRDefault="008B0975" w:rsidP="008B0975">
      <w:pPr>
        <w:shd w:val="clear" w:color="auto" w:fill="FFFFFF"/>
        <w:spacing w:after="180" w:line="240" w:lineRule="auto"/>
        <w:rPr>
          <w:rFonts w:ascii="Times New Roman" w:eastAsia="Times New Roman" w:hAnsi="Times New Roman" w:cs="Times New Roman"/>
          <w:color w:val="222222"/>
          <w:sz w:val="18"/>
          <w:szCs w:val="18"/>
          <w:lang w:eastAsia="fr-FR"/>
        </w:rPr>
      </w:pPr>
    </w:p>
    <w:p w:rsidR="008B0975" w:rsidRPr="008B0975" w:rsidRDefault="008B0975" w:rsidP="008B0975">
      <w:pPr>
        <w:shd w:val="clear" w:color="auto" w:fill="FFFFFF"/>
        <w:spacing w:after="180" w:line="240" w:lineRule="auto"/>
        <w:rPr>
          <w:rFonts w:ascii="Times New Roman" w:eastAsia="Times New Roman" w:hAnsi="Times New Roman" w:cs="Times New Roman"/>
          <w:color w:val="222222"/>
          <w:sz w:val="30"/>
          <w:szCs w:val="30"/>
          <w:lang w:eastAsia="fr-FR"/>
        </w:rPr>
      </w:pPr>
      <w:r w:rsidRPr="008B0975">
        <w:rPr>
          <w:rFonts w:ascii="Times New Roman" w:eastAsia="Times New Roman" w:hAnsi="Times New Roman" w:cs="Times New Roman"/>
          <w:color w:val="222222"/>
          <w:sz w:val="30"/>
          <w:szCs w:val="30"/>
          <w:lang w:eastAsia="fr-FR"/>
        </w:rPr>
        <w:t xml:space="preserve">Ce module aide à comprendre les risques qu’on rencontre en naviguant sur internet. On voit comment fonctionne le web, pourquoi certains téléchargements peuvent être dangereux, et comment repérer les sites ou les e-mails suspects. Ils montrent aussi ce qui se passe techniquement </w:t>
      </w:r>
      <w:r w:rsidRPr="008B0975">
        <w:rPr>
          <w:rFonts w:ascii="Times New Roman" w:eastAsia="Times New Roman" w:hAnsi="Times New Roman" w:cs="Times New Roman"/>
          <w:color w:val="222222"/>
          <w:sz w:val="30"/>
          <w:szCs w:val="30"/>
          <w:lang w:eastAsia="fr-FR"/>
        </w:rPr>
        <w:lastRenderedPageBreak/>
        <w:t>quand on se connecte à un site (comme le rôle de HTTPS), pour mieux comprendre comment éviter les risques.</w:t>
      </w:r>
    </w:p>
    <w:p w:rsidR="008B0975" w:rsidRPr="008B0975" w:rsidRDefault="008B0975" w:rsidP="008B0975">
      <w:pPr>
        <w:shd w:val="clear" w:color="auto" w:fill="FFFFFF"/>
        <w:spacing w:after="180" w:line="240" w:lineRule="auto"/>
        <w:rPr>
          <w:rFonts w:ascii="Times New Roman" w:eastAsia="Times New Roman" w:hAnsi="Times New Roman" w:cs="Times New Roman"/>
          <w:color w:val="222222"/>
          <w:sz w:val="18"/>
          <w:szCs w:val="18"/>
          <w:lang w:eastAsia="fr-FR"/>
        </w:rPr>
      </w:pPr>
    </w:p>
    <w:p w:rsidR="008B0975" w:rsidRPr="008B0975" w:rsidRDefault="008B0975" w:rsidP="008B0975">
      <w:pPr>
        <w:shd w:val="clear" w:color="auto" w:fill="FFFFFF"/>
        <w:spacing w:after="0" w:line="240" w:lineRule="auto"/>
        <w:rPr>
          <w:rFonts w:ascii="Times New Roman" w:eastAsia="Times New Roman" w:hAnsi="Times New Roman" w:cs="Times New Roman"/>
          <w:color w:val="808080"/>
          <w:sz w:val="18"/>
          <w:szCs w:val="18"/>
          <w:lang w:eastAsia="fr-FR"/>
        </w:rPr>
      </w:pPr>
    </w:p>
    <w:p w:rsidR="008B0975" w:rsidRPr="008B0975" w:rsidRDefault="008B0975" w:rsidP="008B0975">
      <w:pPr>
        <w:shd w:val="clear" w:color="auto" w:fill="FFFFFF"/>
        <w:spacing w:after="180" w:line="240" w:lineRule="auto"/>
        <w:rPr>
          <w:rFonts w:ascii="Times New Roman" w:eastAsia="Times New Roman" w:hAnsi="Times New Roman" w:cs="Times New Roman"/>
          <w:color w:val="222222"/>
          <w:sz w:val="18"/>
          <w:szCs w:val="18"/>
          <w:lang w:eastAsia="fr-FR"/>
        </w:rPr>
      </w:pPr>
    </w:p>
    <w:p w:rsidR="008B0975" w:rsidRPr="008B0975" w:rsidRDefault="008B0975" w:rsidP="008B0975">
      <w:pPr>
        <w:shd w:val="clear" w:color="auto" w:fill="FFFFFF"/>
        <w:spacing w:after="180" w:line="240" w:lineRule="auto"/>
        <w:rPr>
          <w:rFonts w:ascii="Times New Roman" w:eastAsia="Times New Roman" w:hAnsi="Times New Roman" w:cs="Times New Roman"/>
          <w:color w:val="222222"/>
          <w:sz w:val="18"/>
          <w:szCs w:val="18"/>
          <w:lang w:eastAsia="fr-FR"/>
        </w:rPr>
      </w:pPr>
    </w:p>
    <w:p w:rsidR="008B0975" w:rsidRPr="008B0975" w:rsidRDefault="008B0975" w:rsidP="008B0975">
      <w:pPr>
        <w:shd w:val="clear" w:color="auto" w:fill="FFFFFF"/>
        <w:spacing w:after="210" w:line="240" w:lineRule="auto"/>
        <w:rPr>
          <w:rFonts w:ascii="Times New Roman" w:eastAsia="Times New Roman" w:hAnsi="Times New Roman" w:cs="Times New Roman"/>
          <w:color w:val="222222"/>
          <w:sz w:val="32"/>
          <w:szCs w:val="32"/>
          <w:lang w:eastAsia="fr-FR"/>
        </w:rPr>
      </w:pPr>
      <w:r w:rsidRPr="008B0975">
        <w:rPr>
          <w:rFonts w:ascii="TimesNewRomanPS-BoldMT" w:eastAsia="Times New Roman" w:hAnsi="TimesNewRomanPS-BoldMT" w:cs="Times New Roman"/>
          <w:b/>
          <w:bCs/>
          <w:color w:val="222222"/>
          <w:sz w:val="32"/>
          <w:szCs w:val="32"/>
          <w:lang w:eastAsia="fr-FR"/>
        </w:rPr>
        <w:t>Module 4 : Sécurité du poste de travail et nomadisme</w:t>
      </w:r>
    </w:p>
    <w:p w:rsidR="008B0975" w:rsidRPr="008B0975" w:rsidRDefault="008B0975" w:rsidP="008B0975">
      <w:pPr>
        <w:shd w:val="clear" w:color="auto" w:fill="FFFFFF"/>
        <w:spacing w:after="180" w:line="240" w:lineRule="auto"/>
        <w:rPr>
          <w:rFonts w:ascii="Times New Roman" w:eastAsia="Times New Roman" w:hAnsi="Times New Roman" w:cs="Times New Roman"/>
          <w:color w:val="222222"/>
          <w:sz w:val="18"/>
          <w:szCs w:val="18"/>
          <w:lang w:eastAsia="fr-FR"/>
        </w:rPr>
      </w:pPr>
    </w:p>
    <w:p w:rsidR="008B0975" w:rsidRPr="008B0975" w:rsidRDefault="008B0975" w:rsidP="008B0975">
      <w:pPr>
        <w:shd w:val="clear" w:color="auto" w:fill="FFFFFF"/>
        <w:spacing w:after="180" w:line="240" w:lineRule="auto"/>
        <w:rPr>
          <w:rFonts w:ascii="Times New Roman" w:eastAsia="Times New Roman" w:hAnsi="Times New Roman" w:cs="Times New Roman"/>
          <w:color w:val="222222"/>
          <w:sz w:val="18"/>
          <w:szCs w:val="18"/>
          <w:lang w:eastAsia="fr-FR"/>
        </w:rPr>
      </w:pPr>
    </w:p>
    <w:p w:rsidR="008B0975" w:rsidRPr="008B0975" w:rsidRDefault="008B0975" w:rsidP="008B0975">
      <w:pPr>
        <w:shd w:val="clear" w:color="auto" w:fill="FFFFFF"/>
        <w:spacing w:after="180" w:line="240" w:lineRule="auto"/>
        <w:rPr>
          <w:rFonts w:ascii="Times New Roman" w:eastAsia="Times New Roman" w:hAnsi="Times New Roman" w:cs="Times New Roman"/>
          <w:color w:val="222222"/>
          <w:sz w:val="30"/>
          <w:szCs w:val="30"/>
          <w:lang w:eastAsia="fr-FR"/>
        </w:rPr>
      </w:pPr>
      <w:r w:rsidRPr="008B0975">
        <w:rPr>
          <w:rFonts w:ascii="Times New Roman" w:eastAsia="Times New Roman" w:hAnsi="Times New Roman" w:cs="Times New Roman"/>
          <w:color w:val="222222"/>
          <w:sz w:val="30"/>
          <w:szCs w:val="30"/>
          <w:lang w:eastAsia="fr-FR"/>
        </w:rPr>
        <w:t>Ce dernier module explique comment garder son ordinateur ou son téléphone sécurisé. On y apprend l’importance des mises à jour, des bons réglages de sécurité et des antivirus. Ils parlent aussi des clés USB et des supports externes, car ils peuvent facilement transmettre des virus. Enfin, le module rappelle qu’il vaut mieux séparer l’usage personnel et professionnel, surtout si on utilise ses appareils en déplacement ou en dehors de chez soi.</w:t>
      </w:r>
    </w:p>
    <w:p w:rsidR="008B0975" w:rsidRPr="008B0975" w:rsidRDefault="008B0975" w:rsidP="008B0975">
      <w:pPr>
        <w:shd w:val="clear" w:color="auto" w:fill="FFFFFF"/>
        <w:spacing w:after="0" w:line="240" w:lineRule="auto"/>
        <w:rPr>
          <w:rFonts w:ascii="Arial" w:eastAsia="Times New Roman" w:hAnsi="Arial" w:cs="Arial"/>
          <w:color w:val="222222"/>
          <w:sz w:val="24"/>
          <w:szCs w:val="24"/>
          <w:lang w:eastAsia="fr-FR"/>
        </w:rPr>
      </w:pPr>
      <w:r w:rsidRPr="008B0975">
        <w:rPr>
          <w:rFonts w:ascii="Arial" w:eastAsia="Times New Roman" w:hAnsi="Arial" w:cs="Arial"/>
          <w:color w:val="222222"/>
          <w:sz w:val="24"/>
          <w:szCs w:val="24"/>
          <w:lang w:eastAsia="fr-FR"/>
        </w:rPr>
        <w:br/>
      </w:r>
    </w:p>
    <w:p w:rsidR="00515864" w:rsidRPr="00515864" w:rsidRDefault="00515864" w:rsidP="00515864">
      <w:bookmarkStart w:id="0" w:name="_GoBack"/>
      <w:bookmarkEnd w:id="0"/>
    </w:p>
    <w:sectPr w:rsidR="00515864" w:rsidRPr="0051586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TimesNewRomanPS-BoldM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5864"/>
    <w:rsid w:val="00515864"/>
    <w:rsid w:val="005C1158"/>
    <w:rsid w:val="006865AB"/>
    <w:rsid w:val="00875491"/>
    <w:rsid w:val="008B0975"/>
    <w:rsid w:val="00B807E8"/>
    <w:rsid w:val="00BD0815"/>
    <w:rsid w:val="00C606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5BF90"/>
  <w15:chartTrackingRefBased/>
  <w15:docId w15:val="{CBE9F880-936B-4EF6-96EA-83EE2AE1F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51586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864"/>
    <w:rPr>
      <w:rFonts w:asciiTheme="majorHAnsi" w:eastAsiaTheme="majorEastAsia" w:hAnsiTheme="majorHAnsi" w:cstheme="majorBidi"/>
      <w:spacing w:val="-10"/>
      <w:kern w:val="28"/>
      <w:sz w:val="56"/>
      <w:szCs w:val="56"/>
    </w:rPr>
  </w:style>
  <w:style w:type="table" w:styleId="Grilledutableau">
    <w:name w:val="Table Grid"/>
    <w:basedOn w:val="TableauNormal"/>
    <w:uiPriority w:val="39"/>
    <w:rsid w:val="006865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B0975"/>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1636954">
      <w:bodyDiv w:val="1"/>
      <w:marLeft w:val="0"/>
      <w:marRight w:val="0"/>
      <w:marTop w:val="0"/>
      <w:marBottom w:val="0"/>
      <w:divBdr>
        <w:top w:val="none" w:sz="0" w:space="0" w:color="auto"/>
        <w:left w:val="none" w:sz="0" w:space="0" w:color="auto"/>
        <w:bottom w:val="none" w:sz="0" w:space="0" w:color="auto"/>
        <w:right w:val="none" w:sz="0" w:space="0" w:color="auto"/>
      </w:divBdr>
      <w:divsChild>
        <w:div w:id="736518834">
          <w:marLeft w:val="0"/>
          <w:marRight w:val="0"/>
          <w:marTop w:val="0"/>
          <w:marBottom w:val="0"/>
          <w:divBdr>
            <w:top w:val="none" w:sz="0" w:space="0" w:color="auto"/>
            <w:left w:val="none" w:sz="0" w:space="0" w:color="auto"/>
            <w:bottom w:val="none" w:sz="0" w:space="0" w:color="auto"/>
            <w:right w:val="none" w:sz="0" w:space="0" w:color="auto"/>
          </w:divBdr>
          <w:divsChild>
            <w:div w:id="1458791565">
              <w:marLeft w:val="0"/>
              <w:marRight w:val="0"/>
              <w:marTop w:val="0"/>
              <w:marBottom w:val="0"/>
              <w:divBdr>
                <w:top w:val="none" w:sz="0" w:space="0" w:color="auto"/>
                <w:left w:val="none" w:sz="0" w:space="0" w:color="auto"/>
                <w:bottom w:val="none" w:sz="0" w:space="0" w:color="auto"/>
                <w:right w:val="none" w:sz="0" w:space="0" w:color="auto"/>
              </w:divBdr>
              <w:divsChild>
                <w:div w:id="915015923">
                  <w:marLeft w:val="0"/>
                  <w:marRight w:val="0"/>
                  <w:marTop w:val="0"/>
                  <w:marBottom w:val="0"/>
                  <w:divBdr>
                    <w:top w:val="none" w:sz="0" w:space="0" w:color="auto"/>
                    <w:left w:val="none" w:sz="0" w:space="0" w:color="auto"/>
                    <w:bottom w:val="none" w:sz="0" w:space="0" w:color="auto"/>
                    <w:right w:val="none" w:sz="0" w:space="0" w:color="auto"/>
                  </w:divBdr>
                  <w:divsChild>
                    <w:div w:id="1305040169">
                      <w:marLeft w:val="0"/>
                      <w:marRight w:val="0"/>
                      <w:marTop w:val="120"/>
                      <w:marBottom w:val="0"/>
                      <w:divBdr>
                        <w:top w:val="none" w:sz="0" w:space="0" w:color="auto"/>
                        <w:left w:val="none" w:sz="0" w:space="0" w:color="auto"/>
                        <w:bottom w:val="none" w:sz="0" w:space="0" w:color="auto"/>
                        <w:right w:val="none" w:sz="0" w:space="0" w:color="auto"/>
                      </w:divBdr>
                      <w:divsChild>
                        <w:div w:id="645088856">
                          <w:marLeft w:val="0"/>
                          <w:marRight w:val="0"/>
                          <w:marTop w:val="0"/>
                          <w:marBottom w:val="0"/>
                          <w:divBdr>
                            <w:top w:val="none" w:sz="0" w:space="0" w:color="auto"/>
                            <w:left w:val="none" w:sz="0" w:space="0" w:color="auto"/>
                            <w:bottom w:val="none" w:sz="0" w:space="0" w:color="auto"/>
                            <w:right w:val="none" w:sz="0" w:space="0" w:color="auto"/>
                          </w:divBdr>
                          <w:divsChild>
                            <w:div w:id="1279995298">
                              <w:marLeft w:val="0"/>
                              <w:marRight w:val="0"/>
                              <w:marTop w:val="0"/>
                              <w:marBottom w:val="0"/>
                              <w:divBdr>
                                <w:top w:val="none" w:sz="0" w:space="0" w:color="auto"/>
                                <w:left w:val="none" w:sz="0" w:space="0" w:color="auto"/>
                                <w:bottom w:val="none" w:sz="0" w:space="0" w:color="auto"/>
                                <w:right w:val="none" w:sz="0" w:space="0" w:color="auto"/>
                              </w:divBdr>
                              <w:divsChild>
                                <w:div w:id="161127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572162">
          <w:marLeft w:val="0"/>
          <w:marRight w:val="0"/>
          <w:marTop w:val="0"/>
          <w:marBottom w:val="0"/>
          <w:divBdr>
            <w:top w:val="none" w:sz="0" w:space="0" w:color="auto"/>
            <w:left w:val="none" w:sz="0" w:space="0" w:color="auto"/>
            <w:bottom w:val="none" w:sz="0" w:space="0" w:color="auto"/>
            <w:right w:val="none" w:sz="0" w:space="0" w:color="auto"/>
          </w:divBdr>
          <w:divsChild>
            <w:div w:id="128517503">
              <w:marLeft w:val="0"/>
              <w:marRight w:val="0"/>
              <w:marTop w:val="0"/>
              <w:marBottom w:val="0"/>
              <w:divBdr>
                <w:top w:val="none" w:sz="0" w:space="0" w:color="auto"/>
                <w:left w:val="none" w:sz="0" w:space="0" w:color="auto"/>
                <w:bottom w:val="none" w:sz="0" w:space="0" w:color="auto"/>
                <w:right w:val="none" w:sz="0" w:space="0" w:color="auto"/>
              </w:divBdr>
              <w:divsChild>
                <w:div w:id="1210068892">
                  <w:marLeft w:val="0"/>
                  <w:marRight w:val="0"/>
                  <w:marTop w:val="0"/>
                  <w:marBottom w:val="0"/>
                  <w:divBdr>
                    <w:top w:val="none" w:sz="0" w:space="0" w:color="auto"/>
                    <w:left w:val="none" w:sz="0" w:space="0" w:color="auto"/>
                    <w:bottom w:val="none" w:sz="0" w:space="0" w:color="auto"/>
                    <w:right w:val="none" w:sz="0" w:space="0" w:color="auto"/>
                  </w:divBdr>
                  <w:divsChild>
                    <w:div w:id="53877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303</Words>
  <Characters>1667</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2025-11-18T13:29:00Z</dcterms:created>
  <dcterms:modified xsi:type="dcterms:W3CDTF">2025-11-18T13:29:00Z</dcterms:modified>
</cp:coreProperties>
</file>