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374AA2" wp14:paraId="5C35EDCF" wp14:textId="1E114358">
      <w:pPr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</w:pP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import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java.awt.Color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import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ihs.apcs.spacebattle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.*;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import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ihs.apcs.spacebattle.commands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.*;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class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ExampleShip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extends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BasicSpaceship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private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worldWidth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private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worldHeight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private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Point midpoint;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static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void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main(String[]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args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TextClient.run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"10.56.98.121"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ExampleShip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@Override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RegistrationData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registerShip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numImages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worldWidth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worldHeight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.worldWidth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worldWidth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/2;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.worldHeight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worldHeight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/2;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.midpoint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Point(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.worldWidth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.worldHeight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RegistrationData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"Example Ship"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Color(255, 255, 255), 0);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boolean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isPointingAtMiddle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BasicEnvironment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env)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Math.abs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getAngleToMidpoint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(env)) &lt;= 2;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getAngleToMidpoint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BasicEnvironment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env)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ObjectStatus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ship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env.getShipStatus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Point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currentPos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ship.getPosition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angle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currentPos.getAngleTo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.midpoint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) -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ship.getOrientation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while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(angle &gt; 180)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angle -= 360;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while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(angle &lt; -180)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angle += 360;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angle;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@Override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ShipCommand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getNextCommand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BasicEnvironment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env)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ObjectStatus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ship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env.getShipStatus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Point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currentPos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ship.getPosition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double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speed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ship.getSpeed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currentPos.getDistanceTo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.midpoint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 &gt; 40)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(!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isPointingAtMiddle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(env))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RotateCommand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getAngleToMidpoint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(env));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ThrustCommand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'B'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, 0.5, 0.4);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(speed &gt; 0.5)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BrakeCommand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(0.5);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RadarResults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results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env.getRadar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for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ObjectStatus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detectedObject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: results)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detectedObject.getType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().equals(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"Ship"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angleToEnemy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currentPos.getAngleTo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detectedObject.getPosition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()) -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ship.getOrientation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Math.abs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angleToEnemy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) &lt; </w:t>
      </w:r>
      <w:r w:rsidRPr="12374AA2" w:rsidR="01CCC07F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40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FireTorpedoCommand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'F'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}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else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{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RotateCommand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angleToEnemy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RadarCommand</w:t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(10);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}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12374AA2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C078E63" wp14:textId="1A7B5B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DC772"/>
    <w:rsid w:val="002AF73B"/>
    <w:rsid w:val="01CCC07F"/>
    <w:rsid w:val="12374AA2"/>
    <w:rsid w:val="5B69DF5E"/>
    <w:rsid w:val="5C7DC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F7E1"/>
  <w15:chartTrackingRefBased/>
  <w15:docId w15:val="{EC7B900B-1D7E-4548-BD01-AF6879D940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2026-06-09T17:45:53.2297492Z</dcterms:created>
  <dcterms:modified xsi:type="dcterms:W3CDTF">2026-06-10T16:15:47.9389172Z</dcterms:modified>
  <dc:creator>Deux-Pancera, Elsa A - BAL 12 000</dc:creator>
  <lastModifiedBy>Deux-Pancera, Elsa A - BAL 12 000</lastModifiedBy>
</coreProperties>
</file>