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bookmarkStart w:id="0" w:name="_GoBack"/>
      <w:bookmarkEnd w:id="0"/>
      <w:r>
        <w:rPr/>
        <w:t>GAM 207 Module Eight Activity Template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  <w:t xml:space="preserve"> </w:t>
      </w:r>
    </w:p>
    <w:tbl>
      <w:tblPr>
        <w:tblW w:w="1380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59"/>
        <w:gridCol w:w="11640"/>
      </w:tblGrid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Student Name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Erica Southworth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6</w:t>
            </w:r>
            <w:r>
              <w:rPr/>
              <w:t>/</w:t>
            </w:r>
            <w:r>
              <w:rPr/>
              <w:t>24</w:t>
            </w:r>
            <w:r>
              <w:rPr/>
              <w:t>/2019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Working Title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 xml:space="preserve">Dragon Quest 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Description of Play Experience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Dragon Quest is a SteamPunk 3</w:t>
            </w:r>
            <w:r>
              <w:rPr>
                <w:vertAlign w:val="superscript"/>
              </w:rPr>
              <w:t>rd</w:t>
            </w:r>
            <w:r>
              <w:rPr/>
              <w:t xml:space="preserve"> Person Shooter game, where a Dragon themed character s</w:t>
            </w:r>
            <w:r>
              <w:rPr/>
              <w:t>olve</w:t>
            </w:r>
            <w:r>
              <w:rPr/>
              <w:t>s</w:t>
            </w:r>
            <w:r>
              <w:rPr/>
              <w:t xml:space="preserve"> </w:t>
            </w:r>
            <w:r>
              <w:rPr/>
              <w:t xml:space="preserve">word </w:t>
            </w:r>
            <w:r>
              <w:rPr/>
              <w:t xml:space="preserve">puzzles in a steampunk </w:t>
            </w:r>
            <w:r>
              <w:rPr/>
              <w:t xml:space="preserve">themed </w:t>
            </w:r>
            <w:r>
              <w:rPr/>
              <w:t xml:space="preserve">world, using a gun to shoot </w:t>
            </w:r>
            <w:r>
              <w:rPr/>
              <w:t>flaming letters</w:t>
            </w:r>
            <w:r>
              <w:rPr/>
              <w:t xml:space="preserve"> at targets. 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Goal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Solve the mystery, collect clues and items along the way to complete quests.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Interface and Controls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Computer mouse and keyboard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Game Flow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25400</wp:posOffset>
                  </wp:positionV>
                  <wp:extent cx="2078355" cy="20053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55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Level Design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 xml:space="preserve">The first level is an open </w:t>
            </w:r>
            <w:r>
              <w:rPr/>
              <w:t>l</w:t>
            </w:r>
            <w:r>
              <w:rPr/>
              <w:t xml:space="preserve">andscape, level 2 </w:t>
            </w:r>
            <w:r>
              <w:rPr/>
              <w:t>is inside an office building with a laboratory</w:t>
            </w:r>
            <w:r>
              <w:rPr/>
              <w:t xml:space="preserve">, level 3 </w:t>
            </w:r>
            <w:r>
              <w:rPr/>
              <w:t>is a haunted house and surrounding landscape is a spooky forest.</w:t>
            </w:r>
          </w:p>
        </w:tc>
      </w:tr>
      <w:tr>
        <w:trPr/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Art Direction</w:t>
            </w:r>
          </w:p>
        </w:tc>
        <w:tc>
          <w:tcPr>
            <w:tcW w:w="1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rPr/>
            </w:pPr>
            <w:r>
              <w:rPr/>
              <w:t>Dragon and Steam Punk themed visuals, characters, objects, and sounds.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  <w:t xml:space="preserve"> </w:t>
      </w:r>
    </w:p>
    <w:sectPr>
      <w:headerReference w:type="default" r:id="rId3"/>
      <w:type w:val="nextPage"/>
      <w:pgSz w:orient="landscape" w:w="15840" w:h="12240"/>
      <w:pgMar w:left="720" w:right="72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2" name="image2.jpg" descr="MP_SNHU_withQuill_Horiz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6e9"/>
    <w:pPr>
      <w:suppressAutoHyphens w:val="true"/>
      <w:spacing w:lineRule="auto" w:line="240" w:before="0" w:after="0"/>
      <w:jc w:val="center"/>
      <w:outlineLvl w:val="0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36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367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716e9"/>
    <w:rPr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2536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36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88564-94FA-4E7B-9686-3CC8E90B06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BB599-CA9A-4FD9-BE03-5AE225467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5E4DAE-96AF-4502-8A8B-19729F57D2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LibreOffice/6.0.7.3$Windows_X86_64 LibreOffice_project/dc89aa7a9eabfd848af146d5086077aeed2ae4a5</Application>
  <Pages>1</Pages>
  <Words>118</Words>
  <Characters>615</Characters>
  <CharactersWithSpaces>720</CharactersWithSpaces>
  <Paragraphs>21</Paragraphs>
  <Company>Southern NH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2018-01-25T16:01:00Z</dcterms:created>
  <dc:creator>Mullin, Sean</dc:creator>
  <dc:description/>
  <dc:language>en-US</dc:language>
  <cp:lastModifiedBy/>
  <dcterms:modified xsi:type="dcterms:W3CDTF">2019-06-24T20:39:22Z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Southern NH University</vt:lpwstr>
  </property>
  <property fmtid="{D5CDD505-2E9C-101B-9397-08002B2CF9AE}" pid="4" name="ContentTypeId">
    <vt:lpwstr>0x01010019267F6D1A260A4394C18F5AF72445EA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