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5000" w:type="pct"/>
        <w:jc w:val="center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028"/>
        <w:gridCol w:w="2800"/>
        <w:gridCol w:w="2801"/>
        <w:gridCol w:w="2836"/>
      </w:tblGrid>
      <w:tr>
        <w:trPr>
          <w:trHeight w:val="432" w:hRule="exact"/>
          <w:cantSplit w:val="true"/>
        </w:trPr>
        <w:tc>
          <w:tcPr>
            <w:tcW w:w="2028" w:type="dxa"/>
            <w:tcBorders>
              <w:top w:val="double" w:sz="4" w:space="0" w:color="5B9BD5"/>
              <w:left w:val="double" w:sz="4" w:space="0" w:color="5B9BD5"/>
              <w:bottom w:val="double" w:sz="4" w:space="0" w:color="5B9BD5"/>
              <w:right w:val="double" w:sz="4" w:space="0" w:color="5B9BD5"/>
            </w:tcBorders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2060"/>
              </w:rPr>
            </w:pPr>
            <w:r>
              <w:rPr>
                <w:rFonts w:cs="Times New Roman" w:cstheme="majorBidi"/>
                <w:b/>
                <w:bCs/>
                <w:color w:val="002060"/>
                <w:kern w:val="0"/>
                <w:lang w:val="en-US" w:eastAsia="en-US" w:bidi="ar-SA"/>
              </w:rPr>
              <w:t>Project Title</w:t>
            </w:r>
          </w:p>
        </w:tc>
        <w:tc>
          <w:tcPr>
            <w:tcW w:w="8437" w:type="dxa"/>
            <w:gridSpan w:val="3"/>
            <w:tcBorders>
              <w:top w:val="double" w:sz="4" w:space="0" w:color="5B9BD5"/>
              <w:left w:val="double" w:sz="4" w:space="0" w:color="5B9BD5"/>
              <w:bottom w:val="double" w:sz="4" w:space="0" w:color="5B9BD5"/>
              <w:right w:val="double" w:sz="4" w:space="0" w:color="5B9BD5"/>
            </w:tcBorders>
          </w:tcPr>
          <w:p>
            <w:pPr>
              <w:pStyle w:val="Normal"/>
              <w:widowControl/>
              <w:tabs>
                <w:tab w:val="clear" w:pos="720"/>
                <w:tab w:val="left" w:pos="5004" w:leader="none"/>
              </w:tabs>
              <w:spacing w:before="40" w:after="4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kern w:val="0"/>
                <w:lang w:val="en-US" w:eastAsia="en-US" w:bidi="ar-SA"/>
              </w:rPr>
              <w:t>Brazilian E-Commerce</w:t>
            </w:r>
          </w:p>
        </w:tc>
      </w:tr>
      <w:tr>
        <w:trPr>
          <w:trHeight w:val="432" w:hRule="exact"/>
          <w:cantSplit w:val="true"/>
        </w:trPr>
        <w:tc>
          <w:tcPr>
            <w:tcW w:w="2028" w:type="dxa"/>
            <w:tcBorders>
              <w:top w:val="double" w:sz="4" w:space="0" w:color="5B9BD5"/>
              <w:left w:val="double" w:sz="4" w:space="0" w:color="5B9BD5"/>
              <w:bottom w:val="double" w:sz="4" w:space="0" w:color="5B9BD5"/>
              <w:right w:val="double" w:sz="4" w:space="0" w:color="5B9BD5"/>
            </w:tcBorders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2060"/>
              </w:rPr>
            </w:pPr>
            <w:r>
              <w:rPr>
                <w:rFonts w:cs="Times New Roman" w:cstheme="majorBidi"/>
                <w:b/>
                <w:bCs/>
                <w:color w:val="002060"/>
                <w:kern w:val="0"/>
                <w:lang w:val="en-US" w:eastAsia="en-US" w:bidi="ar-SA"/>
              </w:rPr>
              <w:t>Track</w:t>
            </w:r>
          </w:p>
        </w:tc>
        <w:tc>
          <w:tcPr>
            <w:tcW w:w="8437" w:type="dxa"/>
            <w:gridSpan w:val="3"/>
            <w:tcBorders>
              <w:top w:val="double" w:sz="4" w:space="0" w:color="5B9BD5"/>
              <w:left w:val="double" w:sz="4" w:space="0" w:color="5B9BD5"/>
              <w:bottom w:val="double" w:sz="4" w:space="0" w:color="5B9BD5"/>
              <w:right w:val="double" w:sz="4" w:space="0" w:color="5B9BD5"/>
            </w:tcBorders>
          </w:tcPr>
          <w:p>
            <w:pPr>
              <w:pStyle w:val="Normal"/>
              <w:widowControl/>
              <w:tabs>
                <w:tab w:val="clear" w:pos="720"/>
                <w:tab w:val="left" w:pos="5004" w:leader="none"/>
              </w:tabs>
              <w:spacing w:before="40" w:after="40"/>
              <w:jc w:val="left"/>
              <w:rPr>
                <w:rStyle w:val="Style13"/>
                <w:rFonts w:cs="Times New Roman" w:cstheme="majorBidi"/>
                <w:bCs/>
                <w:sz w:val="24"/>
              </w:rPr>
            </w:pPr>
            <w:r>
              <w:rPr>
                <w:kern w:val="0"/>
                <w:lang w:val="en-US" w:eastAsia="en-US" w:bidi="ar-SA"/>
              </w:rPr>
              <w:t>Data sciences</w:t>
            </w:r>
          </w:p>
        </w:tc>
      </w:tr>
      <w:tr>
        <w:trPr>
          <w:trHeight w:val="360" w:hRule="exact"/>
          <w:cantSplit w:val="true"/>
        </w:trPr>
        <w:tc>
          <w:tcPr>
            <w:tcW w:w="2028" w:type="dxa"/>
            <w:tcBorders>
              <w:top w:val="double" w:sz="4" w:space="0" w:color="5B9BD5"/>
              <w:left w:val="double" w:sz="4" w:space="0" w:color="5B9BD5"/>
              <w:bottom w:val="double" w:sz="4" w:space="0" w:color="5B9BD5"/>
              <w:right w:val="double" w:sz="4" w:space="0" w:color="5B9BD5"/>
            </w:tcBorders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2060"/>
              </w:rPr>
            </w:pPr>
            <w:r>
              <w:rPr>
                <w:rFonts w:cs="Times New Roman" w:cstheme="majorBidi"/>
                <w:b/>
                <w:bCs/>
                <w:color w:val="002060"/>
                <w:kern w:val="0"/>
                <w:lang w:val="en-US" w:eastAsia="en-US" w:bidi="ar-SA"/>
              </w:rPr>
              <w:t>Supervisor</w:t>
            </w:r>
          </w:p>
        </w:tc>
        <w:tc>
          <w:tcPr>
            <w:tcW w:w="2800" w:type="dxa"/>
            <w:tcBorders>
              <w:top w:val="double" w:sz="4" w:space="0" w:color="5B9BD5"/>
              <w:left w:val="double" w:sz="4" w:space="0" w:color="5B9BD5"/>
              <w:bottom w:val="double" w:sz="4" w:space="0" w:color="5B9BD5"/>
              <w:right w:val="double" w:sz="4" w:space="0" w:color="5B9BD5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kern w:val="0"/>
                <w:lang w:val="en-US" w:eastAsia="en-US" w:bidi="ar-SA"/>
              </w:rPr>
              <w:t>Dr. Esraa Afify</w:t>
            </w:r>
          </w:p>
        </w:tc>
        <w:tc>
          <w:tcPr>
            <w:tcW w:w="2801" w:type="dxa"/>
            <w:tcBorders>
              <w:top w:val="double" w:sz="4" w:space="0" w:color="5B9BD5"/>
              <w:left w:val="double" w:sz="4" w:space="0" w:color="5B9BD5"/>
              <w:bottom w:val="double" w:sz="4" w:space="0" w:color="5B9BD5"/>
              <w:right w:val="double" w:sz="4" w:space="0" w:color="5B9BD5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rFonts w:cs="Times New Roman" w:cstheme="majorBidi"/>
                <w:b/>
                <w:bCs/>
                <w:color w:val="002060"/>
                <w:kern w:val="0"/>
                <w:lang w:val="en-US" w:eastAsia="en-US" w:bidi="ar-SA"/>
              </w:rPr>
              <w:t>Mentor Name</w:t>
            </w:r>
          </w:p>
        </w:tc>
        <w:tc>
          <w:tcPr>
            <w:tcW w:w="2836" w:type="dxa"/>
            <w:tcBorders>
              <w:top w:val="double" w:sz="4" w:space="0" w:color="5B9BD5"/>
              <w:left w:val="double" w:sz="4" w:space="0" w:color="5B9BD5"/>
              <w:bottom w:val="double" w:sz="4" w:space="0" w:color="5B9BD5"/>
              <w:right w:val="double" w:sz="4" w:space="0" w:color="5B9BD5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kern w:val="0"/>
                <w:lang w:val="en-US" w:eastAsia="en-US" w:bidi="ar-SA"/>
              </w:rPr>
              <w:t>Dr. Esraa Afify</w:t>
            </w:r>
          </w:p>
        </w:tc>
      </w:tr>
      <w:tr>
        <w:trPr>
          <w:trHeight w:val="360" w:hRule="exact"/>
          <w:cantSplit w:val="true"/>
        </w:trPr>
        <w:tc>
          <w:tcPr>
            <w:tcW w:w="2028" w:type="dxa"/>
            <w:tcBorders>
              <w:top w:val="double" w:sz="4" w:space="0" w:color="5B9BD5"/>
              <w:left w:val="double" w:sz="4" w:space="0" w:color="5B9BD5"/>
              <w:bottom w:val="double" w:sz="4" w:space="0" w:color="5B9BD5"/>
              <w:right w:val="double" w:sz="4" w:space="0" w:color="5B9BD5"/>
            </w:tcBorders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2060"/>
              </w:rPr>
            </w:pPr>
            <w:r>
              <w:rPr>
                <w:rFonts w:cs="Times New Roman" w:cstheme="majorBidi"/>
                <w:b/>
                <w:bCs/>
                <w:color w:val="002060"/>
                <w:kern w:val="0"/>
                <w:lang w:val="en-US" w:eastAsia="en-US" w:bidi="ar-SA"/>
              </w:rPr>
              <w:t>Team Name</w:t>
            </w:r>
          </w:p>
        </w:tc>
        <w:tc>
          <w:tcPr>
            <w:tcW w:w="8437" w:type="dxa"/>
            <w:gridSpan w:val="3"/>
            <w:tcBorders>
              <w:top w:val="double" w:sz="4" w:space="0" w:color="5B9BD5"/>
              <w:left w:val="double" w:sz="4" w:space="0" w:color="5B9BD5"/>
              <w:bottom w:val="double" w:sz="4" w:space="0" w:color="5B9BD5"/>
              <w:right w:val="double" w:sz="4" w:space="0" w:color="5B9BD5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sdt>
              <w:sdtPr>
                <w:id w:val="1035638713"/>
                <w:placeholder>
                  <w:docPart w:val="2C54F97DCF824827BA86F00CBD2A49D6"/>
                </w:placeholder>
              </w:sdtPr>
              <w:sdtContent>
                <w:r>
                  <w:rPr>
                    <w:kern w:val="0"/>
                    <w:lang w:val="en-US" w:eastAsia="en-US" w:bidi="ar-SA"/>
                  </w:rPr>
                  <w:t>Text.</w:t>
                </w:r>
              </w:sdtContent>
            </w:sdt>
          </w:p>
        </w:tc>
      </w:tr>
      <w:tr>
        <w:trPr>
          <w:trHeight w:val="360" w:hRule="exact"/>
          <w:cantSplit w:val="true"/>
        </w:trPr>
        <w:tc>
          <w:tcPr>
            <w:tcW w:w="2028" w:type="dxa"/>
            <w:vMerge w:val="restart"/>
            <w:tcBorders>
              <w:top w:val="double" w:sz="4" w:space="0" w:color="5B9BD5"/>
              <w:left w:val="double" w:sz="4" w:space="0" w:color="5B9BD5"/>
              <w:bottom w:val="double" w:sz="4" w:space="0" w:color="5B9BD5"/>
              <w:right w:val="double" w:sz="4" w:space="0" w:color="5B9BD5"/>
            </w:tcBorders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2060"/>
              </w:rPr>
            </w:pPr>
            <w:r>
              <w:rPr>
                <w:rFonts w:cs="Times New Roman" w:cstheme="majorBidi"/>
                <w:b/>
                <w:bCs/>
                <w:color w:val="002060"/>
                <w:kern w:val="0"/>
                <w:lang w:val="en-US" w:eastAsia="en-US" w:bidi="ar-SA"/>
              </w:rPr>
              <w:t>Team Members</w:t>
            </w:r>
          </w:p>
        </w:tc>
        <w:tc>
          <w:tcPr>
            <w:tcW w:w="2800" w:type="dxa"/>
            <w:tcBorders>
              <w:top w:val="double" w:sz="4" w:space="0" w:color="5B9BD5"/>
              <w:left w:val="double" w:sz="4" w:space="0" w:color="5B9BD5"/>
              <w:bottom w:val="double" w:sz="4" w:space="0" w:color="5B9BD5"/>
              <w:right w:val="double" w:sz="4" w:space="0" w:color="5B9BD5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kern w:val="0"/>
                <w:lang w:val="en-US" w:eastAsia="en-US" w:bidi="ar-SA"/>
              </w:rPr>
              <w:t>Salma Maged</w:t>
            </w:r>
          </w:p>
        </w:tc>
        <w:tc>
          <w:tcPr>
            <w:tcW w:w="2801" w:type="dxa"/>
            <w:tcBorders>
              <w:top w:val="double" w:sz="4" w:space="0" w:color="5B9BD5"/>
              <w:left w:val="double" w:sz="4" w:space="0" w:color="5B9BD5"/>
              <w:bottom w:val="double" w:sz="4" w:space="0" w:color="5B9BD5"/>
              <w:right w:val="double" w:sz="4" w:space="0" w:color="5B9BD5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kern w:val="0"/>
                <w:lang w:val="en-US" w:eastAsia="en-US" w:bidi="ar-SA"/>
              </w:rPr>
              <w:t>Osama Abushama</w:t>
            </w:r>
          </w:p>
        </w:tc>
        <w:tc>
          <w:tcPr>
            <w:tcW w:w="2836" w:type="dxa"/>
            <w:tcBorders>
              <w:top w:val="double" w:sz="4" w:space="0" w:color="5B9BD5"/>
              <w:left w:val="double" w:sz="4" w:space="0" w:color="5B9BD5"/>
              <w:bottom w:val="double" w:sz="4" w:space="0" w:color="5B9BD5"/>
              <w:right w:val="double" w:sz="4" w:space="0" w:color="5B9BD5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kern w:val="0"/>
                <w:lang w:val="en-US" w:eastAsia="en-US" w:bidi="ar-SA"/>
              </w:rPr>
              <w:t>Elsayed Mohamed</w:t>
            </w:r>
          </w:p>
        </w:tc>
      </w:tr>
      <w:tr>
        <w:trPr>
          <w:trHeight w:val="360" w:hRule="exact"/>
          <w:cantSplit w:val="true"/>
        </w:trPr>
        <w:tc>
          <w:tcPr>
            <w:tcW w:w="2028" w:type="dxa"/>
            <w:vMerge w:val="continue"/>
            <w:tcBorders>
              <w:top w:val="double" w:sz="4" w:space="0" w:color="5B9BD5"/>
              <w:left w:val="double" w:sz="4" w:space="0" w:color="5B9BD5"/>
              <w:bottom w:val="double" w:sz="4" w:space="0" w:color="5B9BD5"/>
              <w:right w:val="double" w:sz="4" w:space="0" w:color="5B9BD5"/>
            </w:tcBorders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2060"/>
              </w:rPr>
            </w:pPr>
            <w:r>
              <w:rPr>
                <w:rFonts w:cs="Times New Roman" w:cstheme="majorBidi"/>
                <w:b/>
                <w:bCs/>
                <w:color w:val="002060"/>
                <w:kern w:val="0"/>
                <w:lang w:val="en-US" w:eastAsia="en-US" w:bidi="ar-SA"/>
              </w:rPr>
            </w:r>
          </w:p>
        </w:tc>
        <w:tc>
          <w:tcPr>
            <w:tcW w:w="2800" w:type="dxa"/>
            <w:tcBorders>
              <w:top w:val="double" w:sz="4" w:space="0" w:color="5B9BD5"/>
              <w:left w:val="double" w:sz="4" w:space="0" w:color="5B9BD5"/>
              <w:bottom w:val="double" w:sz="4" w:space="0" w:color="5B9BD5"/>
              <w:right w:val="double" w:sz="4" w:space="0" w:color="5B9BD5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sdt>
              <w:sdtPr>
                <w:id w:val="1581957512"/>
                <w:placeholder>
                  <w:docPart w:val="7B23FFB0CA1C44BDB20660416E79D0C3"/>
                </w:placeholder>
              </w:sdtPr>
              <w:sdtContent>
                <w:r>
                  <w:rPr>
                    <w:kern w:val="0"/>
                    <w:lang w:val="en-US" w:eastAsia="en-US" w:bidi="ar-SA"/>
                  </w:rPr>
                  <w:t>Text.</w:t>
                </w:r>
              </w:sdtContent>
            </w:sdt>
          </w:p>
        </w:tc>
        <w:tc>
          <w:tcPr>
            <w:tcW w:w="2801" w:type="dxa"/>
            <w:tcBorders>
              <w:top w:val="double" w:sz="4" w:space="0" w:color="5B9BD5"/>
              <w:left w:val="double" w:sz="4" w:space="0" w:color="5B9BD5"/>
              <w:bottom w:val="double" w:sz="4" w:space="0" w:color="5B9BD5"/>
              <w:right w:val="double" w:sz="4" w:space="0" w:color="5B9BD5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sdt>
              <w:sdtPr>
                <w:id w:val="1387836590"/>
                <w:placeholder>
                  <w:docPart w:val="147961B7E70441E7A83AB16066444219"/>
                </w:placeholder>
              </w:sdtPr>
              <w:sdtContent>
                <w:r>
                  <w:rPr>
                    <w:kern w:val="0"/>
                    <w:lang w:val="en-US" w:eastAsia="en-US" w:bidi="ar-SA"/>
                  </w:rPr>
                  <w:t>Text.</w:t>
                </w:r>
              </w:sdtContent>
            </w:sdt>
          </w:p>
        </w:tc>
        <w:tc>
          <w:tcPr>
            <w:tcW w:w="2836" w:type="dxa"/>
            <w:tcBorders>
              <w:top w:val="double" w:sz="4" w:space="0" w:color="5B9BD5"/>
              <w:left w:val="double" w:sz="4" w:space="0" w:color="5B9BD5"/>
              <w:bottom w:val="double" w:sz="4" w:space="0" w:color="5B9BD5"/>
              <w:right w:val="double" w:sz="4" w:space="0" w:color="5B9BD5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sdt>
              <w:sdtPr>
                <w:id w:val="860187755"/>
                <w:placeholder>
                  <w:docPart w:val="0093D96C12374793BA291E411A9685F0"/>
                </w:placeholder>
              </w:sdtPr>
              <w:sdtContent>
                <w:r>
                  <w:rPr>
                    <w:kern w:val="0"/>
                    <w:lang w:val="en-US" w:eastAsia="en-US" w:bidi="ar-SA"/>
                  </w:rPr>
                  <w:t>Text.</w:t>
                </w:r>
              </w:sdtContent>
            </w:sdt>
          </w:p>
        </w:tc>
      </w:tr>
      <w:tr>
        <w:trPr>
          <w:trHeight w:val="3907" w:hRule="exact"/>
          <w:cantSplit w:val="true"/>
        </w:trPr>
        <w:tc>
          <w:tcPr>
            <w:tcW w:w="2028" w:type="dxa"/>
            <w:tcBorders>
              <w:top w:val="double" w:sz="4" w:space="0" w:color="5B9BD5"/>
              <w:left w:val="double" w:sz="4" w:space="0" w:color="5B9BD5"/>
              <w:bottom w:val="double" w:sz="4" w:space="0" w:color="5B9BD5"/>
              <w:right w:val="double" w:sz="4" w:space="0" w:color="5B9BD5"/>
            </w:tcBorders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2060"/>
              </w:rPr>
            </w:pPr>
            <w:r>
              <w:rPr>
                <w:rFonts w:cs="Times New Roman" w:cstheme="majorBidi"/>
                <w:b/>
                <w:bCs/>
                <w:color w:val="002060"/>
                <w:kern w:val="0"/>
                <w:lang w:val="en-US" w:eastAsia="en-US" w:bidi="ar-SA"/>
              </w:rPr>
              <w:t>Problem Summary</w:t>
            </w:r>
          </w:p>
        </w:tc>
        <w:tc>
          <w:tcPr>
            <w:tcW w:w="8437" w:type="dxa"/>
            <w:gridSpan w:val="3"/>
            <w:tcBorders>
              <w:top w:val="double" w:sz="4" w:space="0" w:color="5B9BD5"/>
              <w:left w:val="double" w:sz="4" w:space="0" w:color="5B9BD5"/>
              <w:bottom w:val="double" w:sz="4" w:space="0" w:color="5B9BD5"/>
              <w:right w:val="double" w:sz="4" w:space="0" w:color="5B9BD5"/>
            </w:tcBorders>
            <w:vAlign w:val="cente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kern w:val="0"/>
                <w:lang w:val="en-US" w:eastAsia="en-US" w:bidi="ar-SA"/>
              </w:rPr>
              <w:t>The largest department store in Brazilian marketplaces, able to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kern w:val="0"/>
                <w:lang w:val="en-US" w:eastAsia="en-US" w:bidi="ar-SA"/>
              </w:rPr>
              <w:t>sell their products through the Store and ship them directly to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kern w:val="0"/>
                <w:lang w:val="en-US" w:eastAsia="en-US" w:bidi="ar-SA"/>
              </w:rPr>
              <w:t>the customers using logistics partners,Once the customer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kern w:val="0"/>
                <w:lang w:val="en-US" w:eastAsia="en-US" w:bidi="ar-SA"/>
              </w:rPr>
              <w:t>receives the product, or the estimated delivery date is due, the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kern w:val="0"/>
                <w:lang w:val="en-US" w:eastAsia="en-US" w:bidi="ar-SA"/>
              </w:rPr>
              <w:t>customer gets email where he can give a note for the purchase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kern w:val="0"/>
                <w:lang w:val="en-US" w:eastAsia="en-US" w:bidi="ar-SA"/>
              </w:rPr>
              <w:t>experience and write down some comments.</w:t>
            </w:r>
          </w:p>
        </w:tc>
      </w:tr>
      <w:tr>
        <w:trPr>
          <w:trHeight w:val="5691" w:hRule="exact"/>
          <w:cantSplit w:val="true"/>
        </w:trPr>
        <w:tc>
          <w:tcPr>
            <w:tcW w:w="2028" w:type="dxa"/>
            <w:tcBorders>
              <w:top w:val="double" w:sz="4" w:space="0" w:color="5B9BD5"/>
              <w:left w:val="double" w:sz="4" w:space="0" w:color="5B9BD5"/>
              <w:bottom w:val="double" w:sz="4" w:space="0" w:color="5B9BD5"/>
              <w:right w:val="double" w:sz="4" w:space="0" w:color="5B9BD5"/>
            </w:tcBorders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2060"/>
              </w:rPr>
            </w:pPr>
            <w:r>
              <w:rPr>
                <w:rFonts w:cs="Times New Roman" w:cstheme="majorBidi"/>
                <w:b/>
                <w:bCs/>
                <w:color w:val="002060"/>
                <w:kern w:val="0"/>
                <w:lang w:val="en-US" w:eastAsia="en-US" w:bidi="ar-SA"/>
              </w:rPr>
              <w:t>Methodology</w:t>
            </w:r>
          </w:p>
        </w:tc>
        <w:tc>
          <w:tcPr>
            <w:tcW w:w="8437" w:type="dxa"/>
            <w:gridSpan w:val="3"/>
            <w:tcBorders>
              <w:top w:val="double" w:sz="4" w:space="0" w:color="5B9BD5"/>
              <w:left w:val="double" w:sz="4" w:space="0" w:color="5B9BD5"/>
              <w:bottom w:val="double" w:sz="4" w:space="0" w:color="5B9BD5"/>
              <w:right w:val="double" w:sz="4" w:space="0" w:color="5B9BD5"/>
            </w:tcBorders>
            <w:vAlign w:val="cente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kern w:val="0"/>
                <w:lang w:val="en-US" w:eastAsia="en-US" w:bidi="ar-SA"/>
              </w:rPr>
              <w:t xml:space="preserve">1. </w:t>
            </w:r>
            <w:r>
              <w:rPr>
                <w:kern w:val="0"/>
                <w:lang w:val="en-US" w:eastAsia="en-US" w:bidi="ar-SA"/>
              </w:rPr>
              <w:t>Data Loading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kern w:val="0"/>
                <w:lang w:val="en-US" w:eastAsia="en-US" w:bidi="ar-SA"/>
              </w:rPr>
              <w:t xml:space="preserve">2. EDA: Merging all Datasets </w:t>
            </w:r>
            <w:r>
              <w:rPr>
                <w:kern w:val="0"/>
                <w:lang w:val="en-US" w:eastAsia="en-US" w:bidi="ar-SA"/>
              </w:rPr>
              <w:t>&amp; Check duplicates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kern w:val="0"/>
                <w:lang w:val="en-US" w:eastAsia="en-US" w:bidi="ar-SA"/>
              </w:rPr>
              <w:t xml:space="preserve">3. Data Cleaning: Missing values </w:t>
            </w:r>
            <w:r>
              <w:rPr>
                <w:kern w:val="0"/>
                <w:lang w:val="en-US" w:eastAsia="en-US" w:bidi="ar-SA"/>
              </w:rPr>
              <w:t xml:space="preserve">&amp; </w:t>
            </w:r>
            <w:r>
              <w:rPr>
                <w:kern w:val="0"/>
                <w:lang w:val="en-US" w:eastAsia="en-US" w:bidi="ar-SA"/>
              </w:rPr>
              <w:t>Feature Engineering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kern w:val="0"/>
                <w:lang w:val="en-US" w:eastAsia="en-US" w:bidi="ar-SA"/>
              </w:rPr>
              <w:t>4. Data Visualization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kern w:val="0"/>
                <w:lang w:val="en-US" w:eastAsia="en-US" w:bidi="ar-SA"/>
              </w:rPr>
              <w:t>5. Data Preprocessing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kern w:val="0"/>
                <w:lang w:val="en-US" w:eastAsia="en-US" w:bidi="ar-SA"/>
              </w:rPr>
              <w:t>6. Modeling: KneighborsClassifier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kern w:val="0"/>
                <w:lang w:val="en-US" w:eastAsia="en-US" w:bidi="ar-SA"/>
              </w:rPr>
              <w:t>7. Model Evaluation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kern w:val="0"/>
                <w:lang w:val="en-US" w:eastAsia="en-US" w:bidi="ar-SA"/>
              </w:rPr>
              <w:t>8. GUI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kern w:val="0"/>
                <w:lang w:val="en-US" w:eastAsia="en-US" w:bidi="ar-SA"/>
              </w:rPr>
              <w:t>9. Conclusion</w:t>
            </w:r>
          </w:p>
        </w:tc>
      </w:tr>
      <w:tr>
        <w:trPr>
          <w:trHeight w:val="2982" w:hRule="exact"/>
          <w:cantSplit w:val="true"/>
        </w:trPr>
        <w:tc>
          <w:tcPr>
            <w:tcW w:w="2028" w:type="dxa"/>
            <w:tcBorders>
              <w:top w:val="double" w:sz="4" w:space="0" w:color="5B9BD5"/>
              <w:left w:val="double" w:sz="4" w:space="0" w:color="5B9BD5"/>
              <w:bottom w:val="double" w:sz="4" w:space="0" w:color="5B9BD5"/>
              <w:right w:val="double" w:sz="4" w:space="0" w:color="5B9BD5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2060"/>
              </w:rPr>
            </w:pPr>
            <w:r>
              <w:rPr>
                <w:rFonts w:cs="Times New Roman" w:cstheme="majorBidi"/>
                <w:b/>
                <w:bCs/>
                <w:color w:val="002060"/>
                <w:kern w:val="0"/>
                <w:lang w:val="en-US" w:eastAsia="en-US" w:bidi="ar-SA"/>
              </w:rPr>
              <w:t>-Achievements and Skills Gained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2060"/>
              </w:rPr>
            </w:pPr>
            <w:r>
              <w:rPr>
                <w:rFonts w:cs="Times New Roman" w:cstheme="majorBidi"/>
                <w:b/>
                <w:bCs/>
                <w:color w:val="002060"/>
                <w:kern w:val="0"/>
                <w:lang w:val="en-US" w:eastAsia="en-US" w:bidi="ar-SA"/>
              </w:rPr>
            </w:r>
          </w:p>
        </w:tc>
        <w:tc>
          <w:tcPr>
            <w:tcW w:w="8437" w:type="dxa"/>
            <w:gridSpan w:val="3"/>
            <w:tcBorders>
              <w:top w:val="double" w:sz="4" w:space="0" w:color="5B9BD5"/>
              <w:left w:val="double" w:sz="4" w:space="0" w:color="5B9BD5"/>
              <w:bottom w:val="double" w:sz="4" w:space="0" w:color="5B9BD5"/>
              <w:right w:val="double" w:sz="4" w:space="0" w:color="5B9BD5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- We were among the top 5 projects in the faculty!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kern w:val="0"/>
                <w:lang w:val="en-US" w:eastAsia="en-US" w:bidi="ar-SA"/>
              </w:rPr>
              <w:t>Teamwork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kern w:val="0"/>
                <w:lang w:val="en-US" w:eastAsia="en-US" w:bidi="ar-SA"/>
              </w:rPr>
              <w:t>Leadership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kern w:val="0"/>
                <w:lang w:val="en-US" w:eastAsia="en-US" w:bidi="ar-SA"/>
              </w:rPr>
              <w:t>Time management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b w:val="false"/>
                <w:b w:val="false"/>
                <w:bCs w:val="false"/>
                <w:kern w:val="0"/>
                <w:lang w:val="en-US" w:eastAsia="en-US" w:bidi="ar-SA"/>
              </w:rPr>
            </w:pPr>
            <w:r>
              <w:rPr>
                <w:rFonts w:cs="Times New Roman" w:cstheme="majorBidi"/>
                <w:b w:val="false"/>
                <w:bCs w:val="false"/>
                <w:kern w:val="0"/>
                <w:lang w:val="en-US" w:eastAsia="en-US" w:bidi="ar-SA"/>
              </w:rPr>
              <w:t>Machine learning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b w:val="false"/>
                <w:b w:val="false"/>
                <w:bCs w:val="false"/>
                <w:kern w:val="0"/>
                <w:lang w:val="en-US" w:eastAsia="en-US" w:bidi="ar-SA"/>
              </w:rPr>
            </w:pPr>
            <w:r>
              <w:rPr>
                <w:rFonts w:cs="Times New Roman" w:cstheme="majorBidi"/>
                <w:b w:val="false"/>
                <w:bCs w:val="false"/>
                <w:kern w:val="0"/>
                <w:lang w:val="en-US" w:eastAsia="en-US" w:bidi="ar-SA"/>
              </w:rPr>
              <w:t>Data Sciences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b w:val="false"/>
                <w:b w:val="false"/>
                <w:bCs w:val="false"/>
                <w:kern w:val="0"/>
                <w:lang w:val="en-US" w:eastAsia="en-US" w:bidi="ar-SA"/>
              </w:rPr>
            </w:pPr>
            <w:r>
              <w:rPr>
                <w:rFonts w:cs="Times New Roman" w:cstheme="majorBidi"/>
                <w:b w:val="false"/>
                <w:bCs w:val="false"/>
                <w:kern w:val="0"/>
                <w:lang w:val="en-US" w:eastAsia="en-US" w:bidi="ar-SA"/>
              </w:rPr>
              <w:t>Data Analysis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5000" w:type="pct"/>
        <w:jc w:val="center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028"/>
        <w:gridCol w:w="8437"/>
      </w:tblGrid>
      <w:tr>
        <w:trPr>
          <w:trHeight w:val="360" w:hRule="exact"/>
          <w:cantSplit w:val="true"/>
        </w:trPr>
        <w:tc>
          <w:tcPr>
            <w:tcW w:w="2028" w:type="dxa"/>
            <w:tcBorders>
              <w:top w:val="doub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pageBreakBefore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2060"/>
              </w:rPr>
            </w:pPr>
            <w:r>
              <w:rPr>
                <w:rFonts w:cs="Times New Roman" w:cstheme="majorBidi"/>
                <w:b/>
                <w:bCs/>
                <w:color w:val="002060"/>
                <w:kern w:val="0"/>
                <w:lang w:val="en-US" w:eastAsia="en-US" w:bidi="ar-SA"/>
              </w:rPr>
              <w:t>Project Title</w:t>
            </w:r>
          </w:p>
        </w:tc>
        <w:tc>
          <w:tcPr>
            <w:tcW w:w="8437" w:type="dxa"/>
            <w:tcBorders>
              <w:top w:val="doub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/>
              <w:tabs>
                <w:tab w:val="clear" w:pos="720"/>
                <w:tab w:val="left" w:pos="5004" w:leader="none"/>
              </w:tabs>
              <w:spacing w:before="40" w:after="4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cs="Times New Roman" w:cstheme="majorBidi"/>
                <w:b/>
                <w:bCs/>
                <w:kern w:val="0"/>
                <w:lang w:val="en-US" w:eastAsia="en-US" w:bidi="ar-SA"/>
              </w:rPr>
              <w:t>Brazilian E-Commerce</w:t>
            </w:r>
          </w:p>
        </w:tc>
      </w:tr>
      <w:tr>
        <w:trPr>
          <w:trHeight w:val="4320" w:hRule="exact"/>
          <w:cantSplit w:val="true"/>
        </w:trPr>
        <w:tc>
          <w:tcPr>
            <w:tcW w:w="2028" w:type="dxa"/>
            <w:tcBorders>
              <w:top w:val="doub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2060"/>
              </w:rPr>
            </w:pPr>
            <w:r>
              <w:rPr>
                <w:rFonts w:cs="Times New Roman" w:cstheme="majorBidi"/>
                <w:b/>
                <w:bCs/>
                <w:color w:val="002060"/>
                <w:kern w:val="0"/>
                <w:lang w:val="en-US" w:eastAsia="en-US" w:bidi="ar-SA"/>
              </w:rPr>
              <w:t>Main Results</w:t>
            </w:r>
          </w:p>
        </w:tc>
        <w:tc>
          <w:tcPr>
            <w:tcW w:w="8437" w:type="dxa"/>
            <w:tcBorders>
              <w:top w:val="doub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vAlign w:val="cente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sdt>
              <w:sdtPr>
                <w:id w:val="1757360081"/>
                <w:placeholder>
                  <w:docPart w:val="4F53A24B56274F0F978DAE9575ADDB01"/>
                </w:placeholder>
              </w:sdtPr>
              <w:sdtContent>
                <w:r>
                  <w:rPr>
                    <w:kern w:val="0"/>
                    <w:lang w:val="en-US" w:eastAsia="en-US" w:bidi="ar-SA"/>
                  </w:rPr>
                  <w:t>High Quality Figures</w:t>
                </w:r>
              </w:sdtContent>
            </w:sdt>
          </w:p>
        </w:tc>
      </w:tr>
      <w:tr>
        <w:trPr>
          <w:trHeight w:val="2800" w:hRule="exact"/>
          <w:cantSplit w:val="true"/>
        </w:trPr>
        <w:tc>
          <w:tcPr>
            <w:tcW w:w="2028" w:type="dxa"/>
            <w:tcBorders>
              <w:top w:val="doub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2060"/>
              </w:rPr>
            </w:pPr>
            <w:r>
              <w:rPr>
                <w:rFonts w:cs="Times New Roman" w:cstheme="majorBidi"/>
                <w:b/>
                <w:bCs/>
                <w:color w:val="002060"/>
                <w:kern w:val="0"/>
                <w:lang w:val="en-US" w:eastAsia="en-US" w:bidi="ar-SA"/>
              </w:rPr>
              <w:t>Discussion and Conclusion</w:t>
            </w:r>
          </w:p>
        </w:tc>
        <w:tc>
          <w:tcPr>
            <w:tcW w:w="8437" w:type="dxa"/>
            <w:tcBorders>
              <w:top w:val="doub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vAlign w:val="cente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kern w:val="0"/>
                <w:lang w:val="en-US" w:eastAsia="en-US" w:bidi="ar-SA"/>
              </w:rPr>
              <w:t>So, according to the Modeling the best model is KNN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kern w:val="0"/>
                <w:lang w:val="en-US" w:eastAsia="en-US" w:bidi="ar-SA"/>
              </w:rPr>
              <w:t>because it has the highest percentage of accuracy</w:t>
            </w:r>
          </w:p>
        </w:tc>
      </w:tr>
      <w:tr>
        <w:trPr>
          <w:trHeight w:val="2260" w:hRule="exact"/>
          <w:cantSplit w:val="true"/>
        </w:trPr>
        <w:tc>
          <w:tcPr>
            <w:tcW w:w="2028" w:type="dxa"/>
            <w:tcBorders>
              <w:top w:val="doub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2060"/>
              </w:rPr>
            </w:pPr>
            <w:r>
              <w:rPr>
                <w:rFonts w:cs="Times New Roman" w:cstheme="majorBidi"/>
                <w:b/>
                <w:bCs/>
                <w:color w:val="002060"/>
                <w:kern w:val="0"/>
                <w:lang w:val="en-US" w:eastAsia="en-US" w:bidi="ar-SA"/>
              </w:rPr>
              <w:t>References</w:t>
            </w:r>
          </w:p>
        </w:tc>
        <w:tc>
          <w:tcPr>
            <w:tcW w:w="8437" w:type="dxa"/>
            <w:tcBorders>
              <w:top w:val="doub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3336" w:leader="none"/>
                <w:tab w:val="left" w:pos="5928" w:leader="none"/>
              </w:tabs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kern w:val="0"/>
                <w:lang w:val="en-US" w:eastAsia="en-US" w:bidi="ar-SA"/>
              </w:rPr>
              <w:t>Reference for Dataset</w:t>
            </w:r>
          </w:p>
          <w:p>
            <w:pPr>
              <w:pStyle w:val="Normal"/>
              <w:widowControl/>
              <w:tabs>
                <w:tab w:val="clear" w:pos="720"/>
                <w:tab w:val="left" w:pos="3336" w:leader="none"/>
                <w:tab w:val="left" w:pos="5928" w:leader="none"/>
              </w:tabs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kern w:val="0"/>
                <w:lang w:val="en-US" w:eastAsia="en-US" w:bidi="ar-SA"/>
              </w:rPr>
              <w:t>https://www.kaggle.com/datasets/olistbr/brazilian-ecommerce</w:t>
            </w:r>
          </w:p>
        </w:tc>
      </w:tr>
      <w:tr>
        <w:trPr>
          <w:trHeight w:val="2440" w:hRule="exact"/>
          <w:cantSplit w:val="true"/>
        </w:trPr>
        <w:tc>
          <w:tcPr>
            <w:tcW w:w="2028" w:type="dxa"/>
            <w:tcBorders>
              <w:top w:val="doub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2060"/>
              </w:rPr>
            </w:pPr>
            <w:r>
              <w:rPr>
                <w:rFonts w:cs="Times New Roman" w:cstheme="majorBidi"/>
                <w:b/>
                <w:bCs/>
                <w:color w:val="002060"/>
                <w:kern w:val="0"/>
                <w:lang w:val="en-US" w:eastAsia="en-US" w:bidi="ar-SA"/>
              </w:rPr>
              <w:t>Future Work and Suggestions</w:t>
            </w:r>
          </w:p>
        </w:tc>
        <w:tc>
          <w:tcPr>
            <w:tcW w:w="8437" w:type="dxa"/>
            <w:tcBorders>
              <w:top w:val="doub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vAlign w:val="cente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Times New Roman" w:hAnsi="Times New Roman" w:cs="Times New Roman" w:asciiTheme="majorBidi" w:cstheme="majorBidi" w:hAnsiTheme="majorBidi"/>
              </w:rPr>
            </w:pPr>
            <w:r>
              <w:rPr>
                <w:kern w:val="0"/>
                <w:lang w:val="en-US" w:eastAsia="en-US" w:bidi="ar-SA"/>
              </w:rPr>
              <w:t>Using specifi features user can prediction according Satisfied or Not satisfied.</w:t>
            </w:r>
          </w:p>
        </w:tc>
      </w:tr>
      <w:tr>
        <w:trPr>
          <w:trHeight w:val="2863" w:hRule="exact"/>
          <w:cantSplit w:val="true"/>
        </w:trPr>
        <w:tc>
          <w:tcPr>
            <w:tcW w:w="2028" w:type="dxa"/>
            <w:tcBorders>
              <w:top w:val="doub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color w:val="002060"/>
              </w:rPr>
            </w:pPr>
            <w:r>
              <w:rPr>
                <w:rFonts w:cs="Times New Roman" w:cstheme="majorBidi"/>
                <w:b/>
                <w:bCs/>
                <w:color w:val="002060"/>
                <w:kern w:val="0"/>
                <w:lang w:val="en-US" w:eastAsia="en-US" w:bidi="ar-SA"/>
              </w:rPr>
              <w:t>Group Photo</w:t>
            </w:r>
          </w:p>
        </w:tc>
        <w:tc>
          <w:tcPr>
            <w:tcW w:w="8437" w:type="dxa"/>
            <w:tcBorders>
              <w:top w:val="doub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vAlign w:val="center"/>
          </w:tcPr>
          <w:sdt>
            <w:sdtPr>
              <w:picture/>
              <w:id w:val="1213332007"/>
            </w:sdtPr>
            <w:sdtContent>
              <w:p>
                <w:pPr>
                  <w:pStyle w:val="Normal"/>
                  <w:widowControl/>
                  <w:spacing w:before="40" w:after="40"/>
                  <w:jc w:val="center"/>
                  <w:rPr>
                    <w:rFonts w:ascii="Times New Roman" w:hAnsi="Times New Roman" w:cs="Times New Roman" w:asciiTheme="majorBidi" w:cstheme="majorBidi" w:hAnsiTheme="majorBidi"/>
                  </w:rPr>
                </w:pPr>
                <w:r>
                  <w:rPr>
                    <w:kern w:val="0"/>
                    <w:lang w:val="en-US" w:eastAsia="en-US" w:bidi="ar-SA"/>
                  </w:rPr>
                  <w:drawing>
                    <wp:inline distT="0" distB="0" distL="0" distR="0">
                      <wp:extent cx="4526280" cy="1706880"/>
                      <wp:effectExtent l="0" t="0" r="0" b="0"/>
                      <wp:docPr id="1" name="Picture 3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3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26280" cy="1706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/>
      </w:r>
    </w:p>
    <w:sectPr>
      <w:headerReference w:type="even" r:id="rId3"/>
      <w:headerReference w:type="default" r:id="rId4"/>
      <w:footerReference w:type="even" r:id="rId5"/>
      <w:footerReference w:type="default" r:id="rId6"/>
      <w:type w:val="nextPage"/>
      <w:pgSz w:w="11906" w:h="16838"/>
      <w:pgMar w:left="720" w:right="720" w:gutter="0" w:header="432" w:top="720" w:footer="432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color w:val="FF0000"/>
        <w:sz w:val="20"/>
        <w:szCs w:val="20"/>
      </w:rPr>
    </w:pPr>
    <w:r>
      <w:rPr>
        <w:color w:val="FF0000"/>
        <w:sz w:val="20"/>
        <w:szCs w:val="20"/>
      </w:rPr>
      <w:t>** Filling all fields in the forms are mandatory. Leaving empty fields may affect in reviewing/ shortlisting your project.</w:t>
    </w:r>
  </w:p>
  <w:p>
    <w:pPr>
      <w:pStyle w:val="Footer"/>
      <w:rPr>
        <w:color w:val="FF0000"/>
        <w:sz w:val="20"/>
        <w:szCs w:val="20"/>
      </w:rPr>
    </w:pPr>
    <w:r>
      <w:rPr>
        <w:color w:val="FF0000"/>
        <w:sz w:val="20"/>
        <w:szCs w:val="20"/>
      </w:rPr>
      <w:t>** Supervisor/Mentor could be your course professor/teaching assistant/tutor or parent.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b/>
        <w:b/>
        <w:bCs/>
      </w:rPr>
    </w:pPr>
    <w:r>
      <w:rPr>
        <w:b/>
        <w:bCs/>
      </w:rPr>
      <w:t>(Cont.)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4a1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Noto Sans Arabic UI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14a1f"/>
    <w:rPr>
      <w:color w:val="808080"/>
    </w:rPr>
  </w:style>
  <w:style w:type="character" w:styleId="Style13" w:customStyle="1">
    <w:name w:val="Style1"/>
    <w:basedOn w:val="DefaultParagraphFont"/>
    <w:uiPriority w:val="1"/>
    <w:qFormat/>
    <w:rsid w:val="00a14a1f"/>
    <w:rPr>
      <w:rFonts w:ascii="Times New Roman" w:hAnsi="Times New Roman" w:asciiTheme="majorBidi" w:hAnsiTheme="majorBidi"/>
      <w:b/>
      <w:sz w:val="2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0543f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0543f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9280b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0543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0543f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14a1f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EC7F041BF54619A1CC474840E0C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B0AE1-F1AD-4FF4-85A7-8E86C6616C1B}"/>
      </w:docPartPr>
      <w:docPartBody>
        <w:p w:rsidR="008B28F8" w:rsidRDefault="00D13A04" w:rsidP="00D13A04">
          <w:pPr>
            <w:pStyle w:val="00EC7F041BF54619A1CC474840E0C34D"/>
          </w:pPr>
          <w:r w:rsidRPr="00A06F4E"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B91A41C393B848459F363FA75558E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3C70F-9BA6-4668-A08E-C467ECA5A2D2}"/>
      </w:docPartPr>
      <w:docPartBody>
        <w:p w:rsidR="008B28F8" w:rsidRDefault="00D13A04" w:rsidP="00D13A04">
          <w:pPr>
            <w:pStyle w:val="B91A41C393B848459F363FA75558E584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AAE6A04F3EB14A60BE2F2D8BEE801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E6E01-FB88-4009-9B24-827F7C2F422E}"/>
      </w:docPartPr>
      <w:docPartBody>
        <w:p w:rsidR="008B28F8" w:rsidRDefault="00D13A04" w:rsidP="00D13A04">
          <w:pPr>
            <w:pStyle w:val="AAE6A04F3EB14A60BE2F2D8BEE80179E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2C54F97DCF824827BA86F00CBD2A4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90ED4-7C27-43EB-B776-3645626A7B52}"/>
      </w:docPartPr>
      <w:docPartBody>
        <w:p w:rsidR="008B28F8" w:rsidRDefault="00D13A04" w:rsidP="00D13A04">
          <w:pPr>
            <w:pStyle w:val="2C54F97DCF824827BA86F00CBD2A49D6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52E16EFCF34040B6A96C8AF7D9D8A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2057C-8985-427F-A14E-FFE7FE835328}"/>
      </w:docPartPr>
      <w:docPartBody>
        <w:p w:rsidR="008B28F8" w:rsidRDefault="00D13A04" w:rsidP="00D13A04">
          <w:pPr>
            <w:pStyle w:val="52E16EFCF34040B6A96C8AF7D9D8A59E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1B185DECF23945A3B71CEDB934F1E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09C18-FE96-45B9-94D1-148BEF1293EA}"/>
      </w:docPartPr>
      <w:docPartBody>
        <w:p w:rsidR="008B28F8" w:rsidRDefault="00D13A04" w:rsidP="00D13A04">
          <w:pPr>
            <w:pStyle w:val="1B185DECF23945A3B71CEDB934F1EB4F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22C8945661364E26A207886C80088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23EEE-78FB-4206-9C69-1D4F67CDE8CD}"/>
      </w:docPartPr>
      <w:docPartBody>
        <w:p w:rsidR="008B28F8" w:rsidRDefault="00D13A04" w:rsidP="00D13A04">
          <w:pPr>
            <w:pStyle w:val="22C8945661364E26A207886C8008828C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7B23FFB0CA1C44BDB20660416E79D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89B03-8EF1-4BB0-9F3F-B66B91429E4F}"/>
      </w:docPartPr>
      <w:docPartBody>
        <w:p w:rsidR="008B28F8" w:rsidRDefault="00D13A04" w:rsidP="00D13A04">
          <w:pPr>
            <w:pStyle w:val="7B23FFB0CA1C44BDB20660416E79D0C3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147961B7E70441E7A83AB16066444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7C97B-A772-4658-8D89-251A05D6FDFF}"/>
      </w:docPartPr>
      <w:docPartBody>
        <w:p w:rsidR="008B28F8" w:rsidRDefault="00D13A04" w:rsidP="00D13A04">
          <w:pPr>
            <w:pStyle w:val="147961B7E70441E7A83AB16066444219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0093D96C12374793BA291E411A968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89E2D-D317-4A77-842C-B237F86AE656}"/>
      </w:docPartPr>
      <w:docPartBody>
        <w:p w:rsidR="008B28F8" w:rsidRDefault="00D13A04" w:rsidP="00D13A04">
          <w:pPr>
            <w:pStyle w:val="0093D96C12374793BA291E411A9685F0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43F8B35706BD4B08897F2F53B2629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C1A23-DEB6-4E5D-B60B-ADA5BBA5B73B}"/>
      </w:docPartPr>
      <w:docPartBody>
        <w:p w:rsidR="008B28F8" w:rsidRDefault="00D13A04" w:rsidP="00D13A04">
          <w:pPr>
            <w:pStyle w:val="43F8B35706BD4B08897F2F53B26299E7"/>
          </w:pPr>
          <w:r>
            <w:rPr>
              <w:rStyle w:val="PlaceholderText"/>
              <w:rFonts w:eastAsiaTheme="minorHAnsi"/>
            </w:rPr>
            <w:t>150 words</w:t>
          </w:r>
          <w:r w:rsidRPr="00857E58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AD4A20AD293D483BAC3B20C0CBCDD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D880D-9D9F-48F8-BA30-D39750A41521}"/>
      </w:docPartPr>
      <w:docPartBody>
        <w:p w:rsidR="008B28F8" w:rsidRDefault="00D13A04" w:rsidP="00D13A04">
          <w:pPr>
            <w:pStyle w:val="AD4A20AD293D483BAC3B20C0CBCDD916"/>
          </w:pPr>
          <w:r>
            <w:rPr>
              <w:rStyle w:val="PlaceholderText"/>
              <w:rFonts w:eastAsiaTheme="minorHAnsi"/>
            </w:rPr>
            <w:t>200 words</w:t>
          </w:r>
          <w:r w:rsidRPr="00A06F4E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83F5DF1289D94474A8428CB9700D4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8341-93B1-4F1A-8FEF-B854BBE4F2A1}"/>
      </w:docPartPr>
      <w:docPartBody>
        <w:p w:rsidR="008B28F8" w:rsidRDefault="00D13A04" w:rsidP="00D13A04">
          <w:pPr>
            <w:pStyle w:val="83F5DF1289D94474A8428CB9700D4858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1E52D19F797A40798B79A5F3DB944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669BD-E724-40B5-B4A1-E487D0CBB859}"/>
      </w:docPartPr>
      <w:docPartBody>
        <w:p w:rsidR="008B28F8" w:rsidRDefault="00D13A04" w:rsidP="00D13A04">
          <w:pPr>
            <w:pStyle w:val="1E52D19F797A40798B79A5F3DB94443D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4F53A24B56274F0F978DAE9575ADD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5095A-316F-4522-B734-D18A818DA426}"/>
      </w:docPartPr>
      <w:docPartBody>
        <w:p w:rsidR="008B28F8" w:rsidRDefault="00D13A04" w:rsidP="00D13A04">
          <w:pPr>
            <w:pStyle w:val="4F53A24B56274F0F978DAE9575ADDB01"/>
          </w:pPr>
          <w:r>
            <w:rPr>
              <w:rStyle w:val="PlaceholderText"/>
              <w:rFonts w:eastAsiaTheme="minorHAnsi"/>
            </w:rPr>
            <w:t>High Quality Figures</w:t>
          </w:r>
        </w:p>
      </w:docPartBody>
    </w:docPart>
    <w:docPart>
      <w:docPartPr>
        <w:name w:val="608CFD8B18F24F13BBF9EF53924A0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4AE00-2E21-40F5-B3B1-7BF17A8D8226}"/>
      </w:docPartPr>
      <w:docPartBody>
        <w:p w:rsidR="008B28F8" w:rsidRDefault="00D13A04" w:rsidP="00D13A04">
          <w:pPr>
            <w:pStyle w:val="608CFD8B18F24F13BBF9EF53924A078E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9B72869CCB144AE4BE3A1604306B2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CD0E9-BFD5-4DD4-9B9D-359F0A361423}"/>
      </w:docPartPr>
      <w:docPartBody>
        <w:p w:rsidR="008B28F8" w:rsidRDefault="00D13A04" w:rsidP="00D13A04">
          <w:pPr>
            <w:pStyle w:val="9B72869CCB144AE4BE3A1604306B2182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11FD2839DBCC44E2BC351F1D783DE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E6E46-152B-4A92-824D-3FD4CBB47B9C}"/>
      </w:docPartPr>
      <w:docPartBody>
        <w:p w:rsidR="008B28F8" w:rsidRDefault="00D13A04" w:rsidP="00D13A04">
          <w:pPr>
            <w:pStyle w:val="11FD2839DBCC44E2BC351F1D783DE5D0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6CDCAA4EA7224A34B34A85E731FBE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FE158-0F52-467D-941A-39189CC8504E}"/>
      </w:docPartPr>
      <w:docPartBody>
        <w:p w:rsidR="00FD2F23" w:rsidRDefault="00AF23DA" w:rsidP="00AF23DA">
          <w:pPr>
            <w:pStyle w:val="6CDCAA4EA7224A34B34A85E731FBE1C4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04"/>
    <w:rsid w:val="00340842"/>
    <w:rsid w:val="008B28F8"/>
    <w:rsid w:val="008E3A2D"/>
    <w:rsid w:val="00917218"/>
    <w:rsid w:val="00A41D63"/>
    <w:rsid w:val="00A71809"/>
    <w:rsid w:val="00AF23DA"/>
    <w:rsid w:val="00D13A04"/>
    <w:rsid w:val="00FD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23DA"/>
    <w:rPr>
      <w:color w:val="808080"/>
    </w:rPr>
  </w:style>
  <w:style w:type="paragraph" w:customStyle="1" w:styleId="00EC7F041BF54619A1CC474840E0C34D">
    <w:name w:val="00EC7F041BF54619A1CC474840E0C34D"/>
    <w:rsid w:val="00D13A04"/>
  </w:style>
  <w:style w:type="paragraph" w:customStyle="1" w:styleId="B91A41C393B848459F363FA75558E584">
    <w:name w:val="B91A41C393B848459F363FA75558E584"/>
    <w:rsid w:val="00D13A04"/>
  </w:style>
  <w:style w:type="paragraph" w:customStyle="1" w:styleId="AAE6A04F3EB14A60BE2F2D8BEE80179E">
    <w:name w:val="AAE6A04F3EB14A60BE2F2D8BEE80179E"/>
    <w:rsid w:val="00D13A04"/>
  </w:style>
  <w:style w:type="paragraph" w:customStyle="1" w:styleId="2C54F97DCF824827BA86F00CBD2A49D6">
    <w:name w:val="2C54F97DCF824827BA86F00CBD2A49D6"/>
    <w:rsid w:val="00D13A04"/>
  </w:style>
  <w:style w:type="paragraph" w:customStyle="1" w:styleId="52E16EFCF34040B6A96C8AF7D9D8A59E">
    <w:name w:val="52E16EFCF34040B6A96C8AF7D9D8A59E"/>
    <w:rsid w:val="00D13A04"/>
  </w:style>
  <w:style w:type="paragraph" w:customStyle="1" w:styleId="1B185DECF23945A3B71CEDB934F1EB4F">
    <w:name w:val="1B185DECF23945A3B71CEDB934F1EB4F"/>
    <w:rsid w:val="00D13A04"/>
  </w:style>
  <w:style w:type="paragraph" w:customStyle="1" w:styleId="22C8945661364E26A207886C8008828C">
    <w:name w:val="22C8945661364E26A207886C8008828C"/>
    <w:rsid w:val="00D13A04"/>
  </w:style>
  <w:style w:type="paragraph" w:customStyle="1" w:styleId="7B23FFB0CA1C44BDB20660416E79D0C3">
    <w:name w:val="7B23FFB0CA1C44BDB20660416E79D0C3"/>
    <w:rsid w:val="00D13A04"/>
  </w:style>
  <w:style w:type="paragraph" w:customStyle="1" w:styleId="147961B7E70441E7A83AB16066444219">
    <w:name w:val="147961B7E70441E7A83AB16066444219"/>
    <w:rsid w:val="00D13A04"/>
  </w:style>
  <w:style w:type="paragraph" w:customStyle="1" w:styleId="0093D96C12374793BA291E411A9685F0">
    <w:name w:val="0093D96C12374793BA291E411A9685F0"/>
    <w:rsid w:val="00D13A04"/>
  </w:style>
  <w:style w:type="paragraph" w:customStyle="1" w:styleId="43F8B35706BD4B08897F2F53B26299E7">
    <w:name w:val="43F8B35706BD4B08897F2F53B26299E7"/>
    <w:rsid w:val="00D13A04"/>
  </w:style>
  <w:style w:type="paragraph" w:customStyle="1" w:styleId="AD4A20AD293D483BAC3B20C0CBCDD916">
    <w:name w:val="AD4A20AD293D483BAC3B20C0CBCDD916"/>
    <w:rsid w:val="00D13A04"/>
  </w:style>
  <w:style w:type="paragraph" w:customStyle="1" w:styleId="83F5DF1289D94474A8428CB9700D4858">
    <w:name w:val="83F5DF1289D94474A8428CB9700D4858"/>
    <w:rsid w:val="00D13A04"/>
  </w:style>
  <w:style w:type="paragraph" w:customStyle="1" w:styleId="1E52D19F797A40798B79A5F3DB94443D">
    <w:name w:val="1E52D19F797A40798B79A5F3DB94443D"/>
    <w:rsid w:val="00D13A04"/>
  </w:style>
  <w:style w:type="paragraph" w:customStyle="1" w:styleId="4F53A24B56274F0F978DAE9575ADDB01">
    <w:name w:val="4F53A24B56274F0F978DAE9575ADDB01"/>
    <w:rsid w:val="00D13A04"/>
  </w:style>
  <w:style w:type="paragraph" w:customStyle="1" w:styleId="608CFD8B18F24F13BBF9EF53924A078E">
    <w:name w:val="608CFD8B18F24F13BBF9EF53924A078E"/>
    <w:rsid w:val="00D13A04"/>
  </w:style>
  <w:style w:type="paragraph" w:customStyle="1" w:styleId="9B72869CCB144AE4BE3A1604306B2182">
    <w:name w:val="9B72869CCB144AE4BE3A1604306B2182"/>
    <w:rsid w:val="00D13A04"/>
  </w:style>
  <w:style w:type="paragraph" w:customStyle="1" w:styleId="11FD2839DBCC44E2BC351F1D783DE5D0">
    <w:name w:val="11FD2839DBCC44E2BC351F1D783DE5D0"/>
    <w:rsid w:val="00D13A04"/>
  </w:style>
  <w:style w:type="paragraph" w:customStyle="1" w:styleId="6CDCAA4EA7224A34B34A85E731FBE1C4">
    <w:name w:val="6CDCAA4EA7224A34B34A85E731FBE1C4"/>
    <w:rsid w:val="00AF23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911BB-3CEA-4211-982E-4C0353F3F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LibreOffice/7.3.7.2$Linux_X86_64 LibreOffice_project/30$Build-2</Application>
  <AppVersion>15.0000</AppVersion>
  <Pages>2</Pages>
  <Words>247</Words>
  <Characters>1404</Characters>
  <CharactersWithSpaces>1582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2019-11-24T22:16:00Z</dcterms:created>
  <dc:creator>Ahmed Hosny Abd El Gawad</dc:creator>
  <dc:description/>
  <dc:language>en-US</dc:language>
  <cp:lastModifiedBy/>
  <dcterms:modified xsi:type="dcterms:W3CDTF">2023-06-03T00:14:33Z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