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033C" w:rsidRPr="001E033C" w:rsidRDefault="001E033C" w:rsidP="001E033C">
      <w:pPr>
        <w:spacing w:line="360" w:lineRule="auto"/>
        <w:jc w:val="center"/>
        <w:rPr>
          <w:rFonts w:ascii="冬青黑体简体中文 W3" w:eastAsia="冬青黑体简体中文 W3" w:hAnsi="冬青黑体简体中文 W3" w:hint="eastAsia"/>
          <w:sz w:val="32"/>
          <w:szCs w:val="40"/>
        </w:rPr>
      </w:pPr>
      <w:r w:rsidRPr="001E033C">
        <w:rPr>
          <w:rFonts w:ascii="冬青黑体简体中文 W3" w:eastAsia="冬青黑体简体中文 W3" w:hAnsi="冬青黑体简体中文 W3" w:hint="eastAsia"/>
          <w:sz w:val="32"/>
          <w:szCs w:val="40"/>
        </w:rPr>
        <w:t>北肿首诊注意事项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1、在当地医保中心或者网上办理好异地就医手续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2、在当地医保中心或者就诊医院办理门慢特手续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3、当地医院做过肠胃镜取过病理的，去病理科借或买出（白片是买）以下物品带上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(1)病理会诊:携带肠镜报告及活检所在医院的HE染色切片及病理报告。(2)基因检测:结直肠癌组织石蜡切块或切白片20张，每张5um厚，不挂胶，不烤片，用于基因检测。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（我们在当地做了基因检测，白片未带）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4</w:t>
      </w:r>
      <w:r w:rsidRPr="001E033C">
        <w:rPr>
          <w:rFonts w:ascii="冬青黑体简体中文 W3" w:eastAsia="冬青黑体简体中文 W3" w:hAnsi="冬青黑体简体中文 W3" w:hint="eastAsia"/>
        </w:rPr>
        <w:t>.首诊需要先去挂号出办理就诊卡，需要身份证，医保卡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5</w:t>
      </w:r>
      <w:r w:rsidRPr="001E033C">
        <w:rPr>
          <w:rFonts w:ascii="冬青黑体简体中文 W3" w:eastAsia="冬青黑体简体中文 W3" w:hAnsi="冬青黑体简体中文 W3" w:hint="eastAsia"/>
        </w:rPr>
        <w:t>、第一次首诊的检查全部是门诊检查，有门特慢保的取号及后续的所有收费一定一定走慢保人工窗口，特别取号的时候，问下窗口人员，你的慢保联网了没有（办理了异地就医及慢保后会自动联网，第一次最好多问一句）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6</w:t>
      </w:r>
      <w:r w:rsidRPr="001E033C">
        <w:rPr>
          <w:rFonts w:ascii="冬青黑体简体中文 W3" w:eastAsia="冬青黑体简体中文 W3" w:hAnsi="冬青黑体简体中文 W3" w:hint="eastAsia"/>
        </w:rPr>
        <w:t>、如果病人自己叙述不清病情，陪诊人员一定了解病人的病情及以前的治疗用药情况，无需专业，能说明白就行。言简意赅，能与病人共同决策。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7</w:t>
      </w:r>
      <w:r w:rsidRPr="001E033C">
        <w:rPr>
          <w:rFonts w:ascii="冬青黑体简体中文 W3" w:eastAsia="冬青黑体简体中文 W3" w:hAnsi="冬青黑体简体中文 W3" w:hint="eastAsia"/>
        </w:rPr>
        <w:t>、当地的所有检查也带上，万一用到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8</w:t>
      </w:r>
      <w:r w:rsidRPr="001E033C">
        <w:rPr>
          <w:rFonts w:ascii="冬青黑体简体中文 W3" w:eastAsia="冬青黑体简体中文 W3" w:hAnsi="冬青黑体简体中文 W3" w:hint="eastAsia"/>
        </w:rPr>
        <w:t>、如果决定在北肿治疗，主打一个听话，让做什么检查就做什么检查，别和医生讨论哪个检查做过了，是不是可以不做，让做即有让做的道理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9</w:t>
      </w:r>
      <w:r w:rsidRPr="001E033C">
        <w:rPr>
          <w:rFonts w:ascii="冬青黑体简体中文 W3" w:eastAsia="冬青黑体简体中文 W3" w:hAnsi="冬青黑体简体中文 W3" w:hint="eastAsia"/>
        </w:rPr>
        <w:t>、珍惜首诊检查的绿色通道，需要自己约的项目嘴勤快点，在窗口预约时说明自己是首诊能不能预约时间早一些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9、</w:t>
      </w:r>
      <w:r w:rsidRPr="001E033C">
        <w:rPr>
          <w:rFonts w:ascii="冬青黑体简体中文 W3" w:eastAsia="冬青黑体简体中文 W3" w:hAnsi="冬青黑体简体中文 W3" w:hint="eastAsia"/>
        </w:rPr>
        <w:t>然后如果一直以来有治疗，你需要准备一张白纸简单列一下就诊经历</w:t>
      </w:r>
      <w:r w:rsidRPr="001E033C">
        <w:rPr>
          <w:rFonts w:ascii="冬青黑体简体中文 W3" w:eastAsia="冬青黑体简体中文 W3" w:hAnsi="冬青黑体简体中文 W3" w:hint="eastAsia"/>
        </w:rPr>
        <w:t>。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10、肝胆外科——邢宝才主任加号：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特需诊室门口会有一个保安和一个护士，和护士说加号</w:t>
      </w:r>
      <w:r w:rsidRPr="001E033C">
        <w:rPr>
          <w:rFonts w:ascii="冬青黑体简体中文 W3" w:eastAsia="冬青黑体简体中文 W3" w:hAnsi="冬青黑体简体中文 W3" w:hint="eastAsia"/>
        </w:rPr>
        <w:t>。</w:t>
      </w:r>
      <w:r w:rsidRPr="001E033C">
        <w:rPr>
          <w:rFonts w:ascii="冬青黑体简体中文 W3" w:eastAsia="冬青黑体简体中文 W3" w:hAnsi="冬青黑体简体中文 W3" w:hint="eastAsia"/>
        </w:rPr>
        <w:t>护士会把你的就诊卡收进去，加成功后会给你一个小条，你再去缴费，然后回到诊室门口，面朝诊室，你的右上方有一个电子屏幕，等待屏幕叫号。</w:t>
      </w:r>
    </w:p>
    <w:p w:rsidR="001E033C" w:rsidRDefault="001E033C" w:rsidP="001E033C">
      <w:pPr>
        <w:spacing w:line="360" w:lineRule="auto"/>
        <w:rPr>
          <w:rFonts w:ascii="冬青黑体简体中文 W3" w:eastAsia="冬青黑体简体中文 W3" w:hAnsi="冬青黑体简体中文 W3"/>
        </w:rPr>
      </w:pPr>
      <w:r w:rsidRPr="001E033C">
        <w:rPr>
          <w:rFonts w:ascii="冬青黑体简体中文 W3" w:eastAsia="冬青黑体简体中文 W3" w:hAnsi="冬青黑体简体中文 W3" w:hint="eastAsia"/>
        </w:rPr>
        <w:t>如果不是周四上午特需门诊，去一楼肿瘤外科，问一下邢主任在几诊室，在诊室外等着主任来了加号。如果是特需，在2楼特需门诊，7:40护士开门把诊卡给护士告诉邢主任加号</w:t>
      </w:r>
      <w:r w:rsidRPr="001E033C">
        <w:rPr>
          <w:rFonts w:ascii="冬青黑体简体中文 W3" w:eastAsia="冬青黑体简体中文 W3" w:hAnsi="冬青黑体简体中文 W3" w:hint="eastAsia"/>
        </w:rPr>
        <w:t>。</w:t>
      </w:r>
      <w:r w:rsidRPr="001E033C">
        <w:rPr>
          <w:rFonts w:ascii="冬青黑体简体中文 W3" w:eastAsia="冬青黑体简体中文 W3" w:hAnsi="冬青黑体简体中文 W3" w:hint="eastAsia"/>
        </w:rPr>
        <w:t>加号后，护士会把诊卡返回给你，告诉你去哪挂号，去挂号交钱就行了</w:t>
      </w:r>
      <w:r w:rsidRPr="001E033C">
        <w:rPr>
          <w:rFonts w:ascii="冬青黑体简体中文 W3" w:eastAsia="冬青黑体简体中文 W3" w:hAnsi="冬青黑体简体中文 W3" w:hint="eastAsia"/>
        </w:rPr>
        <w:t>。</w:t>
      </w:r>
      <w:r w:rsidRPr="001E033C">
        <w:rPr>
          <w:rFonts w:ascii="冬青黑体简体中文 W3" w:eastAsia="冬青黑体简体中文 W3" w:hAnsi="冬青黑体简体中文 W3" w:hint="eastAsia"/>
        </w:rPr>
        <w:t>挂号后扫描挂号条码，等叫号候诊</w:t>
      </w:r>
      <w:r w:rsidRPr="001E033C">
        <w:rPr>
          <w:rFonts w:ascii="冬青黑体简体中文 W3" w:eastAsia="冬青黑体简体中文 W3" w:hAnsi="冬青黑体简体中文 W3" w:hint="eastAsia"/>
        </w:rPr>
        <w:t>。</w:t>
      </w: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</w:p>
    <w:p w:rsidR="001E033C" w:rsidRPr="001E033C" w:rsidRDefault="001E033C" w:rsidP="001E033C">
      <w:pPr>
        <w:spacing w:line="360" w:lineRule="auto"/>
        <w:rPr>
          <w:rFonts w:ascii="冬青黑体简体中文 W3" w:eastAsia="冬青黑体简体中文 W3" w:hAnsi="冬青黑体简体中文 W3" w:hint="eastAsia"/>
        </w:rPr>
      </w:pPr>
      <w:r w:rsidRPr="001E033C">
        <w:rPr>
          <w:rFonts w:ascii="冬青黑体简体中文 W3" w:eastAsia="冬青黑体简体中文 W3" w:hAnsi="冬青黑体简体中文 W3" w:hint="eastAsia"/>
        </w:rPr>
        <w:t>重点：</w:t>
      </w:r>
      <w:r w:rsidRPr="001E033C">
        <w:rPr>
          <w:rFonts w:ascii="冬青黑体简体中文 W3" w:eastAsia="冬青黑体简体中文 W3" w:hAnsi="冬青黑体简体中文 W3" w:hint="eastAsia"/>
        </w:rPr>
        <w:t>北肿不认外院病理和也不咋看外院检查，都要重新做。</w:t>
      </w:r>
    </w:p>
    <w:sectPr w:rsidR="001E033C" w:rsidRPr="001E0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冬青黑体简体中文 W3">
    <w:altName w:val="宋体"/>
    <w:panose1 w:val="020B0300000000000000"/>
    <w:charset w:val="86"/>
    <w:family w:val="roman"/>
    <w:notTrueType/>
    <w:pitch w:val="default"/>
    <w:sig w:usb0="A00002BF" w:usb1="1ACF7CFA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3C"/>
    <w:rsid w:val="001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16101"/>
  <w15:chartTrackingRefBased/>
  <w15:docId w15:val="{7159232E-0EBB-3F47-AD88-43A48247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2026-04-15T08:57:00Z</dcterms:created>
  <dcterms:modified xsi:type="dcterms:W3CDTF">2026-04-15T09:03:00Z</dcterms:modified>
</cp:coreProperties>
</file>