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246DB" w14:textId="77777777" w:rsidR="00341815" w:rsidRDefault="00341815" w:rsidP="00341815">
      <w:pPr>
        <w:spacing w:line="240" w:lineRule="atLeast"/>
        <w:rPr>
          <w:rFonts w:ascii="Arial" w:hAnsi="Arial" w:cs="Arial"/>
          <w:b/>
          <w:color w:val="808080" w:themeColor="background1" w:themeShade="80"/>
          <w:sz w:val="36"/>
        </w:rPr>
      </w:pPr>
      <w:r w:rsidRPr="00341815">
        <w:rPr>
          <w:rFonts w:ascii="Arial" w:hAnsi="Arial" w:cs="Arial"/>
          <w:b/>
          <w:color w:val="808080" w:themeColor="background1" w:themeShade="80"/>
          <w:sz w:val="36"/>
        </w:rPr>
        <w:t xml:space="preserve">Fact Sheet                </w:t>
      </w:r>
    </w:p>
    <w:p w14:paraId="4B951A4C" w14:textId="77777777" w:rsidR="00341815" w:rsidRPr="006E130A" w:rsidRDefault="00341815" w:rsidP="00341815">
      <w:pPr>
        <w:spacing w:line="240" w:lineRule="atLeast"/>
        <w:rPr>
          <w:rFonts w:ascii="Arial" w:hAnsi="Arial" w:cs="Arial"/>
          <w:b/>
          <w:color w:val="808080" w:themeColor="background1" w:themeShade="80"/>
        </w:rPr>
      </w:pPr>
    </w:p>
    <w:p w14:paraId="321EAE2D" w14:textId="77777777" w:rsidR="0024770D" w:rsidRPr="006E130A" w:rsidRDefault="0052436E" w:rsidP="00734D13">
      <w:pPr>
        <w:tabs>
          <w:tab w:val="left" w:pos="630"/>
          <w:tab w:val="left" w:pos="2070"/>
        </w:tabs>
        <w:spacing w:line="240" w:lineRule="atLeast"/>
        <w:rPr>
          <w:rFonts w:ascii="Arial" w:hAnsi="Arial" w:cs="Arial"/>
          <w:b/>
          <w:color w:val="808080" w:themeColor="background1" w:themeShade="80"/>
          <w:sz w:val="32"/>
          <w:szCs w:val="28"/>
        </w:rPr>
      </w:pPr>
      <w:r w:rsidRPr="006E130A">
        <w:rPr>
          <w:rFonts w:ascii="Arial" w:hAnsi="Arial" w:cs="Arial"/>
          <w:b/>
          <w:color w:val="808080" w:themeColor="background1" w:themeShade="80"/>
          <w:sz w:val="32"/>
          <w:szCs w:val="28"/>
        </w:rPr>
        <w:t xml:space="preserve">Omlet Chat </w:t>
      </w:r>
      <w:r w:rsidR="0024770D" w:rsidRPr="006E130A">
        <w:rPr>
          <w:rFonts w:ascii="Arial" w:hAnsi="Arial" w:cs="Arial"/>
          <w:b/>
          <w:color w:val="808080" w:themeColor="background1" w:themeShade="80"/>
          <w:sz w:val="32"/>
          <w:szCs w:val="28"/>
        </w:rPr>
        <w:t>“Open Messaging”</w:t>
      </w:r>
    </w:p>
    <w:p w14:paraId="5E0CC2A5" w14:textId="77777777" w:rsidR="00B62069" w:rsidRDefault="00B62069" w:rsidP="00404F56">
      <w:pPr>
        <w:spacing w:line="240" w:lineRule="atLeast"/>
        <w:rPr>
          <w:rFonts w:ascii="Arial" w:hAnsi="Arial" w:cs="Arial"/>
          <w:b/>
          <w:color w:val="0000FF"/>
        </w:rPr>
      </w:pPr>
    </w:p>
    <w:p w14:paraId="2A942D07" w14:textId="77777777" w:rsidR="00B62069" w:rsidRPr="00341815" w:rsidRDefault="00B62069" w:rsidP="00B62069">
      <w:pPr>
        <w:spacing w:line="240" w:lineRule="atLeast"/>
        <w:rPr>
          <w:rFonts w:ascii="Arial" w:hAnsi="Arial" w:cs="Arial"/>
          <w:i/>
          <w:color w:val="808080" w:themeColor="background1" w:themeShade="80"/>
        </w:rPr>
      </w:pPr>
      <w:r w:rsidRPr="00341815">
        <w:rPr>
          <w:rFonts w:ascii="Arial" w:hAnsi="Arial" w:cs="Arial"/>
          <w:i/>
          <w:color w:val="808080" w:themeColor="background1" w:themeShade="80"/>
        </w:rPr>
        <w:t>- By leveraging the power of the phone and its social DNA, Omlet Chat will introduce the new “Open Messaging” experience to the global marketplace</w:t>
      </w:r>
    </w:p>
    <w:p w14:paraId="11902D67" w14:textId="77777777" w:rsidR="00B62069" w:rsidRPr="00F14522" w:rsidRDefault="00B62069" w:rsidP="00F14522">
      <w:pPr>
        <w:spacing w:line="200" w:lineRule="atLeast"/>
        <w:rPr>
          <w:rFonts w:ascii="Arial" w:hAnsi="Arial" w:cs="Arial"/>
          <w:b/>
          <w:color w:val="0000FF"/>
          <w:sz w:val="20"/>
        </w:rPr>
      </w:pPr>
    </w:p>
    <w:p w14:paraId="632A834F" w14:textId="77777777" w:rsidR="00341815" w:rsidRDefault="00341815" w:rsidP="00341815">
      <w:pPr>
        <w:spacing w:line="240" w:lineRule="atLeast"/>
        <w:ind w:left="57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Media Contact: Jeff Lettes</w:t>
      </w:r>
    </w:p>
    <w:p w14:paraId="70FC650F" w14:textId="77777777" w:rsidR="00341815" w:rsidRDefault="00341815" w:rsidP="00341815">
      <w:pPr>
        <w:spacing w:line="240" w:lineRule="atLeast"/>
        <w:ind w:left="5760"/>
        <w:rPr>
          <w:rFonts w:ascii="Arial" w:hAnsi="Arial" w:cs="Arial"/>
          <w:color w:val="0000FF"/>
        </w:rPr>
      </w:pPr>
      <w:r>
        <w:rPr>
          <w:rFonts w:ascii="Arial" w:hAnsi="Arial" w:cs="Arial"/>
          <w:color w:val="808080" w:themeColor="background1" w:themeShade="80"/>
        </w:rPr>
        <w:t>jl.stratcomm@gmail.com</w:t>
      </w:r>
    </w:p>
    <w:p w14:paraId="1DBDD7DA" w14:textId="77777777" w:rsidR="00341815" w:rsidRPr="004B6A64" w:rsidRDefault="00341815" w:rsidP="00341815">
      <w:pPr>
        <w:spacing w:line="240" w:lineRule="atLeast"/>
        <w:ind w:left="57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(408) 406-1161</w:t>
      </w:r>
    </w:p>
    <w:p w14:paraId="170E9326" w14:textId="77777777" w:rsidR="00F54707" w:rsidRDefault="00F54707" w:rsidP="00B125FF">
      <w:pPr>
        <w:spacing w:line="240" w:lineRule="atLeast"/>
        <w:rPr>
          <w:rFonts w:ascii="Arial" w:hAnsi="Arial" w:cs="Arial"/>
        </w:rPr>
      </w:pPr>
    </w:p>
    <w:p w14:paraId="252FE130" w14:textId="27803612" w:rsidR="007C0709" w:rsidRDefault="007C0709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A2325">
        <w:rPr>
          <w:rFonts w:ascii="Arial" w:hAnsi="Arial" w:cs="Arial"/>
          <w:b/>
          <w:color w:val="0000FF"/>
        </w:rPr>
        <w:t>Created by:</w:t>
      </w:r>
      <w:r w:rsidRPr="00F3058A">
        <w:rPr>
          <w:rFonts w:ascii="Arial" w:hAnsi="Arial" w:cs="Arial"/>
          <w:color w:val="0000FF"/>
        </w:rPr>
        <w:t xml:space="preserve"> </w:t>
      </w:r>
      <w:r w:rsidR="006F1817" w:rsidRPr="00F3058A">
        <w:rPr>
          <w:rFonts w:ascii="Arial" w:hAnsi="Arial" w:cs="Arial"/>
          <w:b/>
          <w:color w:val="0000FF"/>
        </w:rPr>
        <w:t>MobiSocial,</w:t>
      </w:r>
      <w:r w:rsidR="006F1817">
        <w:rPr>
          <w:rFonts w:ascii="Arial" w:hAnsi="Arial" w:cs="Arial"/>
        </w:rPr>
        <w:t xml:space="preserve"> </w:t>
      </w:r>
      <w:r w:rsidR="006F1817" w:rsidRPr="004B6A64">
        <w:rPr>
          <w:rFonts w:ascii="Arial" w:hAnsi="Arial" w:cs="Arial"/>
          <w:color w:val="808080" w:themeColor="background1" w:themeShade="80"/>
        </w:rPr>
        <w:t xml:space="preserve">a </w:t>
      </w:r>
      <w:r w:rsidR="006B5B8C">
        <w:rPr>
          <w:rFonts w:ascii="Arial" w:hAnsi="Arial" w:cs="Arial"/>
          <w:color w:val="808080" w:themeColor="background1" w:themeShade="80"/>
        </w:rPr>
        <w:t>s</w:t>
      </w:r>
      <w:r w:rsidR="006F1817" w:rsidRPr="004B6A64">
        <w:rPr>
          <w:rFonts w:ascii="Arial" w:hAnsi="Arial" w:cs="Arial"/>
          <w:color w:val="808080" w:themeColor="background1" w:themeShade="80"/>
        </w:rPr>
        <w:t>tar</w:t>
      </w:r>
      <w:r w:rsidR="006B5B8C">
        <w:rPr>
          <w:rFonts w:ascii="Arial" w:hAnsi="Arial" w:cs="Arial"/>
          <w:color w:val="808080" w:themeColor="background1" w:themeShade="80"/>
        </w:rPr>
        <w:t>t</w:t>
      </w:r>
      <w:r w:rsidR="006F1817" w:rsidRPr="004B6A64">
        <w:rPr>
          <w:rFonts w:ascii="Arial" w:hAnsi="Arial" w:cs="Arial"/>
          <w:color w:val="808080" w:themeColor="background1" w:themeShade="80"/>
        </w:rPr>
        <w:t xml:space="preserve">up </w:t>
      </w:r>
      <w:bookmarkStart w:id="0" w:name="_GoBack"/>
      <w:bookmarkEnd w:id="0"/>
      <w:r w:rsidR="006F1817" w:rsidRPr="004B6A64">
        <w:rPr>
          <w:rFonts w:ascii="Arial" w:hAnsi="Arial" w:cs="Arial"/>
          <w:color w:val="808080" w:themeColor="background1" w:themeShade="80"/>
        </w:rPr>
        <w:t>‘in incubation’ @Stanford University StartX</w:t>
      </w:r>
      <w:r w:rsidR="00341815">
        <w:rPr>
          <w:rFonts w:ascii="Arial" w:hAnsi="Arial" w:cs="Arial"/>
          <w:color w:val="808080" w:themeColor="background1" w:themeShade="80"/>
        </w:rPr>
        <w:t xml:space="preserve"> </w:t>
      </w:r>
    </w:p>
    <w:p w14:paraId="38DEB3BF" w14:textId="77777777" w:rsidR="007F4BD8" w:rsidRDefault="007F4BD8" w:rsidP="00B125FF">
      <w:pPr>
        <w:spacing w:line="240" w:lineRule="atLeast"/>
        <w:rPr>
          <w:rFonts w:ascii="Arial" w:hAnsi="Arial" w:cs="Arial"/>
          <w:sz w:val="20"/>
        </w:rPr>
      </w:pPr>
    </w:p>
    <w:p w14:paraId="52A280E6" w14:textId="77777777" w:rsidR="005C4731" w:rsidRPr="005C4731" w:rsidRDefault="005C4731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5C4731">
        <w:rPr>
          <w:rFonts w:ascii="Arial" w:hAnsi="Arial" w:cs="Arial"/>
          <w:b/>
          <w:bCs/>
          <w:color w:val="0000FF"/>
        </w:rPr>
        <w:t>ASUS Chairman Jonney Shih </w:t>
      </w:r>
      <w:r w:rsidRPr="005C4731">
        <w:rPr>
          <w:rFonts w:ascii="Arial" w:hAnsi="Arial" w:cs="Arial"/>
          <w:color w:val="808080" w:themeColor="background1" w:themeShade="80"/>
        </w:rPr>
        <w:t>announced at the Consumer Electronics Show (CES) in Las Vegas on January 6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Pr="005C4731">
        <w:rPr>
          <w:rFonts w:ascii="Arial" w:hAnsi="Arial" w:cs="Arial"/>
          <w:color w:val="808080" w:themeColor="background1" w:themeShade="80"/>
        </w:rPr>
        <w:t>that</w:t>
      </w:r>
      <w:r w:rsidRPr="005C4731">
        <w:rPr>
          <w:rFonts w:ascii="Arial" w:hAnsi="Arial" w:cs="Arial"/>
          <w:b/>
          <w:bCs/>
          <w:color w:val="808080" w:themeColor="background1" w:themeShade="80"/>
        </w:rPr>
        <w:t> </w:t>
      </w:r>
      <w:r w:rsidRPr="005C4731">
        <w:rPr>
          <w:rFonts w:ascii="Arial" w:hAnsi="Arial" w:cs="Arial"/>
          <w:b/>
          <w:bCs/>
          <w:color w:val="0000FF"/>
        </w:rPr>
        <w:t>Omlet Chat </w:t>
      </w:r>
      <w:r w:rsidRPr="005C4731">
        <w:rPr>
          <w:rFonts w:ascii="Arial" w:hAnsi="Arial" w:cs="Arial"/>
          <w:color w:val="808080" w:themeColor="background1" w:themeShade="80"/>
        </w:rPr>
        <w:t xml:space="preserve">will be integrated as a native app for </w:t>
      </w:r>
      <w:r w:rsidRPr="005C4731">
        <w:rPr>
          <w:rFonts w:ascii="Arial" w:hAnsi="Arial" w:cs="Arial"/>
          <w:b/>
          <w:color w:val="0000FF"/>
        </w:rPr>
        <w:t>ZenUI, </w:t>
      </w:r>
      <w:r w:rsidRPr="005C4731">
        <w:rPr>
          <w:rFonts w:ascii="Arial" w:hAnsi="Arial" w:cs="Arial"/>
          <w:color w:val="808080" w:themeColor="background1" w:themeShade="80"/>
        </w:rPr>
        <w:t>an innovative user interface exclusive to ASUS smart devices.</w:t>
      </w:r>
    </w:p>
    <w:p w14:paraId="3F37E194" w14:textId="77777777" w:rsidR="005C4731" w:rsidRPr="002C74BD" w:rsidRDefault="005C4731" w:rsidP="00B125FF">
      <w:pPr>
        <w:spacing w:line="240" w:lineRule="atLeast"/>
        <w:rPr>
          <w:rFonts w:ascii="Arial" w:hAnsi="Arial" w:cs="Arial"/>
          <w:sz w:val="20"/>
        </w:rPr>
      </w:pPr>
    </w:p>
    <w:p w14:paraId="5DD5C56D" w14:textId="77777777" w:rsidR="00151AE8" w:rsidRPr="009375CE" w:rsidRDefault="00151AE8" w:rsidP="00151AE8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9375CE">
        <w:rPr>
          <w:rFonts w:ascii="Arial" w:hAnsi="Arial" w:cs="Arial"/>
          <w:color w:val="808080" w:themeColor="background1" w:themeShade="80"/>
        </w:rPr>
        <w:t>The first application to be hatched on the</w:t>
      </w:r>
      <w:r w:rsidRPr="00404F56">
        <w:rPr>
          <w:rFonts w:ascii="Arial" w:hAnsi="Arial" w:cs="Arial"/>
          <w:color w:val="0000FF"/>
        </w:rPr>
        <w:t xml:space="preserve"> </w:t>
      </w:r>
      <w:r w:rsidRPr="00404F56">
        <w:rPr>
          <w:rFonts w:ascii="Arial" w:hAnsi="Arial" w:cs="Arial"/>
          <w:b/>
          <w:color w:val="0000FF"/>
        </w:rPr>
        <w:t>Omlet Open Messaging Platform</w:t>
      </w:r>
      <w:r w:rsidR="009375CE">
        <w:rPr>
          <w:rFonts w:ascii="Arial" w:hAnsi="Arial" w:cs="Arial"/>
          <w:b/>
          <w:color w:val="0000FF"/>
        </w:rPr>
        <w:t xml:space="preserve">* </w:t>
      </w:r>
      <w:r w:rsidR="009375CE" w:rsidRPr="005C4731">
        <w:rPr>
          <w:rFonts w:ascii="Arial" w:hAnsi="Arial" w:cs="Arial"/>
          <w:color w:val="0000FF"/>
        </w:rPr>
        <w:t>—</w:t>
      </w:r>
      <w:r w:rsidR="009375CE" w:rsidRPr="009375CE">
        <w:rPr>
          <w:rFonts w:ascii="Arial" w:hAnsi="Arial" w:cs="Arial"/>
          <w:color w:val="808080" w:themeColor="background1" w:themeShade="80"/>
        </w:rPr>
        <w:t xml:space="preserve"> </w:t>
      </w:r>
      <w:r w:rsidRPr="009375CE">
        <w:rPr>
          <w:rFonts w:ascii="Arial" w:hAnsi="Arial" w:cs="Arial"/>
          <w:color w:val="808080" w:themeColor="background1" w:themeShade="80"/>
        </w:rPr>
        <w:t xml:space="preserve">a new standard for messaging – </w:t>
      </w:r>
      <w:r w:rsidRPr="00C44B68">
        <w:rPr>
          <w:rFonts w:ascii="Arial" w:hAnsi="Arial" w:cs="Arial"/>
          <w:b/>
          <w:color w:val="0000FF"/>
        </w:rPr>
        <w:t xml:space="preserve">Omlet Chat is an over-the-top (OTT) messaging app </w:t>
      </w:r>
      <w:r w:rsidRPr="009375CE">
        <w:rPr>
          <w:rFonts w:ascii="Arial" w:hAnsi="Arial" w:cs="Arial"/>
          <w:color w:val="808080" w:themeColor="background1" w:themeShade="80"/>
        </w:rPr>
        <w:t xml:space="preserve">that enables consumers to share anything (text, images, files, video, music), with anyone, from any device (IOS or Android). </w:t>
      </w:r>
    </w:p>
    <w:p w14:paraId="6D03DE8E" w14:textId="77777777" w:rsidR="00A54A7E" w:rsidRPr="009375CE" w:rsidRDefault="00A54A7E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</w:p>
    <w:p w14:paraId="487DE65F" w14:textId="77777777" w:rsidR="007147E3" w:rsidRPr="004B6A64" w:rsidRDefault="007147E3" w:rsidP="007147E3">
      <w:pPr>
        <w:spacing w:line="240" w:lineRule="atLeast"/>
        <w:rPr>
          <w:rFonts w:ascii="Arial" w:hAnsi="Arial" w:cs="Arial"/>
          <w:color w:val="0000FF"/>
        </w:rPr>
      </w:pPr>
      <w:r w:rsidRPr="004B6A64">
        <w:rPr>
          <w:rFonts w:ascii="Arial" w:hAnsi="Arial" w:cs="Arial"/>
          <w:b/>
          <w:bCs/>
          <w:color w:val="0000FF"/>
        </w:rPr>
        <w:t>'What's disruptive' about Omlet Chat?</w:t>
      </w:r>
      <w:r w:rsidR="00C44B68" w:rsidRPr="004B6A64">
        <w:rPr>
          <w:rFonts w:ascii="Arial" w:hAnsi="Arial" w:cs="Arial"/>
          <w:color w:val="0000FF"/>
        </w:rPr>
        <w:t xml:space="preserve"> </w:t>
      </w:r>
    </w:p>
    <w:p w14:paraId="20FB9CDC" w14:textId="77777777" w:rsidR="007147E3" w:rsidRPr="00BE3731" w:rsidRDefault="007147E3" w:rsidP="00BE3731">
      <w:pPr>
        <w:spacing w:line="80" w:lineRule="atLeast"/>
        <w:rPr>
          <w:rFonts w:ascii="Arial" w:hAnsi="Arial" w:cs="Arial"/>
          <w:sz w:val="10"/>
        </w:rPr>
      </w:pPr>
    </w:p>
    <w:p w14:paraId="6FBD6F4C" w14:textId="77777777" w:rsidR="007147E3" w:rsidRPr="00341815" w:rsidRDefault="007147E3" w:rsidP="007147E3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44B68">
        <w:rPr>
          <w:rFonts w:ascii="Arial" w:hAnsi="Arial" w:cs="Arial"/>
          <w:b/>
          <w:bCs/>
          <w:color w:val="0000FF"/>
        </w:rPr>
        <w:t>Share anything</w:t>
      </w:r>
      <w:r w:rsidRPr="00CA2325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text</w:t>
      </w:r>
      <w:r w:rsidR="00F64814" w:rsidRPr="00341815">
        <w:rPr>
          <w:rFonts w:ascii="Arial" w:hAnsi="Arial" w:cs="Arial"/>
          <w:color w:val="808080" w:themeColor="background1" w:themeShade="80"/>
        </w:rPr>
        <w:t xml:space="preserve">, photos, GIFS, video, audio </w:t>
      </w:r>
      <w:r w:rsidRPr="00341815">
        <w:rPr>
          <w:rFonts w:ascii="Arial" w:hAnsi="Arial" w:cs="Arial"/>
          <w:color w:val="808080" w:themeColor="background1" w:themeShade="80"/>
        </w:rPr>
        <w:t>with anyone, on any phone, and save y</w:t>
      </w:r>
      <w:r w:rsidR="00CE4FCE">
        <w:rPr>
          <w:rFonts w:ascii="Arial" w:hAnsi="Arial" w:cs="Arial"/>
          <w:color w:val="808080" w:themeColor="background1" w:themeShade="80"/>
        </w:rPr>
        <w:t xml:space="preserve">our data on any cloud service.  </w:t>
      </w:r>
      <w:r w:rsidRPr="00341815">
        <w:rPr>
          <w:rFonts w:ascii="Arial" w:hAnsi="Arial" w:cs="Arial"/>
          <w:color w:val="808080" w:themeColor="background1" w:themeShade="80"/>
        </w:rPr>
        <w:t>With Omlet Chat, your phone is now born social, and everyone in your contact list is now in your social network.</w:t>
      </w:r>
    </w:p>
    <w:p w14:paraId="5163AC79" w14:textId="77777777" w:rsidR="00364578" w:rsidRPr="00341815" w:rsidRDefault="00364578" w:rsidP="00BE3731">
      <w:pPr>
        <w:spacing w:line="80" w:lineRule="atLeast"/>
        <w:rPr>
          <w:rFonts w:ascii="Arial" w:hAnsi="Arial" w:cs="Arial"/>
          <w:color w:val="808080" w:themeColor="background1" w:themeShade="80"/>
          <w:sz w:val="10"/>
        </w:rPr>
      </w:pPr>
    </w:p>
    <w:p w14:paraId="77DC6D27" w14:textId="77777777" w:rsidR="00364578" w:rsidRPr="007147E3" w:rsidRDefault="00F64814" w:rsidP="007147E3">
      <w:pPr>
        <w:spacing w:line="240" w:lineRule="atLeast"/>
        <w:rPr>
          <w:rFonts w:ascii="Arial" w:hAnsi="Arial" w:cs="Arial"/>
        </w:rPr>
      </w:pPr>
      <w:r w:rsidRPr="00341815">
        <w:rPr>
          <w:rFonts w:ascii="Arial" w:hAnsi="Arial" w:cs="Arial"/>
          <w:color w:val="808080" w:themeColor="background1" w:themeShade="80"/>
        </w:rPr>
        <w:t xml:space="preserve">- </w:t>
      </w:r>
      <w:r w:rsidR="00364578" w:rsidRPr="00341815">
        <w:rPr>
          <w:rFonts w:ascii="Arial" w:hAnsi="Arial" w:cs="Arial"/>
          <w:color w:val="808080" w:themeColor="background1" w:themeShade="80"/>
        </w:rPr>
        <w:t>One of the key features of Omlet Chat is the ability for</w:t>
      </w:r>
      <w:r w:rsidR="00364578" w:rsidRPr="00B125FF">
        <w:rPr>
          <w:rFonts w:ascii="Arial" w:hAnsi="Arial" w:cs="Arial"/>
        </w:rPr>
        <w:t xml:space="preserve"> </w:t>
      </w:r>
      <w:r w:rsidR="00364578" w:rsidRPr="00C744B8">
        <w:rPr>
          <w:rFonts w:ascii="Arial" w:hAnsi="Arial" w:cs="Arial"/>
          <w:b/>
          <w:color w:val="0000FF"/>
        </w:rPr>
        <w:t>groups</w:t>
      </w:r>
      <w:r w:rsidR="00364578" w:rsidRPr="00B125FF">
        <w:rPr>
          <w:rFonts w:ascii="Arial" w:hAnsi="Arial" w:cs="Arial"/>
        </w:rPr>
        <w:t xml:space="preserve"> </w:t>
      </w:r>
      <w:r w:rsidR="00364578" w:rsidRPr="00341815">
        <w:rPr>
          <w:rFonts w:ascii="Arial" w:hAnsi="Arial" w:cs="Arial"/>
          <w:color w:val="808080" w:themeColor="background1" w:themeShade="80"/>
        </w:rPr>
        <w:t>to find, connect, and collaborate with one another regardless of wh</w:t>
      </w:r>
      <w:r w:rsidR="00F15853" w:rsidRPr="00341815">
        <w:rPr>
          <w:rFonts w:ascii="Arial" w:hAnsi="Arial" w:cs="Arial"/>
          <w:color w:val="808080" w:themeColor="background1" w:themeShade="80"/>
        </w:rPr>
        <w:t>at other networks they belong</w:t>
      </w:r>
      <w:r w:rsidR="00364578" w:rsidRPr="00341815">
        <w:rPr>
          <w:rFonts w:ascii="Arial" w:hAnsi="Arial" w:cs="Arial"/>
          <w:color w:val="808080" w:themeColor="background1" w:themeShade="80"/>
        </w:rPr>
        <w:t>.</w:t>
      </w:r>
      <w:r w:rsidR="00364578" w:rsidRPr="00B125FF">
        <w:rPr>
          <w:rFonts w:ascii="Arial" w:hAnsi="Arial" w:cs="Arial"/>
        </w:rPr>
        <w:t xml:space="preserve"> </w:t>
      </w:r>
    </w:p>
    <w:p w14:paraId="5E547125" w14:textId="77777777" w:rsidR="007147E3" w:rsidRPr="002C74BD" w:rsidRDefault="007147E3" w:rsidP="007147E3">
      <w:pPr>
        <w:spacing w:line="240" w:lineRule="atLeast"/>
        <w:rPr>
          <w:rFonts w:ascii="Arial" w:hAnsi="Arial" w:cs="Arial"/>
          <w:sz w:val="20"/>
        </w:rPr>
      </w:pPr>
      <w:r w:rsidRPr="002C74BD">
        <w:rPr>
          <w:rFonts w:ascii="Arial" w:hAnsi="Arial" w:cs="Arial"/>
          <w:sz w:val="20"/>
        </w:rPr>
        <w:t> </w:t>
      </w:r>
    </w:p>
    <w:p w14:paraId="68857B92" w14:textId="77777777" w:rsidR="007147E3" w:rsidRPr="00341815" w:rsidRDefault="007147E3" w:rsidP="007147E3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44B68">
        <w:rPr>
          <w:rFonts w:ascii="Arial" w:hAnsi="Arial" w:cs="Arial"/>
          <w:b/>
          <w:bCs/>
          <w:color w:val="0000FF"/>
        </w:rPr>
        <w:t>Beyond a fun chat,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Omlet has the following features:</w:t>
      </w:r>
    </w:p>
    <w:p w14:paraId="63E275CA" w14:textId="77777777" w:rsidR="007147E3" w:rsidRPr="00BE3731" w:rsidRDefault="007147E3" w:rsidP="00BE3731">
      <w:pPr>
        <w:spacing w:line="80" w:lineRule="atLeast"/>
        <w:rPr>
          <w:rFonts w:ascii="Arial" w:hAnsi="Arial" w:cs="Arial"/>
          <w:color w:val="0000FF"/>
          <w:sz w:val="14"/>
        </w:rPr>
      </w:pPr>
    </w:p>
    <w:p w14:paraId="01CDB9DA" w14:textId="77777777" w:rsidR="007147E3" w:rsidRPr="00C44B68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  <w:color w:val="0000FF"/>
        </w:rPr>
      </w:pPr>
      <w:r w:rsidRPr="00C44B68">
        <w:rPr>
          <w:rFonts w:ascii="Arial" w:hAnsi="Arial" w:cs="Arial"/>
          <w:b/>
          <w:bCs/>
          <w:color w:val="0000FF"/>
        </w:rPr>
        <w:t>Social Hotspot. 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Chats that are location-aware, event-aware, and subject-aware.  And with everything you need to express yourself -- images, audio, video, text, GIFs and apps. </w:t>
      </w:r>
    </w:p>
    <w:p w14:paraId="4C5F9026" w14:textId="77777777" w:rsidR="007147E3" w:rsidRPr="00C44B68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  <w:color w:val="0000FF"/>
        </w:rPr>
      </w:pPr>
      <w:r w:rsidRPr="00C44B68">
        <w:rPr>
          <w:rFonts w:ascii="Arial" w:hAnsi="Arial" w:cs="Arial"/>
          <w:b/>
          <w:bCs/>
          <w:color w:val="0000FF"/>
        </w:rPr>
        <w:t>Social Gallery.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Group-created albums that help you enjoy, reminisce, and engage with people long after the event is over.</w:t>
      </w:r>
    </w:p>
    <w:p w14:paraId="0929E53E" w14:textId="77777777" w:rsidR="007147E3" w:rsidRPr="00341815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44B68">
        <w:rPr>
          <w:rFonts w:ascii="Arial" w:hAnsi="Arial" w:cs="Arial"/>
          <w:b/>
          <w:bCs/>
          <w:color w:val="0000FF"/>
        </w:rPr>
        <w:t>App Integration. </w:t>
      </w:r>
      <w:r w:rsidRPr="00341815">
        <w:rPr>
          <w:rFonts w:ascii="Arial" w:hAnsi="Arial" w:cs="Arial"/>
          <w:color w:val="808080" w:themeColor="background1" w:themeShade="80"/>
        </w:rPr>
        <w:t>The phone, with its socially-aware address book, email, calendars, is “Born to be Social”! </w:t>
      </w:r>
    </w:p>
    <w:p w14:paraId="274C2110" w14:textId="77777777" w:rsidR="007147E3" w:rsidRPr="007147E3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</w:rPr>
      </w:pPr>
      <w:r w:rsidRPr="00C44B68">
        <w:rPr>
          <w:rFonts w:ascii="Arial" w:hAnsi="Arial" w:cs="Arial"/>
          <w:b/>
          <w:bCs/>
          <w:color w:val="0000FF"/>
        </w:rPr>
        <w:t>Open. 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Open means sharing anything with any devices and on any cloud service providers.</w:t>
      </w:r>
    </w:p>
    <w:p w14:paraId="2E9D3CBA" w14:textId="77777777" w:rsidR="007147E3" w:rsidRPr="002C74BD" w:rsidRDefault="007147E3" w:rsidP="007147E3">
      <w:pPr>
        <w:spacing w:line="240" w:lineRule="atLeast"/>
        <w:rPr>
          <w:rFonts w:ascii="Arial" w:hAnsi="Arial" w:cs="Arial"/>
          <w:sz w:val="20"/>
        </w:rPr>
      </w:pPr>
    </w:p>
    <w:p w14:paraId="612F8435" w14:textId="77777777" w:rsidR="00176280" w:rsidRPr="00575C59" w:rsidRDefault="00F64814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F64814">
        <w:rPr>
          <w:rFonts w:ascii="Arial" w:hAnsi="Arial" w:cs="Arial"/>
          <w:b/>
          <w:color w:val="0000FF"/>
        </w:rPr>
        <w:t xml:space="preserve">* </w:t>
      </w:r>
      <w:r w:rsidR="00151AE8" w:rsidRPr="00F64814">
        <w:rPr>
          <w:rFonts w:ascii="Arial" w:hAnsi="Arial" w:cs="Arial"/>
          <w:b/>
          <w:color w:val="0000FF"/>
        </w:rPr>
        <w:t>Open Messaging</w:t>
      </w:r>
      <w:r w:rsidR="00B65EF4">
        <w:rPr>
          <w:rFonts w:ascii="Arial" w:hAnsi="Arial" w:cs="Arial"/>
          <w:b/>
          <w:color w:val="0000FF"/>
        </w:rPr>
        <w:t xml:space="preserve"> (&amp; data choice)</w:t>
      </w:r>
      <w:r w:rsidR="00151AE8" w:rsidRPr="00F64814">
        <w:rPr>
          <w:rFonts w:ascii="Arial" w:hAnsi="Arial" w:cs="Arial"/>
          <w:b/>
          <w:color w:val="0000FF"/>
        </w:rPr>
        <w:t xml:space="preserve"> is</w:t>
      </w:r>
      <w:r w:rsidR="00151AE8" w:rsidRPr="00B125FF">
        <w:rPr>
          <w:rFonts w:ascii="Arial" w:hAnsi="Arial" w:cs="Arial"/>
        </w:rPr>
        <w:t xml:space="preserve"> </w:t>
      </w:r>
      <w:r w:rsidR="00151AE8" w:rsidRPr="00341815">
        <w:rPr>
          <w:rFonts w:ascii="Arial" w:hAnsi="Arial" w:cs="Arial"/>
          <w:color w:val="808080" w:themeColor="background1" w:themeShade="80"/>
        </w:rPr>
        <w:t>a cross-platform standard that eliminates the middleman – first-generation social networking platforms like Facebook and Twitter that are impeding the evolution of social networking – and empowers the phone, the consumer, and the new ecosystem of vendors that are committed to the new Open Messaging experience.</w:t>
      </w:r>
    </w:p>
    <w:sectPr w:rsidR="00176280" w:rsidRPr="00575C59" w:rsidSect="00176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Helvetica Neue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1D7C3F"/>
    <w:multiLevelType w:val="multilevel"/>
    <w:tmpl w:val="C47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A43D8"/>
    <w:multiLevelType w:val="multilevel"/>
    <w:tmpl w:val="D2D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7072C"/>
    <w:multiLevelType w:val="hybridMultilevel"/>
    <w:tmpl w:val="0728F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7E"/>
    <w:rsid w:val="00040D2B"/>
    <w:rsid w:val="00064ED9"/>
    <w:rsid w:val="00151AE8"/>
    <w:rsid w:val="00176280"/>
    <w:rsid w:val="001B49FB"/>
    <w:rsid w:val="001B6D4B"/>
    <w:rsid w:val="00227CD7"/>
    <w:rsid w:val="00247441"/>
    <w:rsid w:val="0024770D"/>
    <w:rsid w:val="002802A8"/>
    <w:rsid w:val="002C74BD"/>
    <w:rsid w:val="002D049E"/>
    <w:rsid w:val="00341815"/>
    <w:rsid w:val="00364578"/>
    <w:rsid w:val="003B0FE8"/>
    <w:rsid w:val="003B5991"/>
    <w:rsid w:val="00404F56"/>
    <w:rsid w:val="004B6A64"/>
    <w:rsid w:val="004D4EBE"/>
    <w:rsid w:val="004F5271"/>
    <w:rsid w:val="0052436E"/>
    <w:rsid w:val="00575C59"/>
    <w:rsid w:val="005C4731"/>
    <w:rsid w:val="005E5131"/>
    <w:rsid w:val="006301D0"/>
    <w:rsid w:val="006B5B8C"/>
    <w:rsid w:val="006E130A"/>
    <w:rsid w:val="006F1817"/>
    <w:rsid w:val="006F7BFF"/>
    <w:rsid w:val="007147E3"/>
    <w:rsid w:val="00734D13"/>
    <w:rsid w:val="00737267"/>
    <w:rsid w:val="007C0709"/>
    <w:rsid w:val="007C30CD"/>
    <w:rsid w:val="007C53AE"/>
    <w:rsid w:val="007F4BD8"/>
    <w:rsid w:val="00841626"/>
    <w:rsid w:val="008D5C95"/>
    <w:rsid w:val="008F6E75"/>
    <w:rsid w:val="009375CE"/>
    <w:rsid w:val="0096191F"/>
    <w:rsid w:val="00A00B48"/>
    <w:rsid w:val="00A501D7"/>
    <w:rsid w:val="00A54A7E"/>
    <w:rsid w:val="00AA471D"/>
    <w:rsid w:val="00B125FF"/>
    <w:rsid w:val="00B148E1"/>
    <w:rsid w:val="00B62069"/>
    <w:rsid w:val="00B65EF4"/>
    <w:rsid w:val="00B956D9"/>
    <w:rsid w:val="00BE3731"/>
    <w:rsid w:val="00C44B68"/>
    <w:rsid w:val="00C5183E"/>
    <w:rsid w:val="00C744B8"/>
    <w:rsid w:val="00CA2325"/>
    <w:rsid w:val="00CE24A9"/>
    <w:rsid w:val="00CE4FCE"/>
    <w:rsid w:val="00D1073D"/>
    <w:rsid w:val="00D4768C"/>
    <w:rsid w:val="00D71D40"/>
    <w:rsid w:val="00DA57E8"/>
    <w:rsid w:val="00DD2047"/>
    <w:rsid w:val="00DD54A8"/>
    <w:rsid w:val="00E44318"/>
    <w:rsid w:val="00F14522"/>
    <w:rsid w:val="00F15853"/>
    <w:rsid w:val="00F3058A"/>
    <w:rsid w:val="00F54707"/>
    <w:rsid w:val="00F64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2E276"/>
  <w15:docId w15:val="{97223353-B124-48A9-AA01-BB346154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A7E"/>
  </w:style>
  <w:style w:type="paragraph" w:styleId="Heading2">
    <w:name w:val="heading 2"/>
    <w:basedOn w:val="Normal"/>
    <w:link w:val="Heading2Char"/>
    <w:uiPriority w:val="9"/>
    <w:qFormat/>
    <w:rsid w:val="00064E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D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4ED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47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A6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5B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1870</Characters>
  <Application>Microsoft Office Word</Application>
  <DocSecurity>0</DocSecurity>
  <Lines>15</Lines>
  <Paragraphs>4</Paragraphs>
  <ScaleCrop>false</ScaleCrop>
  <Company>Global Media Strategy Commumications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Lettes</dc:creator>
  <cp:keywords/>
  <dc:description/>
  <cp:lastModifiedBy>T.J. Purtell</cp:lastModifiedBy>
  <cp:revision>6</cp:revision>
  <dcterms:created xsi:type="dcterms:W3CDTF">2014-01-02T07:00:00Z</dcterms:created>
  <dcterms:modified xsi:type="dcterms:W3CDTF">2014-01-07T22:51:00Z</dcterms:modified>
</cp:coreProperties>
</file>