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spacing w:val="-10"/>
          <w:kern w:val="28"/>
          <w:sz w:val="56"/>
          <w:szCs w:val="56"/>
        </w:rPr>
        <w:id w:val="-697776902"/>
        <w:docPartObj>
          <w:docPartGallery w:val="Cover Pages"/>
          <w:docPartUnique/>
        </w:docPartObj>
      </w:sdtPr>
      <w:sdtEndPr>
        <w:rPr>
          <w:noProof/>
        </w:rPr>
      </w:sdtEndPr>
      <w:sdtContent>
        <w:p w14:paraId="27186003" w14:textId="77777777" w:rsidR="00265E68" w:rsidRDefault="00337941" w:rsidP="00E513F2">
          <w:r>
            <w:rPr>
              <w:noProof/>
            </w:rPr>
            <w:drawing>
              <wp:anchor distT="0" distB="0" distL="114300" distR="114300" simplePos="0" relativeHeight="251658240" behindDoc="0" locked="0" layoutInCell="1" allowOverlap="1" wp14:anchorId="716BD4BF" wp14:editId="50CD9580">
                <wp:simplePos x="0" y="0"/>
                <wp:positionH relativeFrom="column">
                  <wp:posOffset>-914400</wp:posOffset>
                </wp:positionH>
                <wp:positionV relativeFrom="paragraph">
                  <wp:posOffset>-699596</wp:posOffset>
                </wp:positionV>
                <wp:extent cx="7562215" cy="10683240"/>
                <wp:effectExtent l="0" t="0" r="0" b="0"/>
                <wp:wrapNone/>
                <wp:docPr id="1577761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1969"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2215" cy="10683240"/>
                        </a:xfrm>
                        <a:prstGeom prst="rect">
                          <a:avLst/>
                        </a:prstGeom>
                      </pic:spPr>
                    </pic:pic>
                  </a:graphicData>
                </a:graphic>
                <wp14:sizeRelV relativeFrom="margin">
                  <wp14:pctHeight>0</wp14:pctHeight>
                </wp14:sizeRelV>
              </wp:anchor>
            </w:drawing>
            <w:drawing>
              <wp:anchor distT="0" distB="0" distL="114300" distR="114300" simplePos="0" relativeHeight="251658242" behindDoc="0" locked="0" layoutInCell="1" allowOverlap="1" wp14:anchorId="79ED41EA" wp14:editId="1E0695DC">
                <wp:simplePos x="0" y="0"/>
                <wp:positionH relativeFrom="column">
                  <wp:posOffset>-409575</wp:posOffset>
                </wp:positionH>
                <wp:positionV relativeFrom="paragraph">
                  <wp:posOffset>-276860</wp:posOffset>
                </wp:positionV>
                <wp:extent cx="4354830" cy="1775992"/>
                <wp:effectExtent l="0" t="0" r="0" b="0"/>
                <wp:wrapNone/>
                <wp:docPr id="1087097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7801"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54830" cy="1775992"/>
                        </a:xfrm>
                        <a:prstGeom prst="rect">
                          <a:avLst/>
                        </a:prstGeom>
                      </pic:spPr>
                    </pic:pic>
                  </a:graphicData>
                </a:graphic>
                <wp14:sizeRelH relativeFrom="margin">
                  <wp14:pctWidth>0</wp14:pctWidth>
                </wp14:sizeRelH>
                <wp14:sizeRelV relativeFrom="margin">
                  <wp14:pctHeight>0</wp14:pctHeight>
                </wp14:sizeRelV>
              </wp:anchor>
            </w:drawing>
          </w:r>
        </w:p>
        <w:p w14:paraId="6D2820A3" w14:textId="77777777" w:rsidR="00783DF2" w:rsidRDefault="00C218AF" w:rsidP="003C0DBE">
          <w:pPr>
            <w:pStyle w:val="Title"/>
            <w:rPr>
              <w:noProof/>
            </w:rPr>
          </w:pPr>
          <w:r>
            <w:rPr>
              <w:noProof/>
            </w:rPr>
            <mc:AlternateContent>
              <mc:Choice Requires="wps">
                <w:drawing>
                  <wp:anchor distT="0" distB="0" distL="114300" distR="114300" simplePos="0" relativeHeight="251658241" behindDoc="0" locked="0" layoutInCell="1" allowOverlap="1" wp14:anchorId="7DAFE977" wp14:editId="609C848C">
                    <wp:simplePos x="0" y="0"/>
                    <wp:positionH relativeFrom="column">
                      <wp:posOffset>0</wp:posOffset>
                    </wp:positionH>
                    <wp:positionV relativeFrom="paragraph">
                      <wp:posOffset>4906373</wp:posOffset>
                    </wp:positionV>
                    <wp:extent cx="6647815" cy="4783061"/>
                    <wp:effectExtent l="0" t="0" r="0" b="5080"/>
                    <wp:wrapNone/>
                    <wp:docPr id="620217343" name="Text Box 463" title="Title and subtitle"/>
                    <wp:cNvGraphicFramePr/>
                    <a:graphic xmlns:a="http://schemas.openxmlformats.org/drawingml/2006/main">
                      <a:graphicData uri="http://schemas.microsoft.com/office/word/2010/wordprocessingShape">
                        <wps:wsp>
                          <wps:cNvSpPr txBox="1"/>
                          <wps:spPr>
                            <a:xfrm>
                              <a:off x="0" y="0"/>
                              <a:ext cx="6647815" cy="4783061"/>
                            </a:xfrm>
                            <a:prstGeom prst="rect">
                              <a:avLst/>
                            </a:prstGeom>
                            <a:solidFill>
                              <a:schemeClr val="bg1">
                                <a:lumMod val="95000"/>
                                <a:alpha val="70488"/>
                              </a:schemeClr>
                            </a:solidFill>
                            <a:ln w="6350">
                              <a:noFill/>
                            </a:ln>
                          </wps:spPr>
                          <wps:txbx>
                            <w:txbxContent>
                              <w:p w14:paraId="67C3C448" w14:textId="77777777" w:rsidR="009C185C" w:rsidRPr="00C218AF" w:rsidRDefault="00337941" w:rsidP="009C185C">
                                <w:pPr>
                                  <w:pStyle w:val="NoSpacing"/>
                                  <w:spacing w:line="216" w:lineRule="auto"/>
                                  <w:rPr>
                                    <w:rFonts w:ascii="Montserrat" w:hAnsi="Montserrat"/>
                                    <w:b/>
                                    <w:bCs/>
                                    <w:caps/>
                                    <w:color w:val="000000" w:themeColor="text1"/>
                                    <w:sz w:val="32"/>
                                    <w:szCs w:val="32"/>
                                    <w:rtl/>
                                  </w:rPr>
                                </w:pPr>
                                <w:r>
                                  <w:rPr>
                                    <w:rFonts w:ascii="Montserrat" w:hAnsi="Montserrat"/>
                                    <w:b/>
                                    <w:bCs/>
                                    <w:caps/>
                                    <w:color w:val="000000" w:themeColor="text1"/>
                                    <w:sz w:val="32"/>
                                    <w:szCs w:val="32"/>
                                  </w:rPr>
                                  <w:t>COMMERCIAL &amp; TECHNICAL OFFER</w:t>
                                </w:r>
                              </w:p>
                              <w:p w14:paraId="5C4DDCA4" w14:textId="77777777" w:rsidR="003B65FC" w:rsidRPr="00C218AF" w:rsidRDefault="003B65FC" w:rsidP="002E54BE">
                                <w:pPr>
                                  <w:pStyle w:val="NoSpacing"/>
                                  <w:spacing w:line="216" w:lineRule="auto"/>
                                  <w:rPr>
                                    <w:rFonts w:ascii="Montserrat" w:hAnsi="Montserrat"/>
                                    <w:color w:val="7F7F7F" w:themeColor="text1" w:themeTint="80"/>
                                    <w:spacing w:val="10"/>
                                    <w:sz w:val="32"/>
                                    <w:szCs w:val="32"/>
                                  </w:rPr>
                                </w:pPr>
                              </w:p>
                              <w:p w14:paraId="321666C1" w14:textId="68E0C194" w:rsidR="00C31534" w:rsidRPr="00AF13EE" w:rsidRDefault="0014476E" w:rsidP="00C218AF">
                                <w:pPr>
                                  <w:pStyle w:val="NoSpacing"/>
                                  <w:spacing w:line="276" w:lineRule="auto"/>
                                  <w:rPr>
                                    <w:rFonts w:ascii="Montserrat" w:hAnsi="Montserrat"/>
                                    <w:b/>
                                    <w:bCs/>
                                    <w:caps/>
                                    <w:color w:val="7F7F7F" w:themeColor="text1" w:themeTint="80"/>
                                    <w:sz w:val="28"/>
                                    <w:szCs w:val="28"/>
                                  </w:rPr>
                                </w:pPr>
                                <w:sdt>
                                  <w:sdtPr>
                                    <w:rPr>
                                      <w:rFonts w:ascii="Montserrat" w:hAnsi="Montserrat"/>
                                      <w:b/>
                                      <w:bCs/>
                                      <w:caps/>
                                      <w:color w:val="7F7F7F" w:themeColor="text1" w:themeTint="80"/>
                                      <w:sz w:val="28"/>
                                      <w:szCs w:val="28"/>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r>
                                      <w:rPr>
                                        <w:rFonts w:ascii="Montserrat" w:hAnsi="Montserrat"/>
                                        <w:b/>
                                        <w:bCs/>
                                        <w:caps/>
                                        <w:color w:val="7F7F7F" w:themeColor="text1" w:themeTint="80"/>
                                        <w:sz w:val="28"/>
                                        <w:szCs w:val="28"/>
                                      </w:rPr>
                                      <w:t>PROJECT NAME: {{PROJECT_NAME}}</w:t>
                                    </w:r>
                                  </w:sdtContent>
                                </w:sdt>
                              </w:p>
                              <w:p w14:paraId="2070D886" w14:textId="77777777" w:rsidR="00C218AF" w:rsidRPr="00C218AF" w:rsidRDefault="00C218AF" w:rsidP="00C218AF">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Client Name: {{CLIENT_NAME}}</w:t>
                                </w:r>
                              </w:p>
                              <w:p w14:paraId="69308732" w14:textId="05BF8792" w:rsidR="00AF13EE" w:rsidRPr="00C218AF" w:rsidRDefault="00C218AF" w:rsidP="00AF13EE">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DATE: {{DATE}}</w:t>
                                </w:r>
                              </w:p>
                              <w:p w14:paraId="48B956C8" w14:textId="1BFC682C" w:rsidR="002E54BE" w:rsidRDefault="00C218AF" w:rsidP="00C218AF">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Reference Number: {{REFERENCE}}</w:t>
                                </w:r>
                              </w:p>
                              <w:p w14:paraId="09431BBD" w14:textId="520C2FD1" w:rsidR="002E5D6C" w:rsidRDefault="002E5D6C" w:rsidP="002E5D6C">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Revision Number: {{REVISION}}</w:t>
                                </w:r>
                              </w:p>
                              <w:p w14:paraId="6E8BD668" w14:textId="77777777" w:rsidR="002E5D6C" w:rsidRPr="00C218AF" w:rsidRDefault="002E5D6C" w:rsidP="00C218AF">
                                <w:pPr>
                                  <w:pStyle w:val="NoSpacing"/>
                                  <w:spacing w:line="276" w:lineRule="auto"/>
                                  <w:rPr>
                                    <w:rFonts w:ascii="Montserrat" w:hAnsi="Montserrat"/>
                                    <w:b/>
                                    <w:bCs/>
                                    <w:caps/>
                                    <w:color w:val="7F7F7F" w:themeColor="text1" w:themeTint="80"/>
                                    <w:sz w:val="32"/>
                                    <w:szCs w:val="32"/>
                                  </w:rPr>
                                </w:pPr>
                              </w:p>
                            </w:txbxContent>
                          </wps:txbx>
                          <wps:bodyPr rot="0" spcFirstLastPara="0" vertOverflow="overflow" horzOverflow="overflow" vert="horz" wrap="square" lIns="540000" tIns="540000" rIns="360000" bIns="360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AFE977" id="_x0000_t202" coordsize="21600,21600" o:spt="202" path="m,l,21600r21600,l21600,xe">
                    <v:stroke joinstyle="miter"/>
                    <v:path gradientshapeok="t" o:connecttype="rect"/>
                  </v:shapetype>
                  <v:shape id="Text Box 463" o:spid="_x0000_s1026" type="#_x0000_t202" alt="Title: Title and subtitle" style="position:absolute;margin-left:0;margin-top:386.35pt;width:523.45pt;height:376.6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oOxdAIAAN0EAAAOAAAAZHJzL2Uyb0RvYy54bWysVEtv2zAMvg/YfxB0X+283CyoU2QtMgzo 2gLJ0LMiy7EASdQkJXb260fJTl/badhF5ksfxY+kr647rchROC/BlHR0kVMiDIdKmn1Jf2zXn+aU +MBMxRQYUdKT8PR6+fHDVWsXYgwNqEo4giDGL1pb0iYEu8gyzxuhmb8AKww6a3CaBVTdPqscaxFd q2yc50XWgqusAy68R+tt76TLhF/XgoeHuvYiEFVSfFtIp0vnLp7Z8oot9o7ZRvLhGewfXqGZNJj0 GeqWBUYOTv4BpSV34KEOFxx0BnUtuUg1YDWj/F01m4ZZkWpBcrx9psn/P1h+f3x0RFYlLcb5eHQ5 mU4oMUxjq7aiC+QLdGRaoC3IoKIxfgj2k/jDLtkiha31C0TaWMQKHd7BUTjbPRojM13tdPxizQT9 2IzTcwNiJo7GophezkczSjj6UJzkRcLJXq5b58NXAZpEoaQOO5yIZ8c7H/ApGHoOidk8KFmtpVJJ iVMlbpQjR4bzsNuP0lV10N+h6m2fZ3k+TAVTtmG99TKfzuexIERPoxlBeu01vjKkxSImszzhGoiJ +1vKYHikqacjSqHbdQN3O6hOSJ2Dfj695WuJ5d0xHx6Zw4FEtnDJwgMetQJMAoNESQPu19/sMR7n BL2UtDjgJfU/D8wJStQ3gxM0m2KlcSXeaC5pk6L37d5o5qBvAHkb4UpbnkS874I6i7UD/YT7uIqZ 0cUMx/wlDWfxJvSrh/vMxWqVgnAPLAt3ZmN5hI59ig3cdk/M2aHLAQfkHs7rwBbvmt3HxpsGVocA tUyTEEnumR24xx1KTRv2PS7paz1FvfyVlr8BAAD//wMAUEsDBBQABgAIAAAAIQDfAjW44QAAAAoB AAAPAAAAZHJzL2Rvd25yZXYueG1sTI/BTsMwEETvSPyDtUjcqNNAGhriVAgJtYJSiQD3bbxNIuJ1 FLtp+HvcE9xmNauZN/lqMp0YaXCtZQXzWQSCuLK65VrB58fzzT0I55E1dpZJwQ85WBWXFzlm2p74 ncbS1yKEsMtQQeN9n0npqoYMupntiYN3sINBH86hlnrAUwg3nYyjaCENthwaGuzpqaHquzwaBeNO 7143h22ZbN7WL9Ocbvvt11qp66vp8QGEp8n/PcMZP6BDEZj29sjaiU5BGOIVpGmcgjjb0d1iCWIf VBInS5BFLv9PKH4BAAD//wMAUEsBAi0AFAAGAAgAAAAhALaDOJL+AAAA4QEAABMAAAAAAAAAAAAA AAAAAAAAAFtDb250ZW50X1R5cGVzXS54bWxQSwECLQAUAAYACAAAACEAOP0h/9YAAACUAQAACwAA AAAAAAAAAAAAAAAvAQAAX3JlbHMvLnJlbHNQSwECLQAUAAYACAAAACEAfr6DsXQCAADdBAAADgAA AAAAAAAAAAAAAAAuAgAAZHJzL2Uyb0RvYy54bWxQSwECLQAUAAYACAAAACEA3wI1uOEAAAAKAQAA DwAAAAAAAAAAAAAAAADOBAAAZHJzL2Rvd25yZXYueG1sUEsFBgAAAAAEAAQA8wAAANwFAAAAAA== " fillcolor="#f2f2f2 [3052]" stroked="f" strokeweight=".5pt">
                    <v:fill opacity="46260f"/>
                    <v:textbox inset="15mm,15mm,10mm,10mm">
                      <w:txbxContent>
                        <w:p w14:paraId="67C3C448" w14:textId="77777777" w:rsidR="009C185C" w:rsidRPr="00C218AF" w:rsidRDefault="00337941" w:rsidP="009C185C">
                          <w:pPr>
                            <w:pStyle w:val="NoSpacing"/>
                            <w:spacing w:line="216" w:lineRule="auto"/>
                            <w:rPr>
                              <w:rFonts w:ascii="Montserrat" w:hAnsi="Montserrat"/>
                              <w:b/>
                              <w:bCs/>
                              <w:caps/>
                              <w:color w:val="000000" w:themeColor="text1"/>
                              <w:sz w:val="32"/>
                              <w:szCs w:val="32"/>
                              <w:rtl/>
                            </w:rPr>
                          </w:pPr>
                          <w:r>
                            <w:rPr>
                              <w:rFonts w:ascii="Montserrat" w:hAnsi="Montserrat"/>
                              <w:b/>
                              <w:bCs/>
                              <w:caps/>
                              <w:color w:val="000000" w:themeColor="text1"/>
                              <w:sz w:val="32"/>
                              <w:szCs w:val="32"/>
                            </w:rPr>
                            <w:t>COMMERCIAL &amp; TECHNICAL OFFER</w:t>
                          </w:r>
                        </w:p>
                        <w:p w14:paraId="5C4DDCA4" w14:textId="77777777" w:rsidR="003B65FC" w:rsidRPr="00C218AF" w:rsidRDefault="003B65FC" w:rsidP="002E54BE">
                          <w:pPr>
                            <w:pStyle w:val="NoSpacing"/>
                            <w:spacing w:line="216" w:lineRule="auto"/>
                            <w:rPr>
                              <w:rFonts w:ascii="Montserrat" w:hAnsi="Montserrat"/>
                              <w:color w:val="7F7F7F" w:themeColor="text1" w:themeTint="80"/>
                              <w:spacing w:val="10"/>
                              <w:sz w:val="32"/>
                              <w:szCs w:val="32"/>
                            </w:rPr>
                          </w:pPr>
                        </w:p>
                        <w:p w14:paraId="321666C1" w14:textId="68E0C194" w:rsidR="00C31534" w:rsidRPr="00AF13EE" w:rsidRDefault="00AF13EE" w:rsidP="00C218AF">
                          <w:pPr>
                            <w:pStyle w:val="NoSpacing"/>
                            <w:spacing w:line="276" w:lineRule="auto"/>
                            <w:rPr>
                              <w:rFonts w:ascii="Montserrat" w:hAnsi="Montserrat"/>
                              <w:b/>
                              <w:bCs/>
                              <w:caps/>
                              <w:color w:val="7F7F7F" w:themeColor="text1" w:themeTint="80"/>
                              <w:sz w:val="28"/>
                              <w:szCs w:val="28"/>
                            </w:rPr>
                          </w:pPr>
                          <w:sdt>
                            <w:sdtPr>
                              <w:rPr>
                                <w:rFonts w:ascii="Montserrat" w:hAnsi="Montserrat"/>
                                <w:b/>
                                <w:bCs/>
                                <w:caps/>
                                <w:color w:val="7F7F7F" w:themeColor="text1" w:themeTint="80"/>
                                <w:sz w:val="28"/>
                                <w:szCs w:val="28"/>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Pr>
                                  <w:rFonts w:ascii="Montserrat" w:hAnsi="Montserrat"/>
                                  <w:b/>
                                  <w:bCs/>
                                  <w:caps/>
                                  <w:color w:val="7F7F7F" w:themeColor="text1" w:themeTint="80"/>
                                  <w:sz w:val="28"/>
                                  <w:szCs w:val="28"/>
                                </w:rPr>
                                <w:t>PROJECT NAME: {{PROJECT_NAME}}</w:t>
                              </w:r>
                            </w:sdtContent>
                          </w:sdt>
                        </w:p>
                        <w:p w14:paraId="2070D886" w14:textId="77777777" w:rsidR="00C218AF" w:rsidRPr="00C218AF" w:rsidRDefault="00C218AF" w:rsidP="00C218AF">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Client Name: {{CLIENT_NAME}}</w:t>
                          </w:r>
                        </w:p>
                        <w:p w14:paraId="69308732" w14:textId="05BF8792" w:rsidR="00AF13EE" w:rsidRPr="00C218AF" w:rsidRDefault="00C218AF" w:rsidP="00AF13EE">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DATE: {{DATE}}</w:t>
                          </w:r>
                        </w:p>
                        <w:p w14:paraId="48B956C8" w14:textId="1BFC682C" w:rsidR="002E54BE" w:rsidRDefault="00C218AF" w:rsidP="00C218AF">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Reference Number: {{REFERENCE}}</w:t>
                          </w:r>
                        </w:p>
                        <w:p w14:paraId="09431BBD" w14:textId="520C2FD1" w:rsidR="002E5D6C" w:rsidRDefault="002E5D6C" w:rsidP="002E5D6C">
                          <w:pPr>
                            <w:pStyle w:val="NoSpacing"/>
                            <w:spacing w:line="276" w:lineRule="auto"/>
                            <w:rPr>
                              <w:rFonts w:ascii="Montserrat" w:hAnsi="Montserrat"/>
                              <w:b/>
                              <w:bCs/>
                              <w:caps/>
                              <w:color w:val="7F7F7F" w:themeColor="text1" w:themeTint="80"/>
                              <w:sz w:val="32"/>
                              <w:szCs w:val="32"/>
                            </w:rPr>
                          </w:pPr>
                          <w:r>
                            <w:rPr>
                              <w:rFonts w:ascii="Montserrat" w:hAnsi="Montserrat"/>
                              <w:b/>
                              <w:bCs/>
                              <w:caps/>
                              <w:color w:val="7F7F7F" w:themeColor="text1" w:themeTint="80"/>
                              <w:sz w:val="32"/>
                              <w:szCs w:val="32"/>
                            </w:rPr>
                            <w:t>Revision Number: {{REVISION}}</w:t>
                          </w:r>
                        </w:p>
                        <w:p w14:paraId="6E8BD668" w14:textId="77777777" w:rsidR="002E5D6C" w:rsidRPr="00C218AF" w:rsidRDefault="002E5D6C" w:rsidP="00C218AF">
                          <w:pPr>
                            <w:pStyle w:val="NoSpacing"/>
                            <w:spacing w:line="276" w:lineRule="auto"/>
                            <w:rPr>
                              <w:rFonts w:ascii="Montserrat" w:hAnsi="Montserrat"/>
                              <w:b/>
                              <w:bCs/>
                              <w:caps/>
                              <w:color w:val="7F7F7F" w:themeColor="text1" w:themeTint="80"/>
                              <w:sz w:val="32"/>
                              <w:szCs w:val="32"/>
                            </w:rPr>
                          </w:pPr>
                        </w:p>
                      </w:txbxContent>
                    </v:textbox>
                  </v:shape>
                </w:pict>
              </mc:Fallback>
            </mc:AlternateContent>
            <mc:AlternateContent>
              <mc:Choice Requires="wpg">
                <w:drawing>
                  <wp:anchor distT="0" distB="0" distL="114300" distR="114300" simplePos="0" relativeHeight="251658243" behindDoc="0" locked="0" layoutInCell="1" allowOverlap="1" wp14:anchorId="6F95D4AF" wp14:editId="620D3801">
                    <wp:simplePos x="0" y="0"/>
                    <wp:positionH relativeFrom="margin">
                      <wp:align>right</wp:align>
                    </wp:positionH>
                    <wp:positionV relativeFrom="paragraph">
                      <wp:posOffset>7844155</wp:posOffset>
                    </wp:positionV>
                    <wp:extent cx="1010920" cy="1010920"/>
                    <wp:effectExtent l="0" t="0" r="0" b="0"/>
                    <wp:wrapNone/>
                    <wp:docPr id="442850445" name="Group 5"/>
                    <wp:cNvGraphicFramePr/>
                    <a:graphic xmlns:a="http://schemas.openxmlformats.org/drawingml/2006/main">
                      <a:graphicData uri="http://schemas.microsoft.com/office/word/2010/wordprocessingGroup">
                        <wpg:wgp>
                          <wpg:cNvGrpSpPr/>
                          <wpg:grpSpPr>
                            <a:xfrm flipH="1">
                              <a:off x="0" y="0"/>
                              <a:ext cx="1010920" cy="1010920"/>
                              <a:chOff x="0" y="0"/>
                              <a:chExt cx="2039112" cy="2039112"/>
                            </a:xfrm>
                          </wpg:grpSpPr>
                          <wps:wsp>
                            <wps:cNvPr id="1129863031" name="Minus 4"/>
                            <wps:cNvSpPr/>
                            <wps:spPr>
                              <a:xfrm>
                                <a:off x="96012" y="1124712"/>
                                <a:ext cx="1943100" cy="914400"/>
                              </a:xfrm>
                              <a:prstGeom prst="mathMinus">
                                <a:avLst/>
                              </a:prstGeom>
                              <a:solidFill>
                                <a:srgbClr val="D309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9089785" name="Minus 4"/>
                            <wps:cNvSpPr/>
                            <wps:spPr>
                              <a:xfrm rot="16200000">
                                <a:off x="-514350" y="514350"/>
                                <a:ext cx="1943100" cy="914400"/>
                              </a:xfrm>
                              <a:prstGeom prst="mathMinus">
                                <a:avLst/>
                              </a:prstGeom>
                              <a:solidFill>
                                <a:srgbClr val="D309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1FCFD179" id="Group 5" o:spid="_x0000_s1026" style="position:absolute;margin-left:28.4pt;margin-top:617.65pt;width:79.6pt;height:79.6pt;flip:x;z-index:251658243;mso-position-horizontal:right;mso-position-horizontal-relative:margin" coordsize="20391,203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3pifRgMAANQKAAAOAAAAZHJzL2Uyb0RvYy54bWzsVl1P2zAUfZ+0/2D5HZqkaddEpKiCwSYx QIOJZ+M4TSTH9my3affrd20ngQGaEJP2xEt6bd/Pc69PfXS8aznaMm0aKQocH0YYMUFl2Yh1gX/c nh0sMDKWiJJwKViB98zg4+XHD0edylkia8lLphE4ESbvVIFra1U+mRhas5aYQ6mYgMNK6pZYWOr1 pNSkA+8tnyRRNJ90UpdKS8qMgd3TcIiX3n9VMWqvqsowi3iBITfrv9p/7913sjwi+VoTVTe0T4O8 IYuWNAKCjq5OiSVoo5tnrtqGamlkZQ+pbCeyqhrKfA1QTRw9qeZcy43ytazzbq1GmADaJzi92S29 3F5r1JQFTtNkMYvSdIaRIC20ykdHMwdRp9Y5aJ5rdaOudb+xDitX9a7SLap4o77ADHgcoDK08zDv R5jZziIKmzFUmiXQDQpnw8I3gtbQrWd2tP7cWybRNIvjJFgOC7CchBRAcJmOiXUKhso84Gb+Dbeb mijm22EcGj1ukE+2mE+jaTwA960RG4PSAJxXHVEzuQEAB8jcbw9UNo9cXQ6QOEk/gewBGSHL0mkc 9ZBlcZqC/Lhukitt7DmTLXJCgeG61D4P3w2yvTA26A96LraRvCnPGs79Qq/vT7hGWwJX5XQaZfEQ 4g81LpyykM4seHQ7gPtQmpfsnjOnx8V3VsF4QdcTn4m/2GyMQyhlwoaRMTUpWQgfz6KxwNHCt9k7 dJ4riD/67h040njuO2TZ6ztT5nlhNI7+llgwHi18ZCnsaNw2QuqXHHCoqo8c9AeQAjQOpXtZ7mGI tAysZBQ9a6B5F8TYa6KBhqDfQK32Cj4Vl12BZS9hVEv966V9pw9TDqcYdUBrBTY/N0QzjPhXAfPv OHAQ9CDcD4LYtCcS2g+jDNl4EQy05YNYadneAeOuXBQ4IoJCrAJTq4fFiQ30CpxN2Wrl1YDrFLEX 4kZR59yh6ObwdndHtOon1sKsX8rhjpH8ycwGXWcp5GpjZdX4gX7AsccX7rvjq/9x8aMkixbZp8XI mK+++KHn8Rz+wdygu6p6HjiYxel0BsgCE/QiTBHM7MCd70Sg34ngnQheSQT+PQBPJz8y/TPPvc0e rz1xPDxGl78BAAD//wMAUEsDBBQABgAIAAAAIQDtx2u13wAAAAoBAAAPAAAAZHJzL2Rvd25yZXYu eG1sTI/NTsMwEITvSLyDtUjcqEN+EA1xqgoJhBAXAq16dOMlsYjXUey24e3ZnuC2uzOa/aZazW4Q R5yC9aTgdpGAQGq9sdQp+Px4urkHEaImowdPqOAHA6zqy4tKl8af6B2PTewEh1AotYI+xrGUMrQ9 Oh0WfkRi7ctPTkdep06aSZ843A0yTZI76bQl/tDrER97bL+bg1OwWdsc8+3u9S1pEV+M3D03Nlfq +mpeP4CIOMc/M5zxGR1qZtr7A5kgBgVcJPI1zYoMxFkvlimIPQ/ZMi9A1pX8X6H+BQAA//8DAFBL AQItABQABgAIAAAAIQC2gziS/gAAAOEBAAATAAAAAAAAAAAAAAAAAAAAAABbQ29udGVudF9UeXBl c10ueG1sUEsBAi0AFAAGAAgAAAAhADj9If/WAAAAlAEAAAsAAAAAAAAAAAAAAAAALwEAAF9yZWxz Ly5yZWxzUEsBAi0AFAAGAAgAAAAhAMzemJ9GAwAA1AoAAA4AAAAAAAAAAAAAAAAALgIAAGRycy9l Mm9Eb2MueG1sUEsBAi0AFAAGAAgAAAAhAO3Ha7XfAAAACgEAAA8AAAAAAAAAAAAAAAAAoAUAAGRy cy9kb3ducmV2LnhtbFBLBQYAAAAABAAEAPMAAACsBgAAAAA= ">
                    <v:shape id="Minus 4" o:spid="_x0000_s1027" style="position:absolute;left:960;top:11247;width:19431;height:9144;visibility:visible;mso-wrap-style:square;v-text-anchor:middle" coordsize="1943100,914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WxwAAAOMAAAAPAAAAZHJzL2Rvd25yZXYueG1sRE9fa8Iw EH8X9h3CDfamaS1U1xlliIO+iTroHm/NrSlrLqXJtPPTm8HAx/v9v9VmtJ040+BbxwrSWQKCuHa6 5UbB++ltugThA7LGzjEp+CUPm/XDZIWFdhc+0PkYGhFD2BeowITQF1L62pBFP3M9ceS+3GAxxHNo pB7wEsNtJ+dJkkuLLccGgz1tDdXfxx+roMmrsups+Vltd9nHdeekocVeqafH8fUFRKAx3MX/7lLH +en8eZlnSZbC308RALm+AQAA//8DAFBLAQItABQABgAIAAAAIQDb4fbL7gAAAIUBAAATAAAAAAAA AAAAAAAAAAAAAABbQ29udGVudF9UeXBlc10ueG1sUEsBAi0AFAAGAAgAAAAhAFr0LFu/AAAAFQEA AAsAAAAAAAAAAAAAAAAAHwEAAF9yZWxzLy5yZWxzUEsBAi0AFAAGAAgAAAAhABb74dbHAAAA4wAA AA8AAAAAAAAAAAAAAAAABwIAAGRycy9kb3ducmV2LnhtbFBLBQYAAAAAAwADALcAAAD7AgAAAAA= " path="m257558,349667r1427984,l1685542,564733r-1427984,l257558,349667xe" fillcolor="#d30910" stroked="f" strokeweight="1pt">
                      <v:stroke joinstyle="miter"/>
                      <v:path arrowok="t" o:connecttype="custom" o:connectlocs="257558,349667;1685542,349667;1685542,564733;257558,564733;257558,349667" o:connectangles="0,0,0,0,0"/>
                    </v:shape>
                    <v:shape id="Minus 4" o:spid="_x0000_s1028" style="position:absolute;left:-5144;top:5144;width:19431;height:9144;rotation:-90;visibility:visible;mso-wrap-style:square;v-text-anchor:middle" coordsize="1943100,914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WLPsyQAAAOMAAAAPAAAAZHJzL2Rvd25yZXYueG1sRE9LT8JA EL6b8B82Q+JNdiHBlsJCiIb4OEBED3CbdIe22J2t3bXUf++akHic7z2LVW9r0VHrK8caxiMFgjh3 puJCw8f75i4F4QOywdoxafghD6vl4GaBmXEXfqNuHwoRQ9hnqKEMocmk9HlJFv3INcSRO7nWYohn W0jT4iWG21pOlLqXFiuODSU29FBS/rn/thoOX0ffn19fEr/dPSbmaW1NF6zWt8N+PQcRqA//4qv7 2cT5ajJT6SxJp/D3UwRALn8BAAD//wMAUEsBAi0AFAAGAAgAAAAhANvh9svuAAAAhQEAABMAAAAA AAAAAAAAAAAAAAAAAFtDb250ZW50X1R5cGVzXS54bWxQSwECLQAUAAYACAAAACEAWvQsW78AAAAV AQAACwAAAAAAAAAAAAAAAAAfAQAAX3JlbHMvLnJlbHNQSwECLQAUAAYACAAAACEAzViz7MkAAADj AAAADwAAAAAAAAAAAAAAAAAHAgAAZHJzL2Rvd25yZXYueG1sUEsFBgAAAAADAAMAtwAAAP0CAAAA AA== " path="m257558,349667r1427984,l1685542,564733r-1427984,l257558,349667xe" fillcolor="#d30910" stroked="f" strokeweight="1pt">
                      <v:stroke joinstyle="miter"/>
                      <v:path arrowok="t" o:connecttype="custom" o:connectlocs="257558,349667;1685542,349667;1685542,564733;257558,564733;257558,349667" o:connectangles="0,0,0,0,0"/>
                    </v:shape>
                    <w10:wrap anchorx="margin"/>
                  </v:group>
                </w:pict>
              </mc:Fallback>
            </mc:AlternateContent>
            <w:br w:type="page"/>
          </w:r>
        </w:p>
      </w:sdtContent>
    </w:sdt>
    <w:p w14:paraId="37790D58" w14:textId="77777777" w:rsidR="007A2A63" w:rsidRPr="007A2A63" w:rsidRDefault="007A2A63" w:rsidP="007A2A63">
      <w:pPr>
        <w:pStyle w:val="SWDHeading"/>
        <w:rPr>
          <w:bCs w:val="0"/>
        </w:rPr>
      </w:pPr>
      <w:r>
        <w:lastRenderedPageBreak/>
        <w:t>COMPANY INTRODUCTION</w:t>
      </w:r>
    </w:p>
    <w:p w14:paraId="3A01B3D3" w14:textId="77777777" w:rsidR="0051142B" w:rsidRDefault="0051142B" w:rsidP="0051142B">
      <w:pPr>
        <w:pStyle w:val="SWDDetails"/>
        <w:rPr>
          <w:b/>
          <w:bCs/>
        </w:rPr>
      </w:pPr>
    </w:p>
    <w:p w14:paraId="6E5C6ABC" w14:textId="77777777" w:rsidR="00E43D9E" w:rsidRDefault="00E43D9E" w:rsidP="00AA18D3">
      <w:pPr>
        <w:pStyle w:val="SWDDetails"/>
      </w:pPr>
      <w:r>
        <w:t>A global leader that has evolved from a local manufacturer of electrical products into an integrated infrastructure solutions provider; with over 19,000 employees and with recorded revenues of more than USD 5 billion in 2023. We Operate in five key business sectors: Wire, Cable &amp; Accessories, Electrical Products, Engineering &amp; Construction, Digital Solutions, and Infrastructure Investments. With a strong presence in 19 different countries, 31 production facilities spread across African and Asian countries including Egypt, Algeria, KSA, Qatar, Indonesia, Pakistan, and Tanzania. We export a wide range of high-end products to over 110 countries worldwide. At the heart of our approach is an all-in-one integrated Engineering, Procurement &amp; Construction (EPC) service, enabling us to deliver the most complex turnkey projects on time and with the highest efficiency.</w:t>
      </w:r>
    </w:p>
    <w:p w14:paraId="6A779A44" w14:textId="77777777" w:rsidR="00E43D9E" w:rsidRDefault="00E43D9E" w:rsidP="00AA18D3">
      <w:pPr>
        <w:pStyle w:val="SWDDetails"/>
      </w:pPr>
    </w:p>
    <w:p w14:paraId="0966192B" w14:textId="77777777" w:rsidR="00C04256" w:rsidRPr="00C04256" w:rsidRDefault="00584F0C" w:rsidP="00C04256">
      <w:pPr>
        <w:pStyle w:val="SWDDetails"/>
        <w:rPr>
          <w:b/>
          <w:bCs/>
          <w:color w:val="C00000"/>
          <w:sz w:val="28"/>
          <w:szCs w:val="28"/>
        </w:rPr>
      </w:pPr>
      <w:r>
        <w:rPr>
          <w:b/>
          <w:bCs/>
          <w:color w:val="C00000"/>
          <w:sz w:val="28"/>
          <w:szCs w:val="28"/>
        </w:rPr>
        <w:t>Factory Overview</w:t>
      </w:r>
    </w:p>
    <w:p w14:paraId="64A98142" w14:textId="55D09DF6" w:rsidR="00060DF1" w:rsidRDefault="00060DF1" w:rsidP="00060DF1">
      <w:pPr>
        <w:pStyle w:val="SWDDetails"/>
      </w:pPr>
      <w:r>
        <w:t>Our state-of-the-art production facility in Egypt spans over 70,000 square meters, making it one of the largest in the Middle East &amp; Africa (MEA) region. Equipped with cutting-edge technology, the factory specializes in manufacturing sandwiched non-ventilated busway systems, cast resin busway systems, open-track data center busway systems, and lighting busway systems.</w:t>
      </w:r>
    </w:p>
    <w:p w14:paraId="704EABF2" w14:textId="3F48D02B" w:rsidR="00C04256" w:rsidRDefault="00C04256" w:rsidP="00AA18D3">
      <w:pPr>
        <w:pStyle w:val="SWDDetails"/>
      </w:pPr>
    </w:p>
    <w:p w14:paraId="6766C761" w14:textId="6CFBB232" w:rsidR="00060DF1" w:rsidRDefault="00060DF1" w:rsidP="00AA18D3">
      <w:pPr>
        <w:pStyle w:val="SWDDetails"/>
      </w:pPr>
    </w:p>
    <w:p w14:paraId="36FB5D04" w14:textId="77777777" w:rsidR="00060DF1" w:rsidRDefault="00060DF1" w:rsidP="00AA18D3">
      <w:pPr>
        <w:pStyle w:val="SWDDetails"/>
      </w:pPr>
    </w:p>
    <w:p w14:paraId="15275CD3" w14:textId="77777777" w:rsidR="00E43D9E" w:rsidRDefault="00E43D9E" w:rsidP="00AA18D3">
      <w:pPr>
        <w:pStyle w:val="SWDDetails"/>
      </w:pPr>
    </w:p>
    <w:p w14:paraId="2220D283" w14:textId="77777777" w:rsidR="00E43D9E" w:rsidRDefault="00E43D9E" w:rsidP="00AA18D3">
      <w:pPr>
        <w:pStyle w:val="SWDDetails"/>
      </w:pPr>
    </w:p>
    <w:p w14:paraId="6038A67B" w14:textId="77777777" w:rsidR="00E43D9E" w:rsidRPr="00E43D9E" w:rsidRDefault="00E43D9E" w:rsidP="00AA18D3">
      <w:pPr>
        <w:pStyle w:val="SWDDetails"/>
        <w:rPr>
          <w:b/>
          <w:bCs/>
        </w:rPr>
      </w:pPr>
    </w:p>
    <w:p w14:paraId="7857B40B" w14:textId="77777777" w:rsidR="0057081D" w:rsidRDefault="0057081D" w:rsidP="00AA18D3">
      <w:pPr>
        <w:pStyle w:val="SWDDetails"/>
        <w:rPr>
          <w:b/>
          <w:bCs/>
        </w:rPr>
      </w:pPr>
    </w:p>
    <w:p w14:paraId="57A2F165" w14:textId="77777777" w:rsidR="00A760B4" w:rsidRPr="0057081D" w:rsidRDefault="00AA18D3" w:rsidP="0057081D">
      <w:pPr>
        <w:pStyle w:val="SWDDetails"/>
        <w:rPr>
          <w:b/>
          <w:bCs/>
        </w:rPr>
      </w:pPr>
      <w:r>
        <w:rPr>
          <w:noProof/>
        </w:rPr>
        <w:drawing>
          <wp:inline distT="0" distB="0" distL="0" distR="0" wp14:anchorId="302A7713" wp14:editId="6826DF47">
            <wp:extent cx="1616209" cy="744386"/>
            <wp:effectExtent l="0" t="0" r="0" b="5080"/>
            <wp:docPr id="87702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5757" name="Picture 3"/>
                    <pic:cNvPicPr/>
                  </pic:nvPicPr>
                  <pic:blipFill rotWithShape="1">
                    <a:blip r:embed="rId13" cstate="print">
                      <a:extLst>
                        <a:ext uri="{28A0092B-C50C-407E-A947-70E740481C1C}">
                          <a14:useLocalDpi xmlns:a14="http://schemas.microsoft.com/office/drawing/2010/main" val="0"/>
                        </a:ext>
                      </a:extLst>
                    </a:blip>
                    <a:srcRect l="16735" t="22682" r="17907" b="30796"/>
                    <a:stretch>
                      <a:fillRect/>
                    </a:stretch>
                  </pic:blipFill>
                  <pic:spPr bwMode="auto">
                    <a:xfrm>
                      <a:off x="0" y="0"/>
                      <a:ext cx="1677079" cy="772421"/>
                    </a:xfrm>
                    <a:prstGeom prst="rect">
                      <a:avLst/>
                    </a:prstGeom>
                    <a:ln>
                      <a:noFill/>
                    </a:ln>
                    <a:extLst>
                      <a:ext uri="{53640926-AAD7-44D8-BBD7-CCE9431645EC}">
                        <a14:shadowObscured xmlns:a14="http://schemas.microsoft.com/office/drawing/2010/main"/>
                      </a:ext>
                    </a:extLst>
                  </pic:spPr>
                </pic:pic>
              </a:graphicData>
            </a:graphic>
          </wp:inline>
        </w:drawing>
      </w:r>
      <w:bookmarkStart w:id="0" w:name="_Toc160967245"/>
      <w:bookmarkStart w:id="1" w:name="_Toc189392583"/>
    </w:p>
    <w:p w14:paraId="2113A302" w14:textId="77777777" w:rsidR="00A760B4" w:rsidRPr="00791C44" w:rsidRDefault="00A760B4" w:rsidP="00791C44"/>
    <w:p w14:paraId="09614C1C" w14:textId="77777777" w:rsidR="007A2A63" w:rsidRPr="007A2A63" w:rsidRDefault="007A2A63" w:rsidP="007A2A63">
      <w:pPr>
        <w:pStyle w:val="SWDHeading"/>
        <w:rPr>
          <w:bCs w:val="0"/>
        </w:rPr>
      </w:pPr>
      <w:r>
        <w:lastRenderedPageBreak/>
        <w:t>PRODUCT OVERVIEW</w:t>
      </w:r>
    </w:p>
    <w:p w14:paraId="74B1937A" w14:textId="77777777" w:rsidR="007A2A63" w:rsidRDefault="00E0322E" w:rsidP="007A2A63">
      <w:pPr>
        <w:pStyle w:val="SWDDetails"/>
        <w:rPr>
          <w:b/>
          <w:bCs/>
          <w:color w:val="C00000"/>
          <w:sz w:val="28"/>
          <w:szCs w:val="28"/>
        </w:rPr>
      </w:pPr>
      <w:r>
        <w:rPr>
          <w:b/>
          <w:bCs/>
          <w:color w:val="C00000"/>
          <w:sz w:val="28"/>
          <w:szCs w:val="28"/>
        </w:rPr>
        <w:t xml:space="preserve">POWER LINK: Pure Copper Conductor </w:t>
      </w:r>
    </w:p>
    <w:p w14:paraId="5B73B032" w14:textId="3BE241F6" w:rsidR="007A2A63" w:rsidRPr="007A2A63" w:rsidRDefault="00936BCB" w:rsidP="007A2A63">
      <w:pPr>
        <w:pStyle w:val="SWDDetails"/>
        <w:rPr>
          <w:b/>
          <w:bCs/>
          <w:color w:val="000000" w:themeColor="text1"/>
          <w:sz w:val="28"/>
          <w:szCs w:val="28"/>
        </w:rPr>
      </w:pPr>
      <w:r>
        <w:rPr>
          <w:noProof/>
        </w:rPr>
        <w:drawing>
          <wp:anchor distT="0" distB="0" distL="114300" distR="114300" simplePos="0" relativeHeight="251662344" behindDoc="0" locked="0" layoutInCell="1" allowOverlap="1" wp14:anchorId="7209509B" wp14:editId="6A664D22">
            <wp:simplePos x="0" y="0"/>
            <wp:positionH relativeFrom="column">
              <wp:posOffset>486271</wp:posOffset>
            </wp:positionH>
            <wp:positionV relativeFrom="paragraph">
              <wp:posOffset>369030</wp:posOffset>
            </wp:positionV>
            <wp:extent cx="958899" cy="292115"/>
            <wp:effectExtent l="0" t="0" r="0" b="0"/>
            <wp:wrapThrough wrapText="bothSides">
              <wp:wrapPolygon edited="0">
                <wp:start x="0" y="0"/>
                <wp:lineTo x="0" y="19722"/>
                <wp:lineTo x="21028" y="19722"/>
                <wp:lineTo x="2102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958899" cy="292115"/>
                    </a:xfrm>
                    <a:prstGeom prst="rect">
                      <a:avLst/>
                    </a:prstGeom>
                  </pic:spPr>
                </pic:pic>
              </a:graphicData>
            </a:graphic>
          </wp:anchor>
        </w:drawing>
        <w:drawing>
          <wp:anchor distT="0" distB="0" distL="114300" distR="114300" simplePos="0" relativeHeight="251658248" behindDoc="0" locked="0" layoutInCell="1" allowOverlap="1" wp14:anchorId="36509CA8" wp14:editId="0A4BC884">
            <wp:simplePos x="0" y="0"/>
            <wp:positionH relativeFrom="margin">
              <wp:align>center</wp:align>
            </wp:positionH>
            <wp:positionV relativeFrom="paragraph">
              <wp:posOffset>370205</wp:posOffset>
            </wp:positionV>
            <wp:extent cx="4764024" cy="4169664"/>
            <wp:effectExtent l="0" t="0" r="0" b="0"/>
            <wp:wrapThrough wrapText="bothSides">
              <wp:wrapPolygon edited="0">
                <wp:start x="173" y="296"/>
                <wp:lineTo x="173" y="1086"/>
                <wp:lineTo x="6565" y="2072"/>
                <wp:lineTo x="9933" y="2072"/>
                <wp:lineTo x="6651" y="2763"/>
                <wp:lineTo x="6478" y="3454"/>
                <wp:lineTo x="6997" y="3652"/>
                <wp:lineTo x="7601" y="5231"/>
                <wp:lineTo x="5010" y="5231"/>
                <wp:lineTo x="4923" y="5921"/>
                <wp:lineTo x="5615" y="6810"/>
                <wp:lineTo x="3973" y="6908"/>
                <wp:lineTo x="3282" y="7402"/>
                <wp:lineTo x="3369" y="10757"/>
                <wp:lineTo x="3541" y="11547"/>
                <wp:lineTo x="3023" y="13027"/>
                <wp:lineTo x="1209" y="14113"/>
                <wp:lineTo x="864" y="14409"/>
                <wp:lineTo x="1123" y="19245"/>
                <wp:lineTo x="3801" y="19442"/>
                <wp:lineTo x="18398" y="19442"/>
                <wp:lineTo x="17794" y="20133"/>
                <wp:lineTo x="17880" y="20922"/>
                <wp:lineTo x="18657" y="20922"/>
                <wp:lineTo x="18744" y="20725"/>
                <wp:lineTo x="19003" y="19442"/>
                <wp:lineTo x="19608" y="17863"/>
                <wp:lineTo x="19953" y="17567"/>
                <wp:lineTo x="20126" y="16679"/>
                <wp:lineTo x="19953" y="16087"/>
                <wp:lineTo x="18398" y="15198"/>
                <wp:lineTo x="17362" y="14705"/>
                <wp:lineTo x="18226" y="13126"/>
                <wp:lineTo x="18571" y="13126"/>
                <wp:lineTo x="20039" y="11843"/>
                <wp:lineTo x="20039" y="11547"/>
                <wp:lineTo x="20385" y="9968"/>
                <wp:lineTo x="20730" y="5132"/>
                <wp:lineTo x="20385" y="4638"/>
                <wp:lineTo x="19348" y="3652"/>
                <wp:lineTo x="18830" y="2072"/>
                <wp:lineTo x="19089" y="691"/>
                <wp:lineTo x="17707" y="592"/>
                <wp:lineTo x="3801" y="296"/>
                <wp:lineTo x="173" y="296"/>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64024" cy="41696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0000" w:themeColor="text1"/>
          <w:sz w:val="28"/>
          <w:szCs w:val="28"/>
        </w:rPr>
        <w:t xml:space="preserve"> </w:t>
      </w:r>
    </w:p>
    <w:sdt>
      <w:sdtPr>
        <w:rPr>
          <w:noProof/>
        </w:rPr>
        <w:id w:val="-1127625394"/>
        <w:picture/>
      </w:sdtPr>
      <w:sdtEndPr/>
      <w:sdtContent>
        <w:p w14:paraId="003B5831" w14:textId="77777777" w:rsidR="00C04256" w:rsidRPr="00F00927" w:rsidRDefault="0014476E" w:rsidP="00F00927"/>
      </w:sdtContent>
    </w:sdt>
    <w:p w14:paraId="08094800" w14:textId="77777777" w:rsidR="00E71EDB" w:rsidRDefault="00E71EDB" w:rsidP="007A2A63">
      <w:pPr>
        <w:pStyle w:val="SWDDetails"/>
        <w:rPr>
          <w:b/>
          <w:bCs/>
          <w:sz w:val="28"/>
          <w:szCs w:val="28"/>
        </w:rPr>
      </w:pPr>
    </w:p>
    <w:p w14:paraId="317DB77A" w14:textId="77777777" w:rsidR="00E71EDB" w:rsidRDefault="00E71EDB" w:rsidP="007A2A63">
      <w:pPr>
        <w:pStyle w:val="SWDDetails"/>
        <w:rPr>
          <w:b/>
          <w:bCs/>
          <w:sz w:val="28"/>
          <w:szCs w:val="28"/>
        </w:rPr>
      </w:pPr>
    </w:p>
    <w:p w14:paraId="495ABE46" w14:textId="77777777" w:rsidR="00E71EDB" w:rsidRDefault="00E71EDB" w:rsidP="007A2A63">
      <w:pPr>
        <w:pStyle w:val="SWDDetails"/>
        <w:rPr>
          <w:b/>
          <w:bCs/>
          <w:sz w:val="28"/>
          <w:szCs w:val="28"/>
        </w:rPr>
      </w:pPr>
    </w:p>
    <w:p w14:paraId="4182776E" w14:textId="77777777" w:rsidR="00E71EDB" w:rsidRDefault="00E71EDB" w:rsidP="007A2A63">
      <w:pPr>
        <w:pStyle w:val="SWDDetails"/>
        <w:rPr>
          <w:b/>
          <w:bCs/>
          <w:sz w:val="28"/>
          <w:szCs w:val="28"/>
        </w:rPr>
      </w:pPr>
    </w:p>
    <w:p w14:paraId="58182D06" w14:textId="77777777" w:rsidR="00E71EDB" w:rsidRDefault="00E71EDB" w:rsidP="007A2A63">
      <w:pPr>
        <w:pStyle w:val="SWDDetails"/>
        <w:rPr>
          <w:b/>
          <w:bCs/>
          <w:sz w:val="28"/>
          <w:szCs w:val="28"/>
        </w:rPr>
      </w:pPr>
    </w:p>
    <w:p w14:paraId="149D7A01" w14:textId="77777777" w:rsidR="00E71EDB" w:rsidRDefault="00E71EDB" w:rsidP="007A2A63">
      <w:pPr>
        <w:pStyle w:val="SWDDetails"/>
        <w:rPr>
          <w:b/>
          <w:bCs/>
          <w:sz w:val="28"/>
          <w:szCs w:val="28"/>
        </w:rPr>
      </w:pPr>
    </w:p>
    <w:p w14:paraId="4FF86673" w14:textId="77777777" w:rsidR="00E71EDB" w:rsidRDefault="00E71EDB" w:rsidP="007A2A63">
      <w:pPr>
        <w:pStyle w:val="SWDDetails"/>
        <w:rPr>
          <w:b/>
          <w:bCs/>
          <w:sz w:val="28"/>
          <w:szCs w:val="28"/>
        </w:rPr>
      </w:pPr>
    </w:p>
    <w:p w14:paraId="33D6B273" w14:textId="77777777" w:rsidR="00E71EDB" w:rsidRDefault="00E71EDB" w:rsidP="007A2A63">
      <w:pPr>
        <w:pStyle w:val="SWDDetails"/>
        <w:rPr>
          <w:b/>
          <w:bCs/>
          <w:sz w:val="28"/>
          <w:szCs w:val="28"/>
        </w:rPr>
      </w:pPr>
    </w:p>
    <w:p w14:paraId="6F0F235C" w14:textId="77777777" w:rsidR="00E71EDB" w:rsidRDefault="00E71EDB" w:rsidP="007A2A63">
      <w:pPr>
        <w:pStyle w:val="SWDDetails"/>
        <w:rPr>
          <w:b/>
          <w:bCs/>
          <w:sz w:val="28"/>
          <w:szCs w:val="28"/>
        </w:rPr>
      </w:pPr>
    </w:p>
    <w:p w14:paraId="6ACB47BB" w14:textId="77777777" w:rsidR="00E71EDB" w:rsidRDefault="00E71EDB" w:rsidP="007A2A63">
      <w:pPr>
        <w:pStyle w:val="SWDDetails"/>
        <w:rPr>
          <w:b/>
          <w:bCs/>
          <w:sz w:val="28"/>
          <w:szCs w:val="28"/>
        </w:rPr>
      </w:pPr>
    </w:p>
    <w:p w14:paraId="74592F40" w14:textId="77777777" w:rsidR="00E71EDB" w:rsidRDefault="00E71EDB" w:rsidP="007A2A63">
      <w:pPr>
        <w:pStyle w:val="SWDDetails"/>
        <w:rPr>
          <w:b/>
          <w:bCs/>
          <w:sz w:val="28"/>
          <w:szCs w:val="28"/>
        </w:rPr>
      </w:pPr>
    </w:p>
    <w:p w14:paraId="7FB30419" w14:textId="138BC6E0" w:rsidR="007A2A63" w:rsidRPr="007A2A63" w:rsidRDefault="00C04256" w:rsidP="007A2A63">
      <w:pPr>
        <w:pStyle w:val="SWDDetails"/>
        <w:rPr>
          <w:b/>
          <w:bCs/>
          <w:sz w:val="28"/>
          <w:szCs w:val="28"/>
        </w:rPr>
      </w:pPr>
      <w:r>
        <w:rPr>
          <w:b/>
          <w:bCs/>
          <w:sz w:val="28"/>
          <w:szCs w:val="28"/>
        </w:rPr>
        <w:t>Product Summary</w:t>
      </w:r>
    </w:p>
    <w:p w14:paraId="11B12B0C" w14:textId="77777777" w:rsidR="00C04256" w:rsidRPr="007C13A5" w:rsidRDefault="00C04256" w:rsidP="00F00927">
      <w:pPr>
        <w:pStyle w:val="SWDDetails"/>
      </w:pPr>
      <w:r>
        <w:t>Our busway system is a next generation prefabricated electrical distribution solution, designed for efficiency, flexibility, and safety. Encased in a durable protective housing, it integrates dielectric-insulated bus bars, straight lengths, fittings, devices, and accessories.</w:t>
      </w:r>
    </w:p>
    <w:p w14:paraId="54CD25E1" w14:textId="77777777" w:rsidR="007A2A63" w:rsidRPr="007A2A63" w:rsidRDefault="007A2A63" w:rsidP="007A2A63">
      <w:pPr>
        <w:pStyle w:val="SWDDetails"/>
        <w:rPr>
          <w:b/>
          <w:bCs/>
          <w:sz w:val="28"/>
          <w:szCs w:val="28"/>
        </w:rPr>
      </w:pPr>
      <w:r>
        <w:rPr>
          <w:b/>
          <w:bCs/>
          <w:sz w:val="28"/>
          <w:szCs w:val="28"/>
        </w:rPr>
        <w:t>CERTIFICATIONS</w:t>
      </w:r>
    </w:p>
    <w:p w14:paraId="5D32FD42" w14:textId="77777777" w:rsidR="007A2A63" w:rsidRDefault="007C13A5" w:rsidP="0057081D">
      <w:pPr>
        <w:pStyle w:val="SWDDetails"/>
        <w:rPr>
          <w:b/>
          <w:bCs/>
        </w:rPr>
      </w:pPr>
      <w:r>
        <w:rPr>
          <w:b/>
          <w:bCs/>
          <w:noProof/>
        </w:rPr>
        <w:drawing>
          <wp:inline distT="0" distB="0" distL="0" distR="0" wp14:anchorId="27BDD92E" wp14:editId="39417A99">
            <wp:extent cx="5731510" cy="1865630"/>
            <wp:effectExtent l="0" t="0" r="0" b="1270"/>
            <wp:docPr id="2128934277" name="Picture 32" descr="A pair of yellow and white pap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34277" name="Picture 32" descr="A pair of yellow and white papers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65630"/>
                    </a:xfrm>
                    <a:prstGeom prst="rect">
                      <a:avLst/>
                    </a:prstGeom>
                  </pic:spPr>
                </pic:pic>
              </a:graphicData>
            </a:graphic>
          </wp:inline>
        </w:drawing>
      </w:r>
    </w:p>
    <w:p w14:paraId="082AA2A0" w14:textId="315F29DC" w:rsidR="008B329A" w:rsidRPr="007A2A63" w:rsidRDefault="0069574A" w:rsidP="00BD51BF">
      <w:pPr>
        <w:pStyle w:val="SWDHeading"/>
        <w:rPr>
          <w:bCs w:val="0"/>
        </w:rPr>
      </w:pPr>
      <w:r>
        <w:rPr>
          <w:noProof/>
        </w:rPr>
        <w:lastRenderedPageBreak/>
        <mc:AlternateContent>
          <mc:Choice Requires="wps">
            <w:drawing>
              <wp:anchor distT="0" distB="0" distL="114300" distR="114300" simplePos="0" relativeHeight="251659272" behindDoc="0" locked="0" layoutInCell="1" allowOverlap="1" wp14:anchorId="1EADF1D6" wp14:editId="2B3CF19A">
                <wp:simplePos x="0" y="0"/>
                <wp:positionH relativeFrom="column">
                  <wp:posOffset>-724486</wp:posOffset>
                </wp:positionH>
                <wp:positionV relativeFrom="paragraph">
                  <wp:posOffset>538919</wp:posOffset>
                </wp:positionV>
                <wp:extent cx="801370" cy="323557"/>
                <wp:effectExtent l="0" t="0" r="0" b="635"/>
                <wp:wrapNone/>
                <wp:docPr id="4" name="Rectangle: Rounded Corners 4"/>
                <wp:cNvGraphicFramePr/>
                <a:graphic xmlns:a="http://schemas.openxmlformats.org/drawingml/2006/main">
                  <a:graphicData uri="http://schemas.microsoft.com/office/word/2010/wordprocessingShape">
                    <wps:wsp>
                      <wps:cNvSpPr/>
                      <wps:spPr>
                        <a:xfrm>
                          <a:off x="0" y="0"/>
                          <a:ext cx="801370" cy="323557"/>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C3C492" w14:textId="77777777" w:rsidR="0088060F" w:rsidRPr="0069574A" w:rsidRDefault="0088060F" w:rsidP="0088060F">
                            <w:pPr>
                              <w:jc w:val="center"/>
                              <w:rPr>
                                <w:rFonts w:ascii="Montserrat" w:hAnsi="Montserrat"/>
                                <w:sz w:val="20"/>
                                <w:szCs w:val="20"/>
                              </w:rPr>
                            </w:pPr>
                            <w:r>
                              <w:rPr>
                                <w:rFonts w:ascii="Montserrat" w:hAnsi="Montserrat"/>
                                <w:sz w:val="20"/>
                                <w:szCs w:val="20"/>
                              </w:rPr>
                              <w:t>Rating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EADF1D6" id="Rectangle: Rounded Corners 4" o:spid="_x0000_s1027" style="position:absolute;margin-left:-57.05pt;margin-top:42.45pt;width:63.1pt;height:25.5pt;z-index:251659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SyUNlAIAAHgFAAAOAAAAZHJzL2Uyb0RvYy54bWysVEtv3CAQvlfqf0DcG3tfTWqtN1ptlKpS lERJqpxZDGtLmKHArr399R3A60RJ1ENVHzAwM988+GaWl32ryEFY14Au6eQsp0RoDlWjdyX9+XT9 5YIS55mumAItSnoUjl6uPn9adqYQU6hBVcISBNGu6ExJa+9NkWWO16Jl7gyM0CiUYFvm8Wh3WWVZ h+ityqZ5/jXrwFbGAhfO4e1VEtJVxJdScH8npROeqJJibD6uNq7bsGarJSt2lpm64UMY7B+iaFmj 0ekIdcU8I3vbvINqG27BgfRnHNoMpGy4iDlgNpP8TTaPNTMi5oLFcWYsk/t/sPz2cG9JU5V0Tolm LT7RAxaN6Z0SBXmAva5ERTZgNb4xmYd6dcYVaPZo7u1wcrgNyffStuGPaZE+1vg41lj0nnC8vMgn s3N8CY6i2XS2WJwHzOzF2FjnvwtoSdiU1IYQQkixvOxw43zSP+kFh0qHVcN1o1SShpssRJpiizt/ VCJpPwiJOWM004ga2SY2ypIDQ54wzoX2kySqWSXS9SLHbwh2tIihK42AAVmi/xF7AAhMfo+dohz0 g6mIZB2N878FloxHi+gZtB+N20aD/QhAYVaD56R/KlIqTaiS77d95EPUDDdbqI7IEQupeZzh1w0+ zQ1z/p5Z7BZ8TZwA/g4XqaArKQw7Smqwvz+6D/pIYpRS0mH3ldT92jMrKFE/NNL722Q+D+0aD/PF +RQP9rVk+1qi9+0G8OEmOGsMj9ug79VpKy20zzgo1sEripjm6Luk3NvTYePTVMBRw8V6HdWwRQ3z N/rR8AAe6hxY99Q/M2sGfnok9i2cOpUVbxiadIOlhvXeg2wifV/qOrwAtnek0jCKwvx4fY5aLwNz 9QcAAP//AwBQSwMEFAAGAAgAAAAhAKQLi2LiAAAACgEAAA8AAABkcnMvZG93bnJldi54bWxMj8FO wkAQhu8mvsNmSLzBtgimLd0SMRoPxgNQSbwt7dBWu7NNdyn17R1Oepr8mS//fJOuR9OKAXvXWFIQ zgIQSIUtG6oU5PuXaQTCeU2lbi2hgh90sM5ub1KdlPZCWxx2vhJcQi7RCmrvu0RKV9RotJvZDol3 J9sb7Tn2lSx7feFy08p5EDxIoxviC7Xu8KnG4nt3NgoO0cfQbeL3w9f29Cr3n5vn5VueK3U3GR9X IDyO/g+Gqz6rQ8ZOR3um0olWwTQMFyGzCqJFDOJKzDkfed4vY5BZKv+/kP0CAAD//wMAUEsBAi0A FAAGAAgAAAAhALaDOJL+AAAA4QEAABMAAAAAAAAAAAAAAAAAAAAAAFtDb250ZW50X1R5cGVzXS54 bWxQSwECLQAUAAYACAAAACEAOP0h/9YAAACUAQAACwAAAAAAAAAAAAAAAAAvAQAAX3JlbHMvLnJl bHNQSwECLQAUAAYACAAAACEASkslDZQCAAB4BQAADgAAAAAAAAAAAAAAAAAuAgAAZHJzL2Uyb0Rv Yy54bWxQSwECLQAUAAYACAAAACEApAuLYuIAAAAKAQAADwAAAAAAAAAAAAAAAADuBAAAZHJzL2Rv d25yZXYueG1sUEsFBgAAAAAEAAQA8wAAAP0FAAAAAA== " fillcolor="#156082 [3204]" stroked="f" strokeweight="1pt">
                <v:stroke joinstyle="miter"/>
                <v:textbox>
                  <w:txbxContent>
                    <w:p w14:paraId="64C3C492" w14:textId="77777777" w:rsidR="0088060F" w:rsidRPr="0069574A" w:rsidRDefault="0088060F" w:rsidP="0088060F">
                      <w:pPr>
                        <w:jc w:val="center"/>
                        <w:rPr>
                          <w:rFonts w:ascii="Montserrat" w:hAnsi="Montserrat"/>
                          <w:sz w:val="20"/>
                          <w:szCs w:val="20"/>
                        </w:rPr>
                      </w:pPr>
                      <w:r>
                        <w:rPr>
                          <w:rFonts w:ascii="Montserrat" w:hAnsi="Montserrat"/>
                          <w:sz w:val="20"/>
                          <w:szCs w:val="20"/>
                        </w:rPr>
                        <w:t>Rating</w:t>
                      </w:r>
                    </w:p>
                  </w:txbxContent>
                </v:textbox>
              </v:roundrect>
            </w:pict>
          </mc:Fallback>
        </mc:AlternateContent>
        <mc:AlternateContent>
          <mc:Choice Requires="wps">
            <w:drawing>
              <wp:anchor distT="0" distB="0" distL="114300" distR="114300" simplePos="0" relativeHeight="251660296" behindDoc="0" locked="0" layoutInCell="1" allowOverlap="1" wp14:anchorId="200924F6" wp14:editId="7C8FCF78">
                <wp:simplePos x="0" y="0"/>
                <wp:positionH relativeFrom="column">
                  <wp:posOffset>-795117</wp:posOffset>
                </wp:positionH>
                <wp:positionV relativeFrom="paragraph">
                  <wp:posOffset>531739</wp:posOffset>
                </wp:positionV>
                <wp:extent cx="932180" cy="65405"/>
                <wp:effectExtent l="0" t="0" r="1270" b="0"/>
                <wp:wrapNone/>
                <wp:docPr id="5" name="Trapezoid 5"/>
                <wp:cNvGraphicFramePr/>
                <a:graphic xmlns:a="http://schemas.openxmlformats.org/drawingml/2006/main">
                  <a:graphicData uri="http://schemas.microsoft.com/office/word/2010/wordprocessingShape">
                    <wps:wsp>
                      <wps:cNvSpPr/>
                      <wps:spPr>
                        <a:xfrm>
                          <a:off x="0" y="0"/>
                          <a:ext cx="932180" cy="65405"/>
                        </a:xfrm>
                        <a:prstGeom prst="trapezoid">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86AD29D" id="Trapezoid 5" o:spid="_x0000_s1026" style="position:absolute;margin-left:-62.6pt;margin-top:41.85pt;width:73.4pt;height:5.15pt;z-index:251660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2180,654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m40BfgIAAFQFAAAOAAAAZHJzL2Uyb0RvYy54bWysVFFv2yAQfp+0/4B4X+1kSddGcaqoVadJ VRutnfpMMNSWgGNA4qS/fgfYbtVWe5jmB8xxd9/dfdyxvDhoRfbC+RZMRScnJSXCcKhb81TRXw/X X84o8YGZmikwoqJH4enF6vOnZWcXYgoNqFo4giDGLzpb0SYEuygKzxuhmT8BKwwqJTjNAoruqagd 6xBdq2JalqdFB662DrjwHk+vspKuEr6Ugoc7Kb0IRFUUcwtpdWndxrVYLdniyTHbtLxPg/1DFpq1 BoOOUFcsMLJz7Tso3XIHHmQ44aALkLLlItWA1UzKN9XcN8yKVAuS4+1Ik/9/sPx2v3GkrSs6p8Qw jVf0gGyIZ2hrMo/0dNYv0OreblwvedzGWg/S6fjHKsghUXocKRWHQDgenn+dTs6QeI6q0/msTJDF i691PnwXoEncVDQMsROZbH/jAwZF+8EuxlMmrgauW6WyNp4UMdGcWtqFoxLZ+qeQWCEmM02oqbfE pXJkz7ArGOfChElWNawW+Xhe4hfrx+CjR5KUQcCILDH+iN0DxL59j51hevvoKlJrjs7l3xLLzqNH igwmjM66NeA+AlBYVR852w8kZWoiS1uoj3j/DvJgeMuvW7yIG+bDhjmcBLw6nO5wh4tU0FUU+h0l Dbjnj86jPTYoainp8D4r6n/vmBOUqB8GW/d8MpvFUUzCbP5tioJ7rdm+1pidvgS8pgm+I5anbbQP athKB/oRH4F1jIoqZjjGrigPbhAuQ554fEa4WK+TGY6fZeHG3FsewSOrscceDo/M2aEbsYtvYZhC tnjTj9k2ehpY7wLINjXrC6893zi6qXH6Zya+Da/lZPXyGK7+AAAA//8DAFBLAwQUAAYACAAAACEA igxKb+AAAAAJAQAADwAAAGRycy9kb3ducmV2LnhtbEyPQU/CQBCF7yT+h82YeINtiyDWTonRGL0C HvS27Y5ttTtbulso/nrXExwn78t732Tr0bTiQL1rLCPEswgEcWl1wxXC++5lugLhvGKtWsuEcCIH 6/xqkqlU2yNv6LD1lQgl7FKFUHvfpVK6siaj3Mx2xCH7sr1RPpx9JXWvjqHctDKJoqU0quGwUKuO nmoqf7aDQTDF7+vbZj/uv6v5aXj29PG56yzizfX4+ADC0+jPMPzrB3XIg1NhB9ZOtAjTOFkkgUVY ze9ABCKJlyAKhPvbCGSeycsP8j8AAAD//wMAUEsBAi0AFAAGAAgAAAAhALaDOJL+AAAA4QEAABMA AAAAAAAAAAAAAAAAAAAAAFtDb250ZW50X1R5cGVzXS54bWxQSwECLQAUAAYACAAAACEAOP0h/9YA AACUAQAACwAAAAAAAAAAAAAAAAAvAQAAX3JlbHMvLnJlbHNQSwECLQAUAAYACAAAACEAUpuNAX4C AABUBQAADgAAAAAAAAAAAAAAAAAuAgAAZHJzL2Uyb0RvYy54bWxQSwECLQAUAAYACAAAACEAigxK b+AAAAAJAQAADwAAAAAAAAAAAAAAAADYBAAAZHJzL2Rvd25yZXYueG1sUEsFBgAAAAAEAAQA8wAA AOUFAAAAAA== " path="m,65405l16351,,915829,r16351,65405l,65405xe" fillcolor="#156082 [3204]" stroked="f" strokeweight="1pt">
                <v:stroke joinstyle="miter"/>
                <v:path arrowok="t" o:connecttype="custom" o:connectlocs="0,65405;16351,0;915829,0;932180,65405;0,65405" o:connectangles="0,0,0,0,0"/>
              </v:shape>
            </w:pict>
          </mc:Fallback>
        </mc:AlternateContent>
      </w:r>
      <w:r>
        <w:t>Technical Specification</w:t>
      </w:r>
    </w:p>
    <w:tbl>
      <w:tblPr>
        <w:tblStyle w:val="PlainTable1"/>
        <w:tblpPr w:leftFromText="180" w:rightFromText="180" w:vertAnchor="text" w:horzAnchor="margin" w:tblpXSpec="center" w:tblpY="190"/>
        <w:tblW w:w="11875" w:type="dxa"/>
        <w:shd w:val="clear" w:color="auto" w:fill="F2F2F2" w:themeFill="background1" w:themeFillShade="F2"/>
        <w:tblLayout w:type="fixed"/>
        <w:tblLook w:val="04A0" w:firstRow="1" w:lastRow="0" w:firstColumn="1" w:lastColumn="0" w:noHBand="0" w:noVBand="1"/>
      </w:tblPr>
      <w:tblGrid>
        <w:gridCol w:w="1615"/>
        <w:gridCol w:w="540"/>
        <w:gridCol w:w="720"/>
        <w:gridCol w:w="630"/>
        <w:gridCol w:w="630"/>
        <w:gridCol w:w="630"/>
        <w:gridCol w:w="630"/>
        <w:gridCol w:w="720"/>
        <w:gridCol w:w="720"/>
        <w:gridCol w:w="720"/>
        <w:gridCol w:w="720"/>
        <w:gridCol w:w="720"/>
        <w:gridCol w:w="720"/>
        <w:gridCol w:w="720"/>
        <w:gridCol w:w="720"/>
        <w:gridCol w:w="720"/>
      </w:tblGrid>
      <w:tr w:rsidR="00364094" w:rsidRPr="0088060F" w14:paraId="23E62E68" w14:textId="77777777" w:rsidTr="0069574A">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tcBorders>
              <w:bottom w:val="nil"/>
            </w:tcBorders>
            <w:shd w:val="clear" w:color="auto" w:fill="F2F2F2" w:themeFill="background1" w:themeFillShade="F2"/>
            <w:noWrap/>
          </w:tcPr>
          <w:p w14:paraId="35D4DF33" w14:textId="12E7575E" w:rsidR="00E71EDB" w:rsidRPr="0088060F" w:rsidRDefault="00E71EDB" w:rsidP="00E71EDB">
            <w:pPr>
              <w:rPr>
                <w:rFonts w:ascii="Montserrat" w:eastAsia="Times New Roman" w:hAnsi="Montserrat" w:cs="Times New Roman"/>
                <w:b w:val="0"/>
                <w:bCs w:val="0"/>
                <w:color w:val="000000"/>
                <w:kern w:val="0"/>
                <w:sz w:val="16"/>
                <w:szCs w:val="16"/>
                <w14:ligatures w14:val="none"/>
              </w:rPr>
            </w:pPr>
            <w:bookmarkStart w:id="2" w:name="_Hlk206406514"/>
          </w:p>
        </w:tc>
        <w:tc>
          <w:tcPr>
            <w:tcW w:w="540" w:type="dxa"/>
            <w:tcBorders>
              <w:bottom w:val="nil"/>
            </w:tcBorders>
            <w:shd w:val="clear" w:color="auto" w:fill="F2F2F2" w:themeFill="background1" w:themeFillShade="F2"/>
            <w:noWrap/>
          </w:tcPr>
          <w:p w14:paraId="428376E0" w14:textId="77777777" w:rsidR="00E71EDB" w:rsidRPr="0088060F" w:rsidRDefault="00E71EDB" w:rsidP="00E71EDB">
            <w:pP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tcPr>
          <w:p w14:paraId="487456ED" w14:textId="77777777" w:rsidR="00E71EDB" w:rsidRPr="0088060F" w:rsidRDefault="00E71EDB" w:rsidP="00E71EDB">
            <w:pP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630" w:type="dxa"/>
            <w:tcBorders>
              <w:bottom w:val="nil"/>
            </w:tcBorders>
            <w:shd w:val="clear" w:color="auto" w:fill="F2F2F2" w:themeFill="background1" w:themeFillShade="F2"/>
            <w:noWrap/>
          </w:tcPr>
          <w:p w14:paraId="32379CFD"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630" w:type="dxa"/>
            <w:tcBorders>
              <w:bottom w:val="nil"/>
            </w:tcBorders>
            <w:shd w:val="clear" w:color="auto" w:fill="F2F2F2" w:themeFill="background1" w:themeFillShade="F2"/>
            <w:noWrap/>
          </w:tcPr>
          <w:p w14:paraId="1A8E560D"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630" w:type="dxa"/>
            <w:tcBorders>
              <w:bottom w:val="nil"/>
            </w:tcBorders>
            <w:shd w:val="clear" w:color="auto" w:fill="F2F2F2" w:themeFill="background1" w:themeFillShade="F2"/>
            <w:noWrap/>
          </w:tcPr>
          <w:p w14:paraId="6187F6C7"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630" w:type="dxa"/>
            <w:tcBorders>
              <w:bottom w:val="nil"/>
            </w:tcBorders>
            <w:shd w:val="clear" w:color="auto" w:fill="F2F2F2" w:themeFill="background1" w:themeFillShade="F2"/>
            <w:noWrap/>
          </w:tcPr>
          <w:p w14:paraId="38132A21"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tcPr>
          <w:p w14:paraId="5243F4CD"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tcPr>
          <w:p w14:paraId="14133AE3"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tcPr>
          <w:p w14:paraId="40C6C4D9" w14:textId="77777777" w:rsidR="00E71EDB" w:rsidRPr="0088060F" w:rsidRDefault="00E71EDB" w:rsidP="00E71EDB">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247A7D05"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0A1AE789"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45312785"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09C5EE5D"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09561F7C"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c>
          <w:tcPr>
            <w:tcW w:w="720" w:type="dxa"/>
            <w:tcBorders>
              <w:bottom w:val="nil"/>
            </w:tcBorders>
            <w:shd w:val="clear" w:color="auto" w:fill="F2F2F2" w:themeFill="background1" w:themeFillShade="F2"/>
            <w:noWrap/>
            <w:vAlign w:val="center"/>
          </w:tcPr>
          <w:p w14:paraId="48028647" w14:textId="77777777" w:rsidR="00E71EDB" w:rsidRPr="0088060F" w:rsidRDefault="00E71EDB" w:rsidP="0069574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val="0"/>
                <w:bCs w:val="0"/>
                <w:color w:val="000000"/>
                <w:kern w:val="0"/>
                <w:sz w:val="14"/>
                <w:szCs w:val="14"/>
                <w14:ligatures w14:val="none"/>
              </w:rPr>
            </w:pPr>
          </w:p>
        </w:tc>
      </w:tr>
      <w:tr w:rsidR="0069574A" w:rsidRPr="0069574A" w14:paraId="40403396"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tcBorders>
              <w:top w:val="nil"/>
            </w:tcBorders>
            <w:noWrap/>
            <w:vAlign w:val="center"/>
            <w:hideMark/>
          </w:tcPr>
          <w:p w14:paraId="508F12BD"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Bus Way Rating</w:t>
            </w:r>
          </w:p>
        </w:tc>
        <w:tc>
          <w:tcPr>
            <w:tcW w:w="540" w:type="dxa"/>
            <w:tcBorders>
              <w:top w:val="nil"/>
            </w:tcBorders>
            <w:noWrap/>
            <w:vAlign w:val="center"/>
            <w:hideMark/>
          </w:tcPr>
          <w:p w14:paraId="1BCEB70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In</w:t>
            </w:r>
          </w:p>
        </w:tc>
        <w:tc>
          <w:tcPr>
            <w:tcW w:w="720" w:type="dxa"/>
            <w:tcBorders>
              <w:top w:val="nil"/>
            </w:tcBorders>
            <w:noWrap/>
            <w:vAlign w:val="center"/>
            <w:hideMark/>
          </w:tcPr>
          <w:p w14:paraId="64503D44"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A</w:t>
            </w:r>
          </w:p>
        </w:tc>
        <w:tc>
          <w:tcPr>
            <w:tcW w:w="630" w:type="dxa"/>
            <w:tcBorders>
              <w:top w:val="nil"/>
            </w:tcBorders>
            <w:noWrap/>
            <w:vAlign w:val="center"/>
            <w:hideMark/>
          </w:tcPr>
          <w:p w14:paraId="754B3C9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highlight w:val="yellow"/>
                <w14:ligatures w14:val="none"/>
              </w:rPr>
              <w:t>800</w:t>
            </w:r>
          </w:p>
        </w:tc>
        <w:tc>
          <w:tcPr>
            <w:tcW w:w="630" w:type="dxa"/>
            <w:tcBorders>
              <w:top w:val="nil"/>
            </w:tcBorders>
            <w:noWrap/>
            <w:vAlign w:val="center"/>
            <w:hideMark/>
          </w:tcPr>
          <w:p w14:paraId="6260FD8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1000</w:t>
            </w:r>
          </w:p>
        </w:tc>
        <w:tc>
          <w:tcPr>
            <w:tcW w:w="630" w:type="dxa"/>
            <w:tcBorders>
              <w:top w:val="nil"/>
            </w:tcBorders>
            <w:noWrap/>
            <w:vAlign w:val="center"/>
            <w:hideMark/>
          </w:tcPr>
          <w:p w14:paraId="3DEAB0D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100110"/>
                <w:kern w:val="0"/>
                <w:sz w:val="18"/>
                <w:szCs w:val="18"/>
                <w14:ligatures w14:val="none"/>
              </w:rPr>
            </w:pPr>
            <w:r>
              <w:rPr>
                <w:rFonts w:ascii="Calibri" w:eastAsia="Times New Roman" w:hAnsi="Calibri" w:cs="Times New Roman"/>
                <w:b/>
                <w:bCs/>
                <w:color w:val="100110"/>
                <w:kern w:val="0"/>
                <w:sz w:val="18"/>
                <w:szCs w:val="18"/>
                <w14:ligatures w14:val="none"/>
              </w:rPr>
              <w:t>1250</w:t>
            </w:r>
          </w:p>
        </w:tc>
        <w:tc>
          <w:tcPr>
            <w:tcW w:w="630" w:type="dxa"/>
            <w:tcBorders>
              <w:top w:val="nil"/>
            </w:tcBorders>
            <w:noWrap/>
            <w:vAlign w:val="center"/>
            <w:hideMark/>
          </w:tcPr>
          <w:p w14:paraId="6F8F9DB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highlight w:val="yellow"/>
                <w14:ligatures w14:val="none"/>
              </w:rPr>
            </w:pPr>
            <w:r>
              <w:rPr>
                <w:rFonts w:ascii="Calibri" w:eastAsia="Times New Roman" w:hAnsi="Calibri" w:cs="Times New Roman"/>
                <w:b/>
                <w:bCs/>
                <w:color w:val="000000"/>
                <w:kern w:val="0"/>
                <w:sz w:val="18"/>
                <w:szCs w:val="18"/>
                <w:highlight w:val="yellow"/>
                <w14:ligatures w14:val="none"/>
              </w:rPr>
              <w:t>1600</w:t>
            </w:r>
          </w:p>
        </w:tc>
        <w:tc>
          <w:tcPr>
            <w:tcW w:w="720" w:type="dxa"/>
            <w:tcBorders>
              <w:top w:val="nil"/>
            </w:tcBorders>
            <w:noWrap/>
            <w:vAlign w:val="center"/>
            <w:hideMark/>
          </w:tcPr>
          <w:p w14:paraId="73A285B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2000</w:t>
            </w:r>
          </w:p>
        </w:tc>
        <w:tc>
          <w:tcPr>
            <w:tcW w:w="720" w:type="dxa"/>
            <w:tcBorders>
              <w:top w:val="nil"/>
            </w:tcBorders>
            <w:noWrap/>
            <w:vAlign w:val="center"/>
            <w:hideMark/>
          </w:tcPr>
          <w:p w14:paraId="3CF0B0A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highlight w:val="yellow"/>
                <w14:ligatures w14:val="none"/>
              </w:rPr>
            </w:pPr>
            <w:r>
              <w:rPr>
                <w:rFonts w:ascii="Calibri" w:eastAsia="Times New Roman" w:hAnsi="Calibri" w:cs="Times New Roman"/>
                <w:b/>
                <w:bCs/>
                <w:color w:val="000000"/>
                <w:kern w:val="0"/>
                <w:sz w:val="18"/>
                <w:szCs w:val="18"/>
                <w:highlight w:val="yellow"/>
                <w14:ligatures w14:val="none"/>
              </w:rPr>
              <w:t>2500</w:t>
            </w:r>
          </w:p>
        </w:tc>
        <w:tc>
          <w:tcPr>
            <w:tcW w:w="720" w:type="dxa"/>
            <w:tcBorders>
              <w:top w:val="nil"/>
            </w:tcBorders>
            <w:noWrap/>
            <w:vAlign w:val="center"/>
            <w:hideMark/>
          </w:tcPr>
          <w:p w14:paraId="78B58AD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3200</w:t>
            </w:r>
          </w:p>
        </w:tc>
        <w:tc>
          <w:tcPr>
            <w:tcW w:w="720" w:type="dxa"/>
            <w:tcBorders>
              <w:top w:val="nil"/>
            </w:tcBorders>
            <w:noWrap/>
            <w:vAlign w:val="center"/>
            <w:hideMark/>
          </w:tcPr>
          <w:p w14:paraId="679B952B"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3500</w:t>
            </w:r>
          </w:p>
        </w:tc>
        <w:tc>
          <w:tcPr>
            <w:tcW w:w="720" w:type="dxa"/>
            <w:tcBorders>
              <w:top w:val="nil"/>
            </w:tcBorders>
            <w:noWrap/>
            <w:vAlign w:val="center"/>
            <w:hideMark/>
          </w:tcPr>
          <w:p w14:paraId="56B68EA0"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4000</w:t>
            </w:r>
          </w:p>
        </w:tc>
        <w:tc>
          <w:tcPr>
            <w:tcW w:w="720" w:type="dxa"/>
            <w:tcBorders>
              <w:top w:val="nil"/>
            </w:tcBorders>
            <w:noWrap/>
            <w:vAlign w:val="center"/>
            <w:hideMark/>
          </w:tcPr>
          <w:p w14:paraId="348A8191"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highlight w:val="yellow"/>
                <w14:ligatures w14:val="none"/>
              </w:rPr>
              <w:t>5000</w:t>
            </w:r>
            <w:r>
              <w:rPr>
                <w:rFonts w:ascii="Calibri" w:eastAsia="Times New Roman" w:hAnsi="Calibri" w:cs="Times New Roman"/>
                <w:b/>
                <w:bCs/>
                <w:color w:val="000000"/>
                <w:kern w:val="0"/>
                <w:sz w:val="18"/>
                <w:szCs w:val="18"/>
                <w14:ligatures w14:val="none"/>
              </w:rPr>
              <w:t xml:space="preserve"> ₂</w:t>
            </w:r>
          </w:p>
        </w:tc>
        <w:tc>
          <w:tcPr>
            <w:tcW w:w="720" w:type="dxa"/>
            <w:tcBorders>
              <w:top w:val="nil"/>
            </w:tcBorders>
            <w:noWrap/>
            <w:vAlign w:val="center"/>
            <w:hideMark/>
          </w:tcPr>
          <w:p w14:paraId="409971AA"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5000 ₃</w:t>
            </w:r>
          </w:p>
        </w:tc>
        <w:tc>
          <w:tcPr>
            <w:tcW w:w="720" w:type="dxa"/>
            <w:tcBorders>
              <w:top w:val="nil"/>
            </w:tcBorders>
            <w:noWrap/>
            <w:vAlign w:val="center"/>
            <w:hideMark/>
          </w:tcPr>
          <w:p w14:paraId="59AA665D"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6000</w:t>
            </w:r>
          </w:p>
        </w:tc>
        <w:tc>
          <w:tcPr>
            <w:tcW w:w="720" w:type="dxa"/>
            <w:tcBorders>
              <w:top w:val="nil"/>
            </w:tcBorders>
            <w:noWrap/>
            <w:vAlign w:val="center"/>
            <w:hideMark/>
          </w:tcPr>
          <w:p w14:paraId="7925F54B" w14:textId="77777777" w:rsidR="00E71EDB" w:rsidRPr="00CE5393" w:rsidRDefault="00E71EDB" w:rsidP="006957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6300</w:t>
            </w:r>
          </w:p>
        </w:tc>
      </w:tr>
      <w:tr w:rsidR="00E71EDB" w:rsidRPr="0069574A" w14:paraId="13BED68F"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shd w:val="clear" w:color="auto" w:fill="F2F2F2" w:themeFill="background1" w:themeFillShade="F2"/>
            <w:noWrap/>
            <w:vAlign w:val="center"/>
            <w:hideMark/>
          </w:tcPr>
          <w:p w14:paraId="7A07C659" w14:textId="2E010E54"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Standards &amp; Specifications</w:t>
            </w:r>
          </w:p>
        </w:tc>
        <w:tc>
          <w:tcPr>
            <w:tcW w:w="540" w:type="dxa"/>
            <w:shd w:val="clear" w:color="auto" w:fill="F2F2F2" w:themeFill="background1" w:themeFillShade="F2"/>
            <w:noWrap/>
            <w:vAlign w:val="center"/>
            <w:hideMark/>
          </w:tcPr>
          <w:p w14:paraId="175141C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720" w:type="dxa"/>
            <w:shd w:val="clear" w:color="auto" w:fill="F2F2F2" w:themeFill="background1" w:themeFillShade="F2"/>
            <w:noWrap/>
            <w:vAlign w:val="center"/>
            <w:hideMark/>
          </w:tcPr>
          <w:p w14:paraId="2354B261"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9000" w:type="dxa"/>
            <w:gridSpan w:val="13"/>
            <w:shd w:val="clear" w:color="auto" w:fill="F2F2F2" w:themeFill="background1" w:themeFillShade="F2"/>
            <w:noWrap/>
            <w:vAlign w:val="center"/>
            <w:hideMark/>
          </w:tcPr>
          <w:p w14:paraId="034BF33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IEC 61439-1&amp;6</w:t>
            </w:r>
          </w:p>
        </w:tc>
      </w:tr>
      <w:tr w:rsidR="00E71EDB" w:rsidRPr="0069574A" w14:paraId="19D1C82A"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hideMark/>
          </w:tcPr>
          <w:p w14:paraId="1B39E14E"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Degree of Protection</w:t>
            </w:r>
          </w:p>
        </w:tc>
        <w:tc>
          <w:tcPr>
            <w:tcW w:w="540" w:type="dxa"/>
            <w:noWrap/>
            <w:vAlign w:val="center"/>
            <w:hideMark/>
          </w:tcPr>
          <w:p w14:paraId="16851E0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IP</w:t>
            </w:r>
          </w:p>
        </w:tc>
        <w:tc>
          <w:tcPr>
            <w:tcW w:w="720" w:type="dxa"/>
            <w:noWrap/>
            <w:vAlign w:val="center"/>
            <w:hideMark/>
          </w:tcPr>
          <w:p w14:paraId="0BDE420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9000" w:type="dxa"/>
            <w:gridSpan w:val="13"/>
            <w:noWrap/>
            <w:vAlign w:val="center"/>
            <w:hideMark/>
          </w:tcPr>
          <w:p w14:paraId="6897923B" w14:textId="575F5B7D"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highlight w:val="yellow"/>
                <w14:ligatures w14:val="none"/>
              </w:rPr>
              <w:t xml:space="preserve">IP </w:t>
            </w:r>
            <w:r>
              <w:rPr>
                <w:rFonts w:ascii="Calibri" w:eastAsia="Times New Roman" w:hAnsi="Calibri" w:cs="Times New Roman"/>
                <w:strike/>
                <w:kern w:val="0"/>
                <w:sz w:val="18"/>
                <w:szCs w:val="18"/>
                <w:highlight w:val="yellow"/>
                <w14:ligatures w14:val="none"/>
              </w:rPr>
              <w:t>/</w:t>
            </w:r>
            <w:r>
              <w:rPr>
                <w:rFonts w:ascii="Calibri" w:eastAsia="Times New Roman" w:hAnsi="Calibri" w:cs="Times New Roman"/>
                <w:color w:val="000000"/>
                <w:kern w:val="0"/>
                <w:sz w:val="18"/>
                <w:szCs w:val="18"/>
                <w:highlight w:val="yellow"/>
                <w14:ligatures w14:val="none"/>
              </w:rPr>
              <w:t xml:space="preserve"> 55 &amp; 65</w:t>
            </w:r>
          </w:p>
        </w:tc>
      </w:tr>
      <w:tr w:rsidR="00E71EDB" w:rsidRPr="0069574A" w14:paraId="7E56B0B7"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shd w:val="clear" w:color="auto" w:fill="F2F2F2" w:themeFill="background1" w:themeFillShade="F2"/>
            <w:noWrap/>
            <w:vAlign w:val="center"/>
            <w:hideMark/>
          </w:tcPr>
          <w:p w14:paraId="1FF8A7DC"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Frequency</w:t>
            </w:r>
          </w:p>
        </w:tc>
        <w:tc>
          <w:tcPr>
            <w:tcW w:w="540" w:type="dxa"/>
            <w:shd w:val="clear" w:color="auto" w:fill="F2F2F2" w:themeFill="background1" w:themeFillShade="F2"/>
            <w:noWrap/>
            <w:vAlign w:val="center"/>
            <w:hideMark/>
          </w:tcPr>
          <w:p w14:paraId="214C6A08"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F</w:t>
            </w:r>
          </w:p>
        </w:tc>
        <w:tc>
          <w:tcPr>
            <w:tcW w:w="720" w:type="dxa"/>
            <w:shd w:val="clear" w:color="auto" w:fill="F2F2F2" w:themeFill="background1" w:themeFillShade="F2"/>
            <w:noWrap/>
            <w:vAlign w:val="center"/>
            <w:hideMark/>
          </w:tcPr>
          <w:p w14:paraId="0B8C76D9"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Hz</w:t>
            </w:r>
          </w:p>
        </w:tc>
        <w:tc>
          <w:tcPr>
            <w:tcW w:w="9000" w:type="dxa"/>
            <w:gridSpan w:val="13"/>
            <w:shd w:val="clear" w:color="auto" w:fill="F2F2F2" w:themeFill="background1" w:themeFillShade="F2"/>
            <w:noWrap/>
            <w:vAlign w:val="center"/>
            <w:hideMark/>
          </w:tcPr>
          <w:p w14:paraId="26B81051"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50 / 60</w:t>
            </w:r>
          </w:p>
        </w:tc>
      </w:tr>
      <w:tr w:rsidR="00E71EDB" w:rsidRPr="0069574A" w14:paraId="1DC8A9CF"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hideMark/>
          </w:tcPr>
          <w:p w14:paraId="5EC64CA6"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Ambient Temperature Min./Max.</w:t>
            </w:r>
          </w:p>
        </w:tc>
        <w:tc>
          <w:tcPr>
            <w:tcW w:w="540" w:type="dxa"/>
            <w:noWrap/>
            <w:vAlign w:val="center"/>
            <w:hideMark/>
          </w:tcPr>
          <w:p w14:paraId="787752F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T</w:t>
            </w:r>
          </w:p>
        </w:tc>
        <w:tc>
          <w:tcPr>
            <w:tcW w:w="720" w:type="dxa"/>
            <w:noWrap/>
            <w:vAlign w:val="center"/>
            <w:hideMark/>
          </w:tcPr>
          <w:p w14:paraId="14B7E08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˚C</w:t>
            </w:r>
          </w:p>
        </w:tc>
        <w:tc>
          <w:tcPr>
            <w:tcW w:w="9000" w:type="dxa"/>
            <w:gridSpan w:val="13"/>
            <w:noWrap/>
            <w:vAlign w:val="center"/>
            <w:hideMark/>
          </w:tcPr>
          <w:p w14:paraId="6D2E2184" w14:textId="5F55B29F"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 / + 55</w:t>
            </w:r>
          </w:p>
        </w:tc>
      </w:tr>
      <w:tr w:rsidR="00E71EDB" w:rsidRPr="0069574A" w14:paraId="5DA824EC"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shd w:val="clear" w:color="auto" w:fill="F2F2F2" w:themeFill="background1" w:themeFillShade="F2"/>
            <w:noWrap/>
            <w:vAlign w:val="center"/>
            <w:hideMark/>
          </w:tcPr>
          <w:p w14:paraId="3627308F"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Rated Insulation Voltage Ui</w:t>
            </w:r>
          </w:p>
        </w:tc>
        <w:tc>
          <w:tcPr>
            <w:tcW w:w="540" w:type="dxa"/>
            <w:shd w:val="clear" w:color="auto" w:fill="F2F2F2" w:themeFill="background1" w:themeFillShade="F2"/>
            <w:noWrap/>
            <w:vAlign w:val="center"/>
            <w:hideMark/>
          </w:tcPr>
          <w:p w14:paraId="187EA6EF" w14:textId="061DFA50"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Ui</w:t>
            </w:r>
          </w:p>
        </w:tc>
        <w:tc>
          <w:tcPr>
            <w:tcW w:w="720" w:type="dxa"/>
            <w:shd w:val="clear" w:color="auto" w:fill="F2F2F2" w:themeFill="background1" w:themeFillShade="F2"/>
            <w:noWrap/>
            <w:vAlign w:val="center"/>
            <w:hideMark/>
          </w:tcPr>
          <w:p w14:paraId="4DD6CF2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V</w:t>
            </w:r>
          </w:p>
        </w:tc>
        <w:tc>
          <w:tcPr>
            <w:tcW w:w="9000" w:type="dxa"/>
            <w:gridSpan w:val="13"/>
            <w:shd w:val="clear" w:color="auto" w:fill="F2F2F2" w:themeFill="background1" w:themeFillShade="F2"/>
            <w:noWrap/>
            <w:vAlign w:val="center"/>
            <w:hideMark/>
          </w:tcPr>
          <w:p w14:paraId="44D5EB1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1000</w:t>
            </w:r>
          </w:p>
        </w:tc>
      </w:tr>
      <w:tr w:rsidR="00E71EDB" w:rsidRPr="0069574A" w14:paraId="3262D1F4"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hideMark/>
          </w:tcPr>
          <w:p w14:paraId="169D5697"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Rated Operational Voltage Ue</w:t>
            </w:r>
          </w:p>
        </w:tc>
        <w:tc>
          <w:tcPr>
            <w:tcW w:w="540" w:type="dxa"/>
            <w:noWrap/>
            <w:vAlign w:val="center"/>
            <w:hideMark/>
          </w:tcPr>
          <w:p w14:paraId="2D0FA511" w14:textId="0DE2FE51"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Ue</w:t>
            </w:r>
          </w:p>
        </w:tc>
        <w:tc>
          <w:tcPr>
            <w:tcW w:w="720" w:type="dxa"/>
            <w:noWrap/>
            <w:vAlign w:val="center"/>
            <w:hideMark/>
          </w:tcPr>
          <w:p w14:paraId="4C3C383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V</w:t>
            </w:r>
          </w:p>
        </w:tc>
        <w:tc>
          <w:tcPr>
            <w:tcW w:w="9000" w:type="dxa"/>
            <w:gridSpan w:val="13"/>
            <w:noWrap/>
            <w:vAlign w:val="center"/>
            <w:hideMark/>
          </w:tcPr>
          <w:p w14:paraId="3D459B4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1000</w:t>
            </w:r>
          </w:p>
        </w:tc>
      </w:tr>
      <w:tr w:rsidR="00E71EDB" w:rsidRPr="0069574A" w14:paraId="5D92ED56"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shd w:val="clear" w:color="auto" w:fill="F2F2F2" w:themeFill="background1" w:themeFillShade="F2"/>
            <w:noWrap/>
            <w:vAlign w:val="center"/>
            <w:hideMark/>
          </w:tcPr>
          <w:p w14:paraId="141D4B58"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Mechanical Impacts</w:t>
            </w:r>
          </w:p>
        </w:tc>
        <w:tc>
          <w:tcPr>
            <w:tcW w:w="540" w:type="dxa"/>
            <w:shd w:val="clear" w:color="auto" w:fill="F2F2F2" w:themeFill="background1" w:themeFillShade="F2"/>
            <w:noWrap/>
            <w:vAlign w:val="center"/>
            <w:hideMark/>
          </w:tcPr>
          <w:p w14:paraId="42E0304E" w14:textId="4DC1A2AD"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IK</w:t>
            </w:r>
          </w:p>
        </w:tc>
        <w:tc>
          <w:tcPr>
            <w:tcW w:w="720" w:type="dxa"/>
            <w:shd w:val="clear" w:color="auto" w:fill="F2F2F2" w:themeFill="background1" w:themeFillShade="F2"/>
            <w:noWrap/>
            <w:vAlign w:val="center"/>
            <w:hideMark/>
          </w:tcPr>
          <w:p w14:paraId="2DAA0929"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9000" w:type="dxa"/>
            <w:gridSpan w:val="13"/>
            <w:shd w:val="clear" w:color="auto" w:fill="F2F2F2" w:themeFill="background1" w:themeFillShade="F2"/>
            <w:noWrap/>
            <w:vAlign w:val="center"/>
            <w:hideMark/>
          </w:tcPr>
          <w:p w14:paraId="6F2E4827" w14:textId="5BB20F34"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w:t>
            </w:r>
          </w:p>
        </w:tc>
      </w:tr>
      <w:tr w:rsidR="004D32C6" w:rsidRPr="0069574A" w14:paraId="0F5A7674" w14:textId="77777777" w:rsidTr="0069574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68A7EF1B" w14:textId="77777777" w:rsidR="004D32C6" w:rsidRPr="00CE5393" w:rsidRDefault="004D32C6" w:rsidP="004D32C6">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Rated Short Time Withstand Short Circuit Current (1 Sec)</w:t>
            </w:r>
          </w:p>
        </w:tc>
        <w:tc>
          <w:tcPr>
            <w:tcW w:w="540" w:type="dxa"/>
            <w:noWrap/>
            <w:vAlign w:val="center"/>
            <w:hideMark/>
          </w:tcPr>
          <w:p w14:paraId="0D8CCA1C" w14:textId="043969B7"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Icw</w:t>
            </w:r>
          </w:p>
        </w:tc>
        <w:tc>
          <w:tcPr>
            <w:tcW w:w="720" w:type="dxa"/>
            <w:noWrap/>
            <w:vAlign w:val="center"/>
            <w:hideMark/>
          </w:tcPr>
          <w:p w14:paraId="6D324BD7" w14:textId="77777777"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kA</w:t>
            </w:r>
          </w:p>
        </w:tc>
        <w:tc>
          <w:tcPr>
            <w:tcW w:w="630" w:type="dxa"/>
            <w:noWrap/>
            <w:vAlign w:val="center"/>
            <w:hideMark/>
          </w:tcPr>
          <w:p w14:paraId="3D9475BC" w14:textId="3D2C3B73"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36</w:t>
            </w:r>
          </w:p>
        </w:tc>
        <w:tc>
          <w:tcPr>
            <w:tcW w:w="630" w:type="dxa"/>
            <w:noWrap/>
            <w:vAlign w:val="center"/>
            <w:hideMark/>
          </w:tcPr>
          <w:p w14:paraId="0375863E" w14:textId="1E6E4A9C"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50</w:t>
            </w:r>
          </w:p>
        </w:tc>
        <w:tc>
          <w:tcPr>
            <w:tcW w:w="630" w:type="dxa"/>
            <w:noWrap/>
            <w:vAlign w:val="center"/>
            <w:hideMark/>
          </w:tcPr>
          <w:p w14:paraId="4EAB9CF0" w14:textId="5C793DC8"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50</w:t>
            </w:r>
          </w:p>
        </w:tc>
        <w:tc>
          <w:tcPr>
            <w:tcW w:w="630" w:type="dxa"/>
            <w:noWrap/>
            <w:vAlign w:val="center"/>
            <w:hideMark/>
          </w:tcPr>
          <w:p w14:paraId="28B087AB" w14:textId="7708324E"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65</w:t>
            </w:r>
          </w:p>
        </w:tc>
        <w:tc>
          <w:tcPr>
            <w:tcW w:w="720" w:type="dxa"/>
            <w:noWrap/>
            <w:vAlign w:val="center"/>
            <w:hideMark/>
          </w:tcPr>
          <w:p w14:paraId="175174DA" w14:textId="6987E06F"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80</w:t>
            </w:r>
          </w:p>
        </w:tc>
        <w:tc>
          <w:tcPr>
            <w:tcW w:w="720" w:type="dxa"/>
            <w:noWrap/>
            <w:vAlign w:val="center"/>
            <w:hideMark/>
          </w:tcPr>
          <w:p w14:paraId="2AFC9ED8" w14:textId="2616F131"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100</w:t>
            </w:r>
          </w:p>
        </w:tc>
        <w:tc>
          <w:tcPr>
            <w:tcW w:w="720" w:type="dxa"/>
            <w:noWrap/>
            <w:vAlign w:val="center"/>
            <w:hideMark/>
          </w:tcPr>
          <w:p w14:paraId="3866A188" w14:textId="15E85FD1"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120</w:t>
            </w:r>
          </w:p>
        </w:tc>
        <w:tc>
          <w:tcPr>
            <w:tcW w:w="720" w:type="dxa"/>
            <w:noWrap/>
            <w:vAlign w:val="center"/>
            <w:hideMark/>
          </w:tcPr>
          <w:p w14:paraId="544FA8CF" w14:textId="25D24491"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noWrap/>
            <w:vAlign w:val="center"/>
            <w:hideMark/>
          </w:tcPr>
          <w:p w14:paraId="0F0BF534" w14:textId="3E8454B6"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120</w:t>
            </w:r>
          </w:p>
        </w:tc>
        <w:tc>
          <w:tcPr>
            <w:tcW w:w="720" w:type="dxa"/>
            <w:noWrap/>
            <w:vAlign w:val="center"/>
            <w:hideMark/>
          </w:tcPr>
          <w:p w14:paraId="58CA83DC" w14:textId="5DF30616"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150</w:t>
            </w:r>
          </w:p>
        </w:tc>
        <w:tc>
          <w:tcPr>
            <w:tcW w:w="720" w:type="dxa"/>
            <w:noWrap/>
            <w:vAlign w:val="center"/>
            <w:hideMark/>
          </w:tcPr>
          <w:p w14:paraId="6C31830F" w14:textId="7E2AAB08"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noWrap/>
            <w:vAlign w:val="center"/>
            <w:hideMark/>
          </w:tcPr>
          <w:p w14:paraId="427DC51E" w14:textId="2E545BE3"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noWrap/>
            <w:vAlign w:val="center"/>
            <w:hideMark/>
          </w:tcPr>
          <w:p w14:paraId="6DFFF4AD" w14:textId="7B2D4A23" w:rsidR="004D32C6" w:rsidRPr="00CE5393" w:rsidRDefault="004D32C6" w:rsidP="004D32C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150</w:t>
            </w:r>
          </w:p>
        </w:tc>
      </w:tr>
      <w:tr w:rsidR="004D32C6" w:rsidRPr="0069574A" w14:paraId="55FE3FB0"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shd w:val="clear" w:color="auto" w:fill="F2F2F2" w:themeFill="background1" w:themeFillShade="F2"/>
            <w:noWrap/>
            <w:vAlign w:val="center"/>
            <w:hideMark/>
          </w:tcPr>
          <w:p w14:paraId="1C7EFF4F" w14:textId="77777777" w:rsidR="004D32C6" w:rsidRPr="00CE5393" w:rsidRDefault="004D32C6" w:rsidP="004D32C6">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Peak Withstand Short Circuit Current</w:t>
            </w:r>
          </w:p>
        </w:tc>
        <w:tc>
          <w:tcPr>
            <w:tcW w:w="540" w:type="dxa"/>
            <w:shd w:val="clear" w:color="auto" w:fill="F2F2F2" w:themeFill="background1" w:themeFillShade="F2"/>
            <w:noWrap/>
            <w:vAlign w:val="center"/>
            <w:hideMark/>
          </w:tcPr>
          <w:p w14:paraId="4F1531E5" w14:textId="7777777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Ipk</w:t>
            </w:r>
          </w:p>
        </w:tc>
        <w:tc>
          <w:tcPr>
            <w:tcW w:w="720" w:type="dxa"/>
            <w:shd w:val="clear" w:color="auto" w:fill="F2F2F2" w:themeFill="background1" w:themeFillShade="F2"/>
            <w:noWrap/>
            <w:vAlign w:val="center"/>
            <w:hideMark/>
          </w:tcPr>
          <w:p w14:paraId="7B2800DE" w14:textId="7777777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kA</w:t>
            </w:r>
          </w:p>
        </w:tc>
        <w:tc>
          <w:tcPr>
            <w:tcW w:w="630" w:type="dxa"/>
            <w:shd w:val="clear" w:color="auto" w:fill="F2F2F2" w:themeFill="background1" w:themeFillShade="F2"/>
            <w:noWrap/>
            <w:vAlign w:val="center"/>
            <w:hideMark/>
          </w:tcPr>
          <w:p w14:paraId="48B64D51" w14:textId="0F7E21C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 xml:space="preserve"> 79.2</w:t>
            </w:r>
          </w:p>
        </w:tc>
        <w:tc>
          <w:tcPr>
            <w:tcW w:w="630" w:type="dxa"/>
            <w:shd w:val="clear" w:color="auto" w:fill="F2F2F2" w:themeFill="background1" w:themeFillShade="F2"/>
            <w:noWrap/>
            <w:vAlign w:val="center"/>
            <w:hideMark/>
          </w:tcPr>
          <w:p w14:paraId="14C10242" w14:textId="31802893"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110</w:t>
            </w:r>
          </w:p>
        </w:tc>
        <w:tc>
          <w:tcPr>
            <w:tcW w:w="630" w:type="dxa"/>
            <w:shd w:val="clear" w:color="auto" w:fill="F2F2F2" w:themeFill="background1" w:themeFillShade="F2"/>
            <w:noWrap/>
            <w:vAlign w:val="center"/>
            <w:hideMark/>
          </w:tcPr>
          <w:p w14:paraId="4B804BAF" w14:textId="761E8EE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110</w:t>
            </w:r>
          </w:p>
        </w:tc>
        <w:tc>
          <w:tcPr>
            <w:tcW w:w="630" w:type="dxa"/>
            <w:shd w:val="clear" w:color="auto" w:fill="F2F2F2" w:themeFill="background1" w:themeFillShade="F2"/>
            <w:noWrap/>
            <w:vAlign w:val="center"/>
            <w:hideMark/>
          </w:tcPr>
          <w:p w14:paraId="13E44AC6" w14:textId="480D8465"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143</w:t>
            </w:r>
          </w:p>
        </w:tc>
        <w:tc>
          <w:tcPr>
            <w:tcW w:w="720" w:type="dxa"/>
            <w:shd w:val="clear" w:color="auto" w:fill="F2F2F2" w:themeFill="background1" w:themeFillShade="F2"/>
            <w:noWrap/>
            <w:vAlign w:val="center"/>
            <w:hideMark/>
          </w:tcPr>
          <w:p w14:paraId="38154B5F" w14:textId="2226A13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176</w:t>
            </w:r>
          </w:p>
        </w:tc>
        <w:tc>
          <w:tcPr>
            <w:tcW w:w="720" w:type="dxa"/>
            <w:shd w:val="clear" w:color="auto" w:fill="F2F2F2" w:themeFill="background1" w:themeFillShade="F2"/>
            <w:noWrap/>
            <w:vAlign w:val="center"/>
            <w:hideMark/>
          </w:tcPr>
          <w:p w14:paraId="23F95341" w14:textId="01CB2F04"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220</w:t>
            </w:r>
          </w:p>
        </w:tc>
        <w:tc>
          <w:tcPr>
            <w:tcW w:w="720" w:type="dxa"/>
            <w:shd w:val="clear" w:color="auto" w:fill="F2F2F2" w:themeFill="background1" w:themeFillShade="F2"/>
            <w:noWrap/>
            <w:vAlign w:val="center"/>
            <w:hideMark/>
          </w:tcPr>
          <w:p w14:paraId="2EFBB2FD" w14:textId="63A79DB6"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264</w:t>
            </w:r>
          </w:p>
        </w:tc>
        <w:tc>
          <w:tcPr>
            <w:tcW w:w="720" w:type="dxa"/>
            <w:shd w:val="clear" w:color="auto" w:fill="F2F2F2" w:themeFill="background1" w:themeFillShade="F2"/>
            <w:noWrap/>
            <w:vAlign w:val="center"/>
            <w:hideMark/>
          </w:tcPr>
          <w:p w14:paraId="090E6D9A" w14:textId="1037F5C7"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shd w:val="clear" w:color="auto" w:fill="F2F2F2" w:themeFill="background1" w:themeFillShade="F2"/>
            <w:noWrap/>
            <w:vAlign w:val="center"/>
            <w:hideMark/>
          </w:tcPr>
          <w:p w14:paraId="098F70AF" w14:textId="23DF9A90"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264</w:t>
            </w:r>
          </w:p>
        </w:tc>
        <w:tc>
          <w:tcPr>
            <w:tcW w:w="720" w:type="dxa"/>
            <w:shd w:val="clear" w:color="auto" w:fill="F2F2F2" w:themeFill="background1" w:themeFillShade="F2"/>
            <w:noWrap/>
            <w:vAlign w:val="center"/>
            <w:hideMark/>
          </w:tcPr>
          <w:p w14:paraId="5EE2A4D7" w14:textId="3584285D"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330</w:t>
            </w:r>
          </w:p>
        </w:tc>
        <w:tc>
          <w:tcPr>
            <w:tcW w:w="720" w:type="dxa"/>
            <w:shd w:val="clear" w:color="auto" w:fill="F2F2F2" w:themeFill="background1" w:themeFillShade="F2"/>
            <w:noWrap/>
            <w:vAlign w:val="center"/>
            <w:hideMark/>
          </w:tcPr>
          <w:p w14:paraId="37DABFF2" w14:textId="5835A482"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shd w:val="clear" w:color="auto" w:fill="F2F2F2" w:themeFill="background1" w:themeFillShade="F2"/>
            <w:noWrap/>
            <w:vAlign w:val="center"/>
            <w:hideMark/>
          </w:tcPr>
          <w:p w14:paraId="5E0279B5" w14:textId="7C52EF30"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w:t>
            </w:r>
          </w:p>
        </w:tc>
        <w:tc>
          <w:tcPr>
            <w:tcW w:w="720" w:type="dxa"/>
            <w:shd w:val="clear" w:color="auto" w:fill="F2F2F2" w:themeFill="background1" w:themeFillShade="F2"/>
            <w:noWrap/>
            <w:vAlign w:val="center"/>
            <w:hideMark/>
          </w:tcPr>
          <w:p w14:paraId="200409F2" w14:textId="175DAFD5" w:rsidR="004D32C6" w:rsidRPr="00CE5393" w:rsidRDefault="004D32C6" w:rsidP="004D32C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330</w:t>
            </w:r>
          </w:p>
        </w:tc>
      </w:tr>
      <w:tr w:rsidR="0069574A" w:rsidRPr="0069574A" w14:paraId="03F6BA00"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vMerge w:val="restart"/>
            <w:noWrap/>
            <w:vAlign w:val="center"/>
            <w:hideMark/>
          </w:tcPr>
          <w:p w14:paraId="15DE1450"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Resistance (µΩ/m)</w:t>
            </w:r>
          </w:p>
        </w:tc>
        <w:tc>
          <w:tcPr>
            <w:tcW w:w="540" w:type="dxa"/>
            <w:noWrap/>
            <w:vAlign w:val="center"/>
            <w:hideMark/>
          </w:tcPr>
          <w:p w14:paraId="03BDFE9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R₂₀</w:t>
            </w:r>
          </w:p>
        </w:tc>
        <w:tc>
          <w:tcPr>
            <w:tcW w:w="720" w:type="dxa"/>
            <w:vMerge w:val="restart"/>
            <w:noWrap/>
            <w:vAlign w:val="center"/>
            <w:hideMark/>
          </w:tcPr>
          <w:p w14:paraId="2ADC527A"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µΩ/m</w:t>
            </w:r>
          </w:p>
        </w:tc>
        <w:tc>
          <w:tcPr>
            <w:tcW w:w="630" w:type="dxa"/>
            <w:noWrap/>
            <w:vAlign w:val="center"/>
            <w:hideMark/>
          </w:tcPr>
          <w:p w14:paraId="6154DC9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77.2</w:t>
            </w:r>
          </w:p>
        </w:tc>
        <w:tc>
          <w:tcPr>
            <w:tcW w:w="630" w:type="dxa"/>
            <w:noWrap/>
            <w:vAlign w:val="center"/>
            <w:hideMark/>
          </w:tcPr>
          <w:p w14:paraId="0F9ECD7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51.0</w:t>
            </w:r>
          </w:p>
        </w:tc>
        <w:tc>
          <w:tcPr>
            <w:tcW w:w="630" w:type="dxa"/>
            <w:noWrap/>
            <w:vAlign w:val="center"/>
            <w:hideMark/>
          </w:tcPr>
          <w:p w14:paraId="5A3D34C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47.2</w:t>
            </w:r>
          </w:p>
        </w:tc>
        <w:tc>
          <w:tcPr>
            <w:tcW w:w="630" w:type="dxa"/>
            <w:noWrap/>
            <w:vAlign w:val="center"/>
            <w:hideMark/>
          </w:tcPr>
          <w:p w14:paraId="791FB639"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30.5</w:t>
            </w:r>
          </w:p>
        </w:tc>
        <w:tc>
          <w:tcPr>
            <w:tcW w:w="720" w:type="dxa"/>
            <w:noWrap/>
            <w:vAlign w:val="center"/>
            <w:hideMark/>
          </w:tcPr>
          <w:p w14:paraId="509E9E6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21.3</w:t>
            </w:r>
          </w:p>
        </w:tc>
        <w:tc>
          <w:tcPr>
            <w:tcW w:w="720" w:type="dxa"/>
            <w:noWrap/>
            <w:vAlign w:val="center"/>
            <w:hideMark/>
          </w:tcPr>
          <w:p w14:paraId="7030567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15.1</w:t>
            </w:r>
          </w:p>
        </w:tc>
        <w:tc>
          <w:tcPr>
            <w:tcW w:w="720" w:type="dxa"/>
            <w:noWrap/>
            <w:vAlign w:val="center"/>
            <w:hideMark/>
          </w:tcPr>
          <w:p w14:paraId="097327F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12.9</w:t>
            </w:r>
          </w:p>
        </w:tc>
        <w:tc>
          <w:tcPr>
            <w:tcW w:w="720" w:type="dxa"/>
            <w:noWrap/>
            <w:vAlign w:val="center"/>
            <w:hideMark/>
          </w:tcPr>
          <w:p w14:paraId="21D21DC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12.9</w:t>
            </w:r>
          </w:p>
        </w:tc>
        <w:tc>
          <w:tcPr>
            <w:tcW w:w="720" w:type="dxa"/>
            <w:noWrap/>
            <w:vAlign w:val="center"/>
            <w:hideMark/>
          </w:tcPr>
          <w:p w14:paraId="14CE3C3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10.0</w:t>
            </w:r>
          </w:p>
        </w:tc>
        <w:tc>
          <w:tcPr>
            <w:tcW w:w="720" w:type="dxa"/>
            <w:noWrap/>
            <w:vAlign w:val="center"/>
            <w:hideMark/>
          </w:tcPr>
          <w:p w14:paraId="46E884F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7.2</w:t>
            </w:r>
          </w:p>
        </w:tc>
        <w:tc>
          <w:tcPr>
            <w:tcW w:w="720" w:type="dxa"/>
            <w:noWrap/>
            <w:vAlign w:val="center"/>
            <w:hideMark/>
          </w:tcPr>
          <w:p w14:paraId="6141A4B0"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6.0</w:t>
            </w:r>
          </w:p>
        </w:tc>
        <w:tc>
          <w:tcPr>
            <w:tcW w:w="720" w:type="dxa"/>
            <w:noWrap/>
            <w:vAlign w:val="center"/>
            <w:hideMark/>
          </w:tcPr>
          <w:p w14:paraId="2E57CD2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6.0</w:t>
            </w:r>
          </w:p>
        </w:tc>
        <w:tc>
          <w:tcPr>
            <w:tcW w:w="720" w:type="dxa"/>
            <w:noWrap/>
            <w:vAlign w:val="center"/>
            <w:hideMark/>
          </w:tcPr>
          <w:p w14:paraId="79671DF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5.0</w:t>
            </w:r>
          </w:p>
        </w:tc>
      </w:tr>
      <w:tr w:rsidR="00364094" w:rsidRPr="0069574A" w14:paraId="209F0FDA"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vMerge/>
            <w:shd w:val="clear" w:color="auto" w:fill="F2F2F2" w:themeFill="background1" w:themeFillShade="F2"/>
            <w:vAlign w:val="center"/>
            <w:hideMark/>
          </w:tcPr>
          <w:p w14:paraId="2B4A36F1"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shd w:val="clear" w:color="auto" w:fill="F2F2F2" w:themeFill="background1" w:themeFillShade="F2"/>
            <w:noWrap/>
            <w:vAlign w:val="center"/>
            <w:hideMark/>
          </w:tcPr>
          <w:p w14:paraId="592A841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R₃₅</w:t>
            </w:r>
          </w:p>
        </w:tc>
        <w:tc>
          <w:tcPr>
            <w:tcW w:w="720" w:type="dxa"/>
            <w:vMerge/>
            <w:shd w:val="clear" w:color="auto" w:fill="F2F2F2" w:themeFill="background1" w:themeFillShade="F2"/>
            <w:vAlign w:val="center"/>
            <w:hideMark/>
          </w:tcPr>
          <w:p w14:paraId="4F19ECE0"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630" w:type="dxa"/>
            <w:shd w:val="clear" w:color="auto" w:fill="F2F2F2" w:themeFill="background1" w:themeFillShade="F2"/>
            <w:noWrap/>
            <w:vAlign w:val="center"/>
            <w:hideMark/>
          </w:tcPr>
          <w:p w14:paraId="30A11FA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100.6</w:t>
            </w:r>
          </w:p>
        </w:tc>
        <w:tc>
          <w:tcPr>
            <w:tcW w:w="630" w:type="dxa"/>
            <w:shd w:val="clear" w:color="auto" w:fill="F2F2F2" w:themeFill="background1" w:themeFillShade="F2"/>
            <w:noWrap/>
            <w:vAlign w:val="center"/>
            <w:hideMark/>
          </w:tcPr>
          <w:p w14:paraId="3047E7B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68.7</w:t>
            </w:r>
          </w:p>
        </w:tc>
        <w:tc>
          <w:tcPr>
            <w:tcW w:w="630" w:type="dxa"/>
            <w:shd w:val="clear" w:color="auto" w:fill="F2F2F2" w:themeFill="background1" w:themeFillShade="F2"/>
            <w:noWrap/>
            <w:vAlign w:val="center"/>
            <w:hideMark/>
          </w:tcPr>
          <w:p w14:paraId="51912B1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62.1</w:t>
            </w:r>
          </w:p>
        </w:tc>
        <w:tc>
          <w:tcPr>
            <w:tcW w:w="630" w:type="dxa"/>
            <w:shd w:val="clear" w:color="auto" w:fill="F2F2F2" w:themeFill="background1" w:themeFillShade="F2"/>
            <w:noWrap/>
            <w:vAlign w:val="center"/>
            <w:hideMark/>
          </w:tcPr>
          <w:p w14:paraId="492F533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41.3</w:t>
            </w:r>
          </w:p>
        </w:tc>
        <w:tc>
          <w:tcPr>
            <w:tcW w:w="720" w:type="dxa"/>
            <w:shd w:val="clear" w:color="auto" w:fill="F2F2F2" w:themeFill="background1" w:themeFillShade="F2"/>
            <w:noWrap/>
            <w:vAlign w:val="center"/>
            <w:hideMark/>
          </w:tcPr>
          <w:p w14:paraId="37977B5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28.2</w:t>
            </w:r>
          </w:p>
        </w:tc>
        <w:tc>
          <w:tcPr>
            <w:tcW w:w="720" w:type="dxa"/>
            <w:shd w:val="clear" w:color="auto" w:fill="F2F2F2" w:themeFill="background1" w:themeFillShade="F2"/>
            <w:noWrap/>
            <w:vAlign w:val="center"/>
            <w:hideMark/>
          </w:tcPr>
          <w:p w14:paraId="4963415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20.1</w:t>
            </w:r>
          </w:p>
        </w:tc>
        <w:tc>
          <w:tcPr>
            <w:tcW w:w="720" w:type="dxa"/>
            <w:shd w:val="clear" w:color="auto" w:fill="F2F2F2" w:themeFill="background1" w:themeFillShade="F2"/>
            <w:noWrap/>
            <w:vAlign w:val="center"/>
            <w:hideMark/>
          </w:tcPr>
          <w:p w14:paraId="7FCFBD0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17.7</w:t>
            </w:r>
          </w:p>
        </w:tc>
        <w:tc>
          <w:tcPr>
            <w:tcW w:w="720" w:type="dxa"/>
            <w:shd w:val="clear" w:color="auto" w:fill="F2F2F2" w:themeFill="background1" w:themeFillShade="F2"/>
            <w:noWrap/>
            <w:vAlign w:val="center"/>
            <w:hideMark/>
          </w:tcPr>
          <w:p w14:paraId="5F9324A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17.7</w:t>
            </w:r>
          </w:p>
        </w:tc>
        <w:tc>
          <w:tcPr>
            <w:tcW w:w="720" w:type="dxa"/>
            <w:shd w:val="clear" w:color="auto" w:fill="F2F2F2" w:themeFill="background1" w:themeFillShade="F2"/>
            <w:noWrap/>
            <w:vAlign w:val="center"/>
            <w:hideMark/>
          </w:tcPr>
          <w:p w14:paraId="2AF32C8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13.0</w:t>
            </w:r>
          </w:p>
        </w:tc>
        <w:tc>
          <w:tcPr>
            <w:tcW w:w="720" w:type="dxa"/>
            <w:shd w:val="clear" w:color="auto" w:fill="F2F2F2" w:themeFill="background1" w:themeFillShade="F2"/>
            <w:noWrap/>
            <w:vAlign w:val="center"/>
            <w:hideMark/>
          </w:tcPr>
          <w:p w14:paraId="4DFF566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9.7</w:t>
            </w:r>
          </w:p>
        </w:tc>
        <w:tc>
          <w:tcPr>
            <w:tcW w:w="720" w:type="dxa"/>
            <w:shd w:val="clear" w:color="auto" w:fill="F2F2F2" w:themeFill="background1" w:themeFillShade="F2"/>
            <w:noWrap/>
            <w:vAlign w:val="center"/>
            <w:hideMark/>
          </w:tcPr>
          <w:p w14:paraId="57A1E1A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7.8</w:t>
            </w:r>
          </w:p>
        </w:tc>
        <w:tc>
          <w:tcPr>
            <w:tcW w:w="720" w:type="dxa"/>
            <w:shd w:val="clear" w:color="auto" w:fill="F2F2F2" w:themeFill="background1" w:themeFillShade="F2"/>
            <w:noWrap/>
            <w:vAlign w:val="center"/>
            <w:hideMark/>
          </w:tcPr>
          <w:p w14:paraId="785B1E7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7.8</w:t>
            </w:r>
          </w:p>
        </w:tc>
        <w:tc>
          <w:tcPr>
            <w:tcW w:w="720" w:type="dxa"/>
            <w:shd w:val="clear" w:color="auto" w:fill="F2F2F2" w:themeFill="background1" w:themeFillShade="F2"/>
            <w:noWrap/>
            <w:vAlign w:val="center"/>
            <w:hideMark/>
          </w:tcPr>
          <w:p w14:paraId="5AAC575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6.7</w:t>
            </w:r>
          </w:p>
        </w:tc>
      </w:tr>
      <w:tr w:rsidR="0069574A" w:rsidRPr="0069574A" w14:paraId="41CF3FF2"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hideMark/>
          </w:tcPr>
          <w:p w14:paraId="112FEBF9"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Reactance (X µΩ/m)</w:t>
            </w:r>
          </w:p>
        </w:tc>
        <w:tc>
          <w:tcPr>
            <w:tcW w:w="540" w:type="dxa"/>
            <w:noWrap/>
            <w:vAlign w:val="center"/>
            <w:hideMark/>
          </w:tcPr>
          <w:p w14:paraId="767C77C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X</w:t>
            </w:r>
          </w:p>
        </w:tc>
        <w:tc>
          <w:tcPr>
            <w:tcW w:w="720" w:type="dxa"/>
            <w:vMerge/>
            <w:vAlign w:val="center"/>
            <w:hideMark/>
          </w:tcPr>
          <w:p w14:paraId="200B588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630" w:type="dxa"/>
            <w:noWrap/>
            <w:vAlign w:val="center"/>
            <w:hideMark/>
          </w:tcPr>
          <w:p w14:paraId="6E50AB2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97.9</w:t>
            </w:r>
          </w:p>
        </w:tc>
        <w:tc>
          <w:tcPr>
            <w:tcW w:w="630" w:type="dxa"/>
            <w:noWrap/>
            <w:vAlign w:val="center"/>
            <w:hideMark/>
          </w:tcPr>
          <w:p w14:paraId="27C1FAA4"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24</w:t>
            </w:r>
          </w:p>
        </w:tc>
        <w:tc>
          <w:tcPr>
            <w:tcW w:w="630" w:type="dxa"/>
            <w:noWrap/>
            <w:vAlign w:val="center"/>
            <w:hideMark/>
          </w:tcPr>
          <w:p w14:paraId="57B91D8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21.0</w:t>
            </w:r>
          </w:p>
        </w:tc>
        <w:tc>
          <w:tcPr>
            <w:tcW w:w="630" w:type="dxa"/>
            <w:noWrap/>
            <w:vAlign w:val="center"/>
            <w:hideMark/>
          </w:tcPr>
          <w:p w14:paraId="73AF77F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17.9</w:t>
            </w:r>
          </w:p>
        </w:tc>
        <w:tc>
          <w:tcPr>
            <w:tcW w:w="720" w:type="dxa"/>
            <w:noWrap/>
            <w:vAlign w:val="center"/>
            <w:hideMark/>
          </w:tcPr>
          <w:p w14:paraId="2D9B604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13.7</w:t>
            </w:r>
          </w:p>
        </w:tc>
        <w:tc>
          <w:tcPr>
            <w:tcW w:w="720" w:type="dxa"/>
            <w:noWrap/>
            <w:vAlign w:val="center"/>
            <w:hideMark/>
          </w:tcPr>
          <w:p w14:paraId="3CCA751D"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10.9</w:t>
            </w:r>
          </w:p>
        </w:tc>
        <w:tc>
          <w:tcPr>
            <w:tcW w:w="720" w:type="dxa"/>
            <w:noWrap/>
            <w:vAlign w:val="center"/>
            <w:hideMark/>
          </w:tcPr>
          <w:p w14:paraId="3DFBBF2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4.8</w:t>
            </w:r>
          </w:p>
        </w:tc>
        <w:tc>
          <w:tcPr>
            <w:tcW w:w="720" w:type="dxa"/>
            <w:noWrap/>
            <w:vAlign w:val="center"/>
            <w:hideMark/>
          </w:tcPr>
          <w:p w14:paraId="7DE0873D"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4.8</w:t>
            </w:r>
          </w:p>
        </w:tc>
        <w:tc>
          <w:tcPr>
            <w:tcW w:w="720" w:type="dxa"/>
            <w:noWrap/>
            <w:vAlign w:val="center"/>
            <w:hideMark/>
          </w:tcPr>
          <w:p w14:paraId="29B1341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4.6</w:t>
            </w:r>
          </w:p>
        </w:tc>
        <w:tc>
          <w:tcPr>
            <w:tcW w:w="720" w:type="dxa"/>
            <w:noWrap/>
            <w:vAlign w:val="center"/>
            <w:hideMark/>
          </w:tcPr>
          <w:p w14:paraId="0E27EC7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3.7</w:t>
            </w:r>
          </w:p>
        </w:tc>
        <w:tc>
          <w:tcPr>
            <w:tcW w:w="720" w:type="dxa"/>
            <w:noWrap/>
            <w:vAlign w:val="center"/>
            <w:hideMark/>
          </w:tcPr>
          <w:p w14:paraId="2CA734B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2.5</w:t>
            </w:r>
          </w:p>
        </w:tc>
        <w:tc>
          <w:tcPr>
            <w:tcW w:w="720" w:type="dxa"/>
            <w:noWrap/>
            <w:vAlign w:val="center"/>
            <w:hideMark/>
          </w:tcPr>
          <w:p w14:paraId="259F60F9"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2.5</w:t>
            </w:r>
          </w:p>
        </w:tc>
        <w:tc>
          <w:tcPr>
            <w:tcW w:w="720" w:type="dxa"/>
            <w:noWrap/>
            <w:vAlign w:val="center"/>
            <w:hideMark/>
          </w:tcPr>
          <w:p w14:paraId="6E58054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3.6</w:t>
            </w:r>
          </w:p>
        </w:tc>
      </w:tr>
      <w:tr w:rsidR="00364094" w:rsidRPr="0069574A" w14:paraId="04F44AD1"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vMerge w:val="restart"/>
            <w:shd w:val="clear" w:color="auto" w:fill="F2F2F2" w:themeFill="background1" w:themeFillShade="F2"/>
            <w:noWrap/>
            <w:vAlign w:val="center"/>
            <w:hideMark/>
          </w:tcPr>
          <w:p w14:paraId="46D507F2"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b w:val="0"/>
                <w:bCs w:val="0"/>
                <w:color w:val="000000"/>
                <w:kern w:val="0"/>
                <w:sz w:val="18"/>
                <w:szCs w:val="18"/>
                <w14:ligatures w14:val="none"/>
              </w:rPr>
              <w:t>Impedance</w:t>
            </w:r>
            <w:r>
              <w:rPr>
                <w:rFonts w:ascii="Calibri" w:eastAsia="Times New Roman" w:hAnsi="Calibri" w:cs="Times New Roman"/>
                <w:color w:val="000000"/>
                <w:kern w:val="0"/>
                <w:sz w:val="18"/>
                <w:szCs w:val="18"/>
                <w14:ligatures w14:val="none"/>
              </w:rPr>
              <w:t xml:space="preserve"> (Z µΩ/m)</w:t>
            </w:r>
          </w:p>
        </w:tc>
        <w:tc>
          <w:tcPr>
            <w:tcW w:w="540" w:type="dxa"/>
            <w:shd w:val="clear" w:color="auto" w:fill="F2F2F2" w:themeFill="background1" w:themeFillShade="F2"/>
            <w:noWrap/>
            <w:vAlign w:val="center"/>
            <w:hideMark/>
          </w:tcPr>
          <w:p w14:paraId="759EB15E" w14:textId="542D5254"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Z₂₀</w:t>
            </w:r>
          </w:p>
        </w:tc>
        <w:tc>
          <w:tcPr>
            <w:tcW w:w="720" w:type="dxa"/>
            <w:vMerge/>
            <w:shd w:val="clear" w:color="auto" w:fill="F2F2F2" w:themeFill="background1" w:themeFillShade="F2"/>
            <w:vAlign w:val="center"/>
            <w:hideMark/>
          </w:tcPr>
          <w:p w14:paraId="640756E9"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630" w:type="dxa"/>
            <w:shd w:val="clear" w:color="auto" w:fill="F2F2F2" w:themeFill="background1" w:themeFillShade="F2"/>
            <w:noWrap/>
            <w:vAlign w:val="center"/>
            <w:hideMark/>
          </w:tcPr>
          <w:p w14:paraId="089E1AE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124.6</w:t>
            </w:r>
          </w:p>
        </w:tc>
        <w:tc>
          <w:tcPr>
            <w:tcW w:w="630" w:type="dxa"/>
            <w:shd w:val="clear" w:color="auto" w:fill="F2F2F2" w:themeFill="background1" w:themeFillShade="F2"/>
            <w:noWrap/>
            <w:vAlign w:val="center"/>
            <w:hideMark/>
          </w:tcPr>
          <w:p w14:paraId="347B368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56.4</w:t>
            </w:r>
          </w:p>
        </w:tc>
        <w:tc>
          <w:tcPr>
            <w:tcW w:w="630" w:type="dxa"/>
            <w:shd w:val="clear" w:color="auto" w:fill="F2F2F2" w:themeFill="background1" w:themeFillShade="F2"/>
            <w:noWrap/>
            <w:vAlign w:val="center"/>
            <w:hideMark/>
          </w:tcPr>
          <w:p w14:paraId="75E8E49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51.6</w:t>
            </w:r>
          </w:p>
        </w:tc>
        <w:tc>
          <w:tcPr>
            <w:tcW w:w="630" w:type="dxa"/>
            <w:shd w:val="clear" w:color="auto" w:fill="F2F2F2" w:themeFill="background1" w:themeFillShade="F2"/>
            <w:noWrap/>
            <w:vAlign w:val="center"/>
            <w:hideMark/>
          </w:tcPr>
          <w:p w14:paraId="02964A21"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35.4</w:t>
            </w:r>
          </w:p>
        </w:tc>
        <w:tc>
          <w:tcPr>
            <w:tcW w:w="720" w:type="dxa"/>
            <w:shd w:val="clear" w:color="auto" w:fill="F2F2F2" w:themeFill="background1" w:themeFillShade="F2"/>
            <w:noWrap/>
            <w:vAlign w:val="center"/>
            <w:hideMark/>
          </w:tcPr>
          <w:p w14:paraId="5AA67C60"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25.3</w:t>
            </w:r>
          </w:p>
        </w:tc>
        <w:tc>
          <w:tcPr>
            <w:tcW w:w="720" w:type="dxa"/>
            <w:shd w:val="clear" w:color="auto" w:fill="F2F2F2" w:themeFill="background1" w:themeFillShade="F2"/>
            <w:noWrap/>
            <w:vAlign w:val="center"/>
            <w:hideMark/>
          </w:tcPr>
          <w:p w14:paraId="3FFE450C"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18.6</w:t>
            </w:r>
          </w:p>
        </w:tc>
        <w:tc>
          <w:tcPr>
            <w:tcW w:w="720" w:type="dxa"/>
            <w:shd w:val="clear" w:color="auto" w:fill="F2F2F2" w:themeFill="background1" w:themeFillShade="F2"/>
            <w:noWrap/>
            <w:vAlign w:val="center"/>
            <w:hideMark/>
          </w:tcPr>
          <w:p w14:paraId="18ABA37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13.8</w:t>
            </w:r>
          </w:p>
        </w:tc>
        <w:tc>
          <w:tcPr>
            <w:tcW w:w="720" w:type="dxa"/>
            <w:shd w:val="clear" w:color="auto" w:fill="F2F2F2" w:themeFill="background1" w:themeFillShade="F2"/>
            <w:noWrap/>
            <w:vAlign w:val="center"/>
            <w:hideMark/>
          </w:tcPr>
          <w:p w14:paraId="0BABF33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13.8</w:t>
            </w:r>
          </w:p>
        </w:tc>
        <w:tc>
          <w:tcPr>
            <w:tcW w:w="720" w:type="dxa"/>
            <w:shd w:val="clear" w:color="auto" w:fill="F2F2F2" w:themeFill="background1" w:themeFillShade="F2"/>
            <w:noWrap/>
            <w:vAlign w:val="center"/>
            <w:hideMark/>
          </w:tcPr>
          <w:p w14:paraId="5E9E41AC"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11.0</w:t>
            </w:r>
          </w:p>
        </w:tc>
        <w:tc>
          <w:tcPr>
            <w:tcW w:w="720" w:type="dxa"/>
            <w:shd w:val="clear" w:color="auto" w:fill="F2F2F2" w:themeFill="background1" w:themeFillShade="F2"/>
            <w:noWrap/>
            <w:vAlign w:val="center"/>
            <w:hideMark/>
          </w:tcPr>
          <w:p w14:paraId="784A424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8.1</w:t>
            </w:r>
          </w:p>
        </w:tc>
        <w:tc>
          <w:tcPr>
            <w:tcW w:w="720" w:type="dxa"/>
            <w:shd w:val="clear" w:color="auto" w:fill="F2F2F2" w:themeFill="background1" w:themeFillShade="F2"/>
            <w:noWrap/>
            <w:vAlign w:val="center"/>
            <w:hideMark/>
          </w:tcPr>
          <w:p w14:paraId="53DD224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6.5</w:t>
            </w:r>
          </w:p>
        </w:tc>
        <w:tc>
          <w:tcPr>
            <w:tcW w:w="720" w:type="dxa"/>
            <w:shd w:val="clear" w:color="auto" w:fill="F2F2F2" w:themeFill="background1" w:themeFillShade="F2"/>
            <w:noWrap/>
            <w:vAlign w:val="center"/>
            <w:hideMark/>
          </w:tcPr>
          <w:p w14:paraId="657946D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6.5</w:t>
            </w:r>
          </w:p>
        </w:tc>
        <w:tc>
          <w:tcPr>
            <w:tcW w:w="720" w:type="dxa"/>
            <w:shd w:val="clear" w:color="auto" w:fill="F2F2F2" w:themeFill="background1" w:themeFillShade="F2"/>
            <w:noWrap/>
            <w:vAlign w:val="center"/>
            <w:hideMark/>
          </w:tcPr>
          <w:p w14:paraId="789EF39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6.2</w:t>
            </w:r>
          </w:p>
        </w:tc>
      </w:tr>
      <w:tr w:rsidR="0069574A" w:rsidRPr="0069574A" w14:paraId="1E68D190"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vMerge/>
            <w:vAlign w:val="center"/>
            <w:hideMark/>
          </w:tcPr>
          <w:p w14:paraId="2AE6EEBF"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noWrap/>
            <w:vAlign w:val="center"/>
            <w:hideMark/>
          </w:tcPr>
          <w:p w14:paraId="7861DF6A" w14:textId="4A9971AE"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Z₃₅</w:t>
            </w:r>
          </w:p>
        </w:tc>
        <w:tc>
          <w:tcPr>
            <w:tcW w:w="720" w:type="dxa"/>
            <w:vMerge/>
            <w:vAlign w:val="center"/>
            <w:hideMark/>
          </w:tcPr>
          <w:p w14:paraId="5DC4D10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630" w:type="dxa"/>
            <w:noWrap/>
            <w:vAlign w:val="center"/>
            <w:hideMark/>
          </w:tcPr>
          <w:p w14:paraId="6293EC8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140.3</w:t>
            </w:r>
          </w:p>
        </w:tc>
        <w:tc>
          <w:tcPr>
            <w:tcW w:w="630" w:type="dxa"/>
            <w:noWrap/>
            <w:vAlign w:val="center"/>
            <w:hideMark/>
          </w:tcPr>
          <w:p w14:paraId="5FE6FCD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72.8</w:t>
            </w:r>
          </w:p>
        </w:tc>
        <w:tc>
          <w:tcPr>
            <w:tcW w:w="630" w:type="dxa"/>
            <w:noWrap/>
            <w:vAlign w:val="center"/>
            <w:hideMark/>
          </w:tcPr>
          <w:p w14:paraId="3B7DDA1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65.6</w:t>
            </w:r>
          </w:p>
        </w:tc>
        <w:tc>
          <w:tcPr>
            <w:tcW w:w="630" w:type="dxa"/>
            <w:noWrap/>
            <w:vAlign w:val="center"/>
            <w:hideMark/>
          </w:tcPr>
          <w:p w14:paraId="662430A4"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45.0</w:t>
            </w:r>
          </w:p>
        </w:tc>
        <w:tc>
          <w:tcPr>
            <w:tcW w:w="720" w:type="dxa"/>
            <w:noWrap/>
            <w:vAlign w:val="center"/>
            <w:hideMark/>
          </w:tcPr>
          <w:p w14:paraId="156AFBB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31.4</w:t>
            </w:r>
          </w:p>
        </w:tc>
        <w:tc>
          <w:tcPr>
            <w:tcW w:w="720" w:type="dxa"/>
            <w:noWrap/>
            <w:vAlign w:val="center"/>
            <w:hideMark/>
          </w:tcPr>
          <w:p w14:paraId="44466F4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22.9</w:t>
            </w:r>
          </w:p>
        </w:tc>
        <w:tc>
          <w:tcPr>
            <w:tcW w:w="720" w:type="dxa"/>
            <w:noWrap/>
            <w:vAlign w:val="center"/>
            <w:hideMark/>
          </w:tcPr>
          <w:p w14:paraId="5D2880B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18.3</w:t>
            </w:r>
          </w:p>
        </w:tc>
        <w:tc>
          <w:tcPr>
            <w:tcW w:w="720" w:type="dxa"/>
            <w:noWrap/>
            <w:vAlign w:val="center"/>
            <w:hideMark/>
          </w:tcPr>
          <w:p w14:paraId="75DEB89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18.3</w:t>
            </w:r>
          </w:p>
        </w:tc>
        <w:tc>
          <w:tcPr>
            <w:tcW w:w="720" w:type="dxa"/>
            <w:noWrap/>
            <w:vAlign w:val="center"/>
            <w:hideMark/>
          </w:tcPr>
          <w:p w14:paraId="7C5D0120"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13.8</w:t>
            </w:r>
          </w:p>
        </w:tc>
        <w:tc>
          <w:tcPr>
            <w:tcW w:w="720" w:type="dxa"/>
            <w:noWrap/>
            <w:vAlign w:val="center"/>
            <w:hideMark/>
          </w:tcPr>
          <w:p w14:paraId="17011B5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10.4</w:t>
            </w:r>
          </w:p>
        </w:tc>
        <w:tc>
          <w:tcPr>
            <w:tcW w:w="720" w:type="dxa"/>
            <w:noWrap/>
            <w:vAlign w:val="center"/>
            <w:hideMark/>
          </w:tcPr>
          <w:p w14:paraId="2082B60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8.2</w:t>
            </w:r>
          </w:p>
        </w:tc>
        <w:tc>
          <w:tcPr>
            <w:tcW w:w="720" w:type="dxa"/>
            <w:noWrap/>
            <w:vAlign w:val="center"/>
            <w:hideMark/>
          </w:tcPr>
          <w:p w14:paraId="518E8AE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8.2</w:t>
            </w:r>
          </w:p>
        </w:tc>
        <w:tc>
          <w:tcPr>
            <w:tcW w:w="720" w:type="dxa"/>
            <w:noWrap/>
            <w:vAlign w:val="center"/>
            <w:hideMark/>
          </w:tcPr>
          <w:p w14:paraId="6472AD2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7.6</w:t>
            </w:r>
          </w:p>
        </w:tc>
      </w:tr>
      <w:tr w:rsidR="00364094" w:rsidRPr="0069574A" w14:paraId="23852F1E"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vMerge w:val="restart"/>
            <w:shd w:val="clear" w:color="auto" w:fill="F2F2F2" w:themeFill="background1" w:themeFillShade="F2"/>
            <w:noWrap/>
            <w:vAlign w:val="center"/>
            <w:hideMark/>
          </w:tcPr>
          <w:p w14:paraId="363C3D7B" w14:textId="0B3072AB"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Voltage Drop (V/100m/A)</w:t>
            </w:r>
          </w:p>
        </w:tc>
        <w:tc>
          <w:tcPr>
            <w:tcW w:w="540" w:type="dxa"/>
            <w:vMerge w:val="restart"/>
            <w:shd w:val="clear" w:color="auto" w:fill="F2F2F2" w:themeFill="background1" w:themeFillShade="F2"/>
            <w:noWrap/>
            <w:vAlign w:val="center"/>
            <w:hideMark/>
          </w:tcPr>
          <w:p w14:paraId="400F6C0E" w14:textId="55EE0084"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Cos φ</w:t>
            </w:r>
          </w:p>
        </w:tc>
        <w:tc>
          <w:tcPr>
            <w:tcW w:w="720" w:type="dxa"/>
            <w:shd w:val="clear" w:color="auto" w:fill="F2F2F2" w:themeFill="background1" w:themeFillShade="F2"/>
            <w:noWrap/>
            <w:vAlign w:val="center"/>
            <w:hideMark/>
          </w:tcPr>
          <w:p w14:paraId="2AB11CC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1.0</w:t>
            </w:r>
          </w:p>
        </w:tc>
        <w:tc>
          <w:tcPr>
            <w:tcW w:w="630" w:type="dxa"/>
            <w:shd w:val="clear" w:color="auto" w:fill="F2F2F2" w:themeFill="background1" w:themeFillShade="F2"/>
            <w:noWrap/>
            <w:vAlign w:val="center"/>
            <w:hideMark/>
          </w:tcPr>
          <w:p w14:paraId="67AA6B10"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0.013</w:t>
            </w:r>
          </w:p>
        </w:tc>
        <w:tc>
          <w:tcPr>
            <w:tcW w:w="630" w:type="dxa"/>
            <w:shd w:val="clear" w:color="auto" w:fill="F2F2F2" w:themeFill="background1" w:themeFillShade="F2"/>
            <w:noWrap/>
            <w:vAlign w:val="center"/>
            <w:hideMark/>
          </w:tcPr>
          <w:p w14:paraId="0FDA446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0.009</w:t>
            </w:r>
          </w:p>
        </w:tc>
        <w:tc>
          <w:tcPr>
            <w:tcW w:w="630" w:type="dxa"/>
            <w:shd w:val="clear" w:color="auto" w:fill="F2F2F2" w:themeFill="background1" w:themeFillShade="F2"/>
            <w:noWrap/>
            <w:vAlign w:val="center"/>
            <w:hideMark/>
          </w:tcPr>
          <w:p w14:paraId="437F7D29"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0.008</w:t>
            </w:r>
          </w:p>
        </w:tc>
        <w:tc>
          <w:tcPr>
            <w:tcW w:w="630" w:type="dxa"/>
            <w:shd w:val="clear" w:color="auto" w:fill="F2F2F2" w:themeFill="background1" w:themeFillShade="F2"/>
            <w:noWrap/>
            <w:vAlign w:val="center"/>
            <w:hideMark/>
          </w:tcPr>
          <w:p w14:paraId="0CF161E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0.005</w:t>
            </w:r>
          </w:p>
        </w:tc>
        <w:tc>
          <w:tcPr>
            <w:tcW w:w="720" w:type="dxa"/>
            <w:shd w:val="clear" w:color="auto" w:fill="F2F2F2" w:themeFill="background1" w:themeFillShade="F2"/>
            <w:noWrap/>
            <w:vAlign w:val="center"/>
            <w:hideMark/>
          </w:tcPr>
          <w:p w14:paraId="2345330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0.004</w:t>
            </w:r>
          </w:p>
        </w:tc>
        <w:tc>
          <w:tcPr>
            <w:tcW w:w="720" w:type="dxa"/>
            <w:shd w:val="clear" w:color="auto" w:fill="F2F2F2" w:themeFill="background1" w:themeFillShade="F2"/>
            <w:noWrap/>
            <w:vAlign w:val="center"/>
            <w:hideMark/>
          </w:tcPr>
          <w:p w14:paraId="30C4880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0.003</w:t>
            </w:r>
          </w:p>
        </w:tc>
        <w:tc>
          <w:tcPr>
            <w:tcW w:w="720" w:type="dxa"/>
            <w:shd w:val="clear" w:color="auto" w:fill="F2F2F2" w:themeFill="background1" w:themeFillShade="F2"/>
            <w:noWrap/>
            <w:vAlign w:val="center"/>
            <w:hideMark/>
          </w:tcPr>
          <w:p w14:paraId="7EA2B27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42A5046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4FA6AB6C"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480B3D6E"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72406DB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2CBDEDA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0D5225E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r>
      <w:tr w:rsidR="0069574A" w:rsidRPr="0069574A" w14:paraId="10A23588"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vMerge/>
            <w:vAlign w:val="center"/>
            <w:hideMark/>
          </w:tcPr>
          <w:p w14:paraId="476D52B6"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vMerge/>
            <w:vAlign w:val="center"/>
            <w:hideMark/>
          </w:tcPr>
          <w:p w14:paraId="480AEE8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720" w:type="dxa"/>
            <w:noWrap/>
            <w:vAlign w:val="center"/>
            <w:hideMark/>
          </w:tcPr>
          <w:p w14:paraId="666D85C9"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0.9</w:t>
            </w:r>
          </w:p>
        </w:tc>
        <w:tc>
          <w:tcPr>
            <w:tcW w:w="630" w:type="dxa"/>
            <w:noWrap/>
            <w:vAlign w:val="center"/>
            <w:hideMark/>
          </w:tcPr>
          <w:p w14:paraId="12B25A9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0.019</w:t>
            </w:r>
          </w:p>
        </w:tc>
        <w:tc>
          <w:tcPr>
            <w:tcW w:w="630" w:type="dxa"/>
            <w:noWrap/>
            <w:vAlign w:val="center"/>
            <w:hideMark/>
          </w:tcPr>
          <w:p w14:paraId="5F4951C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0.010</w:t>
            </w:r>
          </w:p>
        </w:tc>
        <w:tc>
          <w:tcPr>
            <w:tcW w:w="630" w:type="dxa"/>
            <w:noWrap/>
            <w:vAlign w:val="center"/>
            <w:hideMark/>
          </w:tcPr>
          <w:p w14:paraId="1AD2343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0.009</w:t>
            </w:r>
          </w:p>
        </w:tc>
        <w:tc>
          <w:tcPr>
            <w:tcW w:w="630" w:type="dxa"/>
            <w:noWrap/>
            <w:vAlign w:val="center"/>
            <w:hideMark/>
          </w:tcPr>
          <w:p w14:paraId="0D2A6A1E"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0.006</w:t>
            </w:r>
          </w:p>
        </w:tc>
        <w:tc>
          <w:tcPr>
            <w:tcW w:w="720" w:type="dxa"/>
            <w:noWrap/>
            <w:vAlign w:val="center"/>
            <w:hideMark/>
          </w:tcPr>
          <w:p w14:paraId="2F35BA9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0.004</w:t>
            </w:r>
          </w:p>
        </w:tc>
        <w:tc>
          <w:tcPr>
            <w:tcW w:w="720" w:type="dxa"/>
            <w:noWrap/>
            <w:vAlign w:val="center"/>
            <w:hideMark/>
          </w:tcPr>
          <w:p w14:paraId="3B442DD0"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0.003</w:t>
            </w:r>
          </w:p>
        </w:tc>
        <w:tc>
          <w:tcPr>
            <w:tcW w:w="720" w:type="dxa"/>
            <w:noWrap/>
            <w:vAlign w:val="center"/>
            <w:hideMark/>
          </w:tcPr>
          <w:p w14:paraId="419E612D"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7402C24D"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28E504B4"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74F2234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083FB230"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0EA37DD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311F162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r>
      <w:tr w:rsidR="00364094" w:rsidRPr="0069574A" w14:paraId="2D54A438"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vMerge/>
            <w:shd w:val="clear" w:color="auto" w:fill="F2F2F2" w:themeFill="background1" w:themeFillShade="F2"/>
            <w:vAlign w:val="center"/>
            <w:hideMark/>
          </w:tcPr>
          <w:p w14:paraId="39EC67F1"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vMerge/>
            <w:shd w:val="clear" w:color="auto" w:fill="F2F2F2" w:themeFill="background1" w:themeFillShade="F2"/>
            <w:vAlign w:val="center"/>
            <w:hideMark/>
          </w:tcPr>
          <w:p w14:paraId="3D5C519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720" w:type="dxa"/>
            <w:shd w:val="clear" w:color="auto" w:fill="F2F2F2" w:themeFill="background1" w:themeFillShade="F2"/>
            <w:noWrap/>
            <w:vAlign w:val="center"/>
            <w:hideMark/>
          </w:tcPr>
          <w:p w14:paraId="19B384F9"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0.8</w:t>
            </w:r>
          </w:p>
        </w:tc>
        <w:tc>
          <w:tcPr>
            <w:tcW w:w="630" w:type="dxa"/>
            <w:shd w:val="clear" w:color="auto" w:fill="F2F2F2" w:themeFill="background1" w:themeFillShade="F2"/>
            <w:noWrap/>
            <w:vAlign w:val="center"/>
            <w:hideMark/>
          </w:tcPr>
          <w:p w14:paraId="1700F9E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0.021</w:t>
            </w:r>
          </w:p>
        </w:tc>
        <w:tc>
          <w:tcPr>
            <w:tcW w:w="630" w:type="dxa"/>
            <w:shd w:val="clear" w:color="auto" w:fill="F2F2F2" w:themeFill="background1" w:themeFillShade="F2"/>
            <w:noWrap/>
            <w:vAlign w:val="center"/>
            <w:hideMark/>
          </w:tcPr>
          <w:p w14:paraId="1B7F1A2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0.010</w:t>
            </w:r>
          </w:p>
        </w:tc>
        <w:tc>
          <w:tcPr>
            <w:tcW w:w="630" w:type="dxa"/>
            <w:shd w:val="clear" w:color="auto" w:fill="F2F2F2" w:themeFill="background1" w:themeFillShade="F2"/>
            <w:noWrap/>
            <w:vAlign w:val="center"/>
            <w:hideMark/>
          </w:tcPr>
          <w:p w14:paraId="761A6BAE"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0.009</w:t>
            </w:r>
          </w:p>
        </w:tc>
        <w:tc>
          <w:tcPr>
            <w:tcW w:w="630" w:type="dxa"/>
            <w:shd w:val="clear" w:color="auto" w:fill="F2F2F2" w:themeFill="background1" w:themeFillShade="F2"/>
            <w:noWrap/>
            <w:vAlign w:val="center"/>
            <w:hideMark/>
          </w:tcPr>
          <w:p w14:paraId="6EA1F08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0.006</w:t>
            </w:r>
          </w:p>
        </w:tc>
        <w:tc>
          <w:tcPr>
            <w:tcW w:w="720" w:type="dxa"/>
            <w:shd w:val="clear" w:color="auto" w:fill="F2F2F2" w:themeFill="background1" w:themeFillShade="F2"/>
            <w:noWrap/>
            <w:vAlign w:val="center"/>
            <w:hideMark/>
          </w:tcPr>
          <w:p w14:paraId="5595C190"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0.004</w:t>
            </w:r>
          </w:p>
        </w:tc>
        <w:tc>
          <w:tcPr>
            <w:tcW w:w="720" w:type="dxa"/>
            <w:shd w:val="clear" w:color="auto" w:fill="F2F2F2" w:themeFill="background1" w:themeFillShade="F2"/>
            <w:noWrap/>
            <w:vAlign w:val="center"/>
            <w:hideMark/>
          </w:tcPr>
          <w:p w14:paraId="6D2F8CA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0.003</w:t>
            </w:r>
          </w:p>
        </w:tc>
        <w:tc>
          <w:tcPr>
            <w:tcW w:w="720" w:type="dxa"/>
            <w:shd w:val="clear" w:color="auto" w:fill="F2F2F2" w:themeFill="background1" w:themeFillShade="F2"/>
            <w:noWrap/>
            <w:vAlign w:val="center"/>
            <w:hideMark/>
          </w:tcPr>
          <w:p w14:paraId="5433A641"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5C7DDF7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63F26F28"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shd w:val="clear" w:color="auto" w:fill="F2F2F2" w:themeFill="background1" w:themeFillShade="F2"/>
            <w:noWrap/>
            <w:vAlign w:val="center"/>
            <w:hideMark/>
          </w:tcPr>
          <w:p w14:paraId="669F41B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06A846A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00AB00E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shd w:val="clear" w:color="auto" w:fill="F2F2F2" w:themeFill="background1" w:themeFillShade="F2"/>
            <w:noWrap/>
            <w:vAlign w:val="center"/>
            <w:hideMark/>
          </w:tcPr>
          <w:p w14:paraId="3B4DA8E1"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r>
      <w:tr w:rsidR="0069574A" w:rsidRPr="0069574A" w14:paraId="2CD59FDB"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vMerge/>
            <w:vAlign w:val="center"/>
            <w:hideMark/>
          </w:tcPr>
          <w:p w14:paraId="232CCD8A"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vMerge/>
            <w:vAlign w:val="center"/>
            <w:hideMark/>
          </w:tcPr>
          <w:p w14:paraId="08D5EEC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p>
        </w:tc>
        <w:tc>
          <w:tcPr>
            <w:tcW w:w="720" w:type="dxa"/>
            <w:noWrap/>
            <w:vAlign w:val="center"/>
            <w:hideMark/>
          </w:tcPr>
          <w:p w14:paraId="1235A18F"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0.7</w:t>
            </w:r>
          </w:p>
        </w:tc>
        <w:tc>
          <w:tcPr>
            <w:tcW w:w="630" w:type="dxa"/>
            <w:noWrap/>
            <w:vAlign w:val="center"/>
            <w:hideMark/>
          </w:tcPr>
          <w:p w14:paraId="2E83A1F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0.021</w:t>
            </w:r>
          </w:p>
        </w:tc>
        <w:tc>
          <w:tcPr>
            <w:tcW w:w="630" w:type="dxa"/>
            <w:noWrap/>
            <w:vAlign w:val="center"/>
            <w:hideMark/>
          </w:tcPr>
          <w:p w14:paraId="0AE8A73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0.009</w:t>
            </w:r>
          </w:p>
        </w:tc>
        <w:tc>
          <w:tcPr>
            <w:tcW w:w="630" w:type="dxa"/>
            <w:noWrap/>
            <w:vAlign w:val="center"/>
            <w:hideMark/>
          </w:tcPr>
          <w:p w14:paraId="1A62DA5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0.008</w:t>
            </w:r>
          </w:p>
        </w:tc>
        <w:tc>
          <w:tcPr>
            <w:tcW w:w="630" w:type="dxa"/>
            <w:noWrap/>
            <w:vAlign w:val="center"/>
            <w:hideMark/>
          </w:tcPr>
          <w:p w14:paraId="5D5E3542"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0.006</w:t>
            </w:r>
          </w:p>
        </w:tc>
        <w:tc>
          <w:tcPr>
            <w:tcW w:w="720" w:type="dxa"/>
            <w:noWrap/>
            <w:vAlign w:val="center"/>
            <w:hideMark/>
          </w:tcPr>
          <w:p w14:paraId="022E0B0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0.004</w:t>
            </w:r>
          </w:p>
        </w:tc>
        <w:tc>
          <w:tcPr>
            <w:tcW w:w="720" w:type="dxa"/>
            <w:noWrap/>
            <w:vAlign w:val="center"/>
            <w:hideMark/>
          </w:tcPr>
          <w:p w14:paraId="3B69F48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0.003</w:t>
            </w:r>
          </w:p>
        </w:tc>
        <w:tc>
          <w:tcPr>
            <w:tcW w:w="720" w:type="dxa"/>
            <w:noWrap/>
            <w:vAlign w:val="center"/>
            <w:hideMark/>
          </w:tcPr>
          <w:p w14:paraId="6AD6582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3C00A5BD"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7FE307E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0.002</w:t>
            </w:r>
          </w:p>
        </w:tc>
        <w:tc>
          <w:tcPr>
            <w:tcW w:w="720" w:type="dxa"/>
            <w:noWrap/>
            <w:vAlign w:val="center"/>
            <w:hideMark/>
          </w:tcPr>
          <w:p w14:paraId="43B3AE6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5F37160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5F54547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c>
          <w:tcPr>
            <w:tcW w:w="720" w:type="dxa"/>
            <w:noWrap/>
            <w:vAlign w:val="center"/>
            <w:hideMark/>
          </w:tcPr>
          <w:p w14:paraId="41386DB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0.001</w:t>
            </w:r>
          </w:p>
        </w:tc>
      </w:tr>
      <w:tr w:rsidR="00364094" w:rsidRPr="0069574A" w14:paraId="74555736"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vMerge w:val="restart"/>
            <w:noWrap/>
            <w:vAlign w:val="center"/>
            <w:hideMark/>
          </w:tcPr>
          <w:p w14:paraId="1A626C01" w14:textId="0A4BF70C"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Dimensions</w:t>
            </w:r>
          </w:p>
        </w:tc>
        <w:tc>
          <w:tcPr>
            <w:tcW w:w="540" w:type="dxa"/>
            <w:noWrap/>
            <w:vAlign w:val="center"/>
            <w:hideMark/>
          </w:tcPr>
          <w:p w14:paraId="4CD614DD"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W</w:t>
            </w:r>
          </w:p>
        </w:tc>
        <w:tc>
          <w:tcPr>
            <w:tcW w:w="720" w:type="dxa"/>
            <w:noWrap/>
            <w:vAlign w:val="center"/>
            <w:hideMark/>
          </w:tcPr>
          <w:p w14:paraId="4BEB4C7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mm</w:t>
            </w:r>
          </w:p>
        </w:tc>
        <w:tc>
          <w:tcPr>
            <w:tcW w:w="630" w:type="dxa"/>
            <w:noWrap/>
            <w:vAlign w:val="center"/>
            <w:hideMark/>
          </w:tcPr>
          <w:p w14:paraId="1CE10D1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630" w:type="dxa"/>
            <w:noWrap/>
            <w:vAlign w:val="center"/>
            <w:hideMark/>
          </w:tcPr>
          <w:p w14:paraId="00C08E2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630" w:type="dxa"/>
            <w:noWrap/>
            <w:vAlign w:val="center"/>
            <w:hideMark/>
          </w:tcPr>
          <w:p w14:paraId="761AB46D"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630" w:type="dxa"/>
            <w:noWrap/>
            <w:vAlign w:val="center"/>
            <w:hideMark/>
          </w:tcPr>
          <w:p w14:paraId="7988AB43"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0B1F23D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44AF151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0BC83A3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1B6D3DCC"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48E8865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1B76792C"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2B133DFD"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1C3DE4C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720" w:type="dxa"/>
            <w:noWrap/>
            <w:vAlign w:val="center"/>
            <w:hideMark/>
          </w:tcPr>
          <w:p w14:paraId="0D7FA12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r>
      <w:tr w:rsidR="0069574A" w:rsidRPr="0069574A" w14:paraId="695D8BA0" w14:textId="77777777" w:rsidTr="0069574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vMerge/>
            <w:vAlign w:val="center"/>
            <w:hideMark/>
          </w:tcPr>
          <w:p w14:paraId="08FFA5DC"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p>
        </w:tc>
        <w:tc>
          <w:tcPr>
            <w:tcW w:w="540" w:type="dxa"/>
            <w:noWrap/>
            <w:vAlign w:val="center"/>
            <w:hideMark/>
          </w:tcPr>
          <w:p w14:paraId="528AAA7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H</w:t>
            </w:r>
          </w:p>
        </w:tc>
        <w:tc>
          <w:tcPr>
            <w:tcW w:w="720" w:type="dxa"/>
            <w:noWrap/>
            <w:vAlign w:val="center"/>
            <w:hideMark/>
          </w:tcPr>
          <w:p w14:paraId="2CBB2E6A"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mm</w:t>
            </w:r>
          </w:p>
        </w:tc>
        <w:tc>
          <w:tcPr>
            <w:tcW w:w="630" w:type="dxa"/>
            <w:noWrap/>
            <w:vAlign w:val="center"/>
            <w:hideMark/>
          </w:tcPr>
          <w:p w14:paraId="23F06A6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115</w:t>
            </w:r>
          </w:p>
        </w:tc>
        <w:tc>
          <w:tcPr>
            <w:tcW w:w="630" w:type="dxa"/>
            <w:noWrap/>
            <w:vAlign w:val="center"/>
            <w:hideMark/>
          </w:tcPr>
          <w:p w14:paraId="592EDFB6"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120</w:t>
            </w:r>
          </w:p>
        </w:tc>
        <w:tc>
          <w:tcPr>
            <w:tcW w:w="630" w:type="dxa"/>
            <w:noWrap/>
            <w:vAlign w:val="center"/>
            <w:hideMark/>
          </w:tcPr>
          <w:p w14:paraId="7649315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140</w:t>
            </w:r>
          </w:p>
        </w:tc>
        <w:tc>
          <w:tcPr>
            <w:tcW w:w="630" w:type="dxa"/>
            <w:noWrap/>
            <w:vAlign w:val="center"/>
            <w:hideMark/>
          </w:tcPr>
          <w:p w14:paraId="70F6C9D8"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160</w:t>
            </w:r>
          </w:p>
        </w:tc>
        <w:tc>
          <w:tcPr>
            <w:tcW w:w="720" w:type="dxa"/>
            <w:noWrap/>
            <w:vAlign w:val="center"/>
            <w:hideMark/>
          </w:tcPr>
          <w:p w14:paraId="46AA4B6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220</w:t>
            </w:r>
          </w:p>
        </w:tc>
        <w:tc>
          <w:tcPr>
            <w:tcW w:w="720" w:type="dxa"/>
            <w:noWrap/>
            <w:vAlign w:val="center"/>
            <w:hideMark/>
          </w:tcPr>
          <w:p w14:paraId="0E1B3923"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260</w:t>
            </w:r>
          </w:p>
        </w:tc>
        <w:tc>
          <w:tcPr>
            <w:tcW w:w="720" w:type="dxa"/>
            <w:noWrap/>
            <w:vAlign w:val="center"/>
            <w:hideMark/>
          </w:tcPr>
          <w:p w14:paraId="456BA63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330</w:t>
            </w:r>
          </w:p>
        </w:tc>
        <w:tc>
          <w:tcPr>
            <w:tcW w:w="720" w:type="dxa"/>
            <w:noWrap/>
            <w:vAlign w:val="center"/>
            <w:hideMark/>
          </w:tcPr>
          <w:p w14:paraId="4DD47627"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330</w:t>
            </w:r>
          </w:p>
        </w:tc>
        <w:tc>
          <w:tcPr>
            <w:tcW w:w="720" w:type="dxa"/>
            <w:noWrap/>
            <w:vAlign w:val="center"/>
            <w:hideMark/>
          </w:tcPr>
          <w:p w14:paraId="6AC59EC4"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450</w:t>
            </w:r>
          </w:p>
        </w:tc>
        <w:tc>
          <w:tcPr>
            <w:tcW w:w="720" w:type="dxa"/>
            <w:noWrap/>
            <w:vAlign w:val="center"/>
            <w:hideMark/>
          </w:tcPr>
          <w:p w14:paraId="3A68B4EC"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530</w:t>
            </w:r>
          </w:p>
        </w:tc>
        <w:tc>
          <w:tcPr>
            <w:tcW w:w="720" w:type="dxa"/>
            <w:noWrap/>
            <w:vAlign w:val="center"/>
            <w:hideMark/>
          </w:tcPr>
          <w:p w14:paraId="5DF194FA"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680</w:t>
            </w:r>
          </w:p>
        </w:tc>
        <w:tc>
          <w:tcPr>
            <w:tcW w:w="720" w:type="dxa"/>
            <w:noWrap/>
            <w:vAlign w:val="center"/>
            <w:hideMark/>
          </w:tcPr>
          <w:p w14:paraId="17ED3375"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680</w:t>
            </w:r>
          </w:p>
        </w:tc>
        <w:tc>
          <w:tcPr>
            <w:tcW w:w="720" w:type="dxa"/>
            <w:noWrap/>
            <w:vAlign w:val="center"/>
            <w:hideMark/>
          </w:tcPr>
          <w:p w14:paraId="01DBD3EB"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800</w:t>
            </w:r>
          </w:p>
        </w:tc>
      </w:tr>
      <w:tr w:rsidR="00364094" w:rsidRPr="0069574A" w14:paraId="4CCDB077" w14:textId="77777777" w:rsidTr="0069574A">
        <w:trPr>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hideMark/>
          </w:tcPr>
          <w:p w14:paraId="44C26E3E"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Approximate Weight</w:t>
            </w:r>
          </w:p>
        </w:tc>
        <w:tc>
          <w:tcPr>
            <w:tcW w:w="540" w:type="dxa"/>
            <w:noWrap/>
            <w:vAlign w:val="center"/>
            <w:hideMark/>
          </w:tcPr>
          <w:p w14:paraId="720C0754" w14:textId="0E89AD40"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Wt</w:t>
            </w:r>
          </w:p>
        </w:tc>
        <w:tc>
          <w:tcPr>
            <w:tcW w:w="720" w:type="dxa"/>
            <w:noWrap/>
            <w:vAlign w:val="center"/>
            <w:hideMark/>
          </w:tcPr>
          <w:p w14:paraId="5282144E"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bCs/>
                <w:color w:val="000000"/>
                <w:kern w:val="0"/>
                <w:sz w:val="18"/>
                <w:szCs w:val="18"/>
                <w14:ligatures w14:val="none"/>
              </w:rPr>
            </w:pPr>
            <w:r>
              <w:rPr>
                <w:rFonts w:ascii="Calibri" w:eastAsia="Times New Roman" w:hAnsi="Calibri" w:cs="Times New Roman"/>
                <w:b/>
                <w:bCs/>
                <w:color w:val="000000"/>
                <w:kern w:val="0"/>
                <w:sz w:val="18"/>
                <w:szCs w:val="18"/>
                <w14:ligatures w14:val="none"/>
              </w:rPr>
              <w:t>kg/m</w:t>
            </w:r>
          </w:p>
        </w:tc>
        <w:tc>
          <w:tcPr>
            <w:tcW w:w="630" w:type="dxa"/>
            <w:noWrap/>
            <w:vAlign w:val="center"/>
            <w:hideMark/>
          </w:tcPr>
          <w:p w14:paraId="6351D8A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w:t>
            </w:r>
          </w:p>
        </w:tc>
        <w:tc>
          <w:tcPr>
            <w:tcW w:w="630" w:type="dxa"/>
            <w:noWrap/>
            <w:vAlign w:val="center"/>
            <w:hideMark/>
          </w:tcPr>
          <w:p w14:paraId="55F1D3EA"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18</w:t>
            </w:r>
          </w:p>
        </w:tc>
        <w:tc>
          <w:tcPr>
            <w:tcW w:w="630" w:type="dxa"/>
            <w:noWrap/>
            <w:vAlign w:val="center"/>
            <w:hideMark/>
          </w:tcPr>
          <w:p w14:paraId="395B8FE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22</w:t>
            </w:r>
          </w:p>
        </w:tc>
        <w:tc>
          <w:tcPr>
            <w:tcW w:w="630" w:type="dxa"/>
            <w:noWrap/>
            <w:vAlign w:val="center"/>
            <w:hideMark/>
          </w:tcPr>
          <w:p w14:paraId="08AC46D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25</w:t>
            </w:r>
          </w:p>
        </w:tc>
        <w:tc>
          <w:tcPr>
            <w:tcW w:w="720" w:type="dxa"/>
            <w:noWrap/>
            <w:vAlign w:val="center"/>
            <w:hideMark/>
          </w:tcPr>
          <w:p w14:paraId="54278418"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35</w:t>
            </w:r>
          </w:p>
        </w:tc>
        <w:tc>
          <w:tcPr>
            <w:tcW w:w="720" w:type="dxa"/>
            <w:noWrap/>
            <w:vAlign w:val="center"/>
            <w:hideMark/>
          </w:tcPr>
          <w:p w14:paraId="0B037792"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48</w:t>
            </w:r>
          </w:p>
        </w:tc>
        <w:tc>
          <w:tcPr>
            <w:tcW w:w="720" w:type="dxa"/>
            <w:noWrap/>
            <w:vAlign w:val="center"/>
            <w:hideMark/>
          </w:tcPr>
          <w:p w14:paraId="1F0ED04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60</w:t>
            </w:r>
          </w:p>
        </w:tc>
        <w:tc>
          <w:tcPr>
            <w:tcW w:w="720" w:type="dxa"/>
            <w:noWrap/>
            <w:vAlign w:val="center"/>
            <w:hideMark/>
          </w:tcPr>
          <w:p w14:paraId="16588B56"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60</w:t>
            </w:r>
          </w:p>
        </w:tc>
        <w:tc>
          <w:tcPr>
            <w:tcW w:w="720" w:type="dxa"/>
            <w:noWrap/>
            <w:vAlign w:val="center"/>
            <w:hideMark/>
          </w:tcPr>
          <w:p w14:paraId="5DE6126B"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74</w:t>
            </w:r>
          </w:p>
        </w:tc>
        <w:tc>
          <w:tcPr>
            <w:tcW w:w="720" w:type="dxa"/>
            <w:noWrap/>
            <w:vAlign w:val="center"/>
            <w:hideMark/>
          </w:tcPr>
          <w:p w14:paraId="5E5D8B34"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95</w:t>
            </w:r>
          </w:p>
        </w:tc>
        <w:tc>
          <w:tcPr>
            <w:tcW w:w="720" w:type="dxa"/>
            <w:noWrap/>
            <w:vAlign w:val="center"/>
            <w:hideMark/>
          </w:tcPr>
          <w:p w14:paraId="45B23F27"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112</w:t>
            </w:r>
          </w:p>
        </w:tc>
        <w:tc>
          <w:tcPr>
            <w:tcW w:w="720" w:type="dxa"/>
            <w:noWrap/>
            <w:vAlign w:val="center"/>
            <w:hideMark/>
          </w:tcPr>
          <w:p w14:paraId="622D9F45"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112</w:t>
            </w:r>
          </w:p>
        </w:tc>
        <w:tc>
          <w:tcPr>
            <w:tcW w:w="720" w:type="dxa"/>
            <w:noWrap/>
            <w:vAlign w:val="center"/>
            <w:hideMark/>
          </w:tcPr>
          <w:p w14:paraId="0B440DA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144</w:t>
            </w:r>
          </w:p>
        </w:tc>
      </w:tr>
      <w:tr w:rsidR="00E71EDB" w:rsidRPr="0069574A" w14:paraId="2B7D0AAE" w14:textId="77777777" w:rsidTr="0036409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tcPr>
          <w:p w14:paraId="09F7A06C" w14:textId="77777777"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Plating</w:t>
            </w:r>
          </w:p>
        </w:tc>
        <w:tc>
          <w:tcPr>
            <w:tcW w:w="5220" w:type="dxa"/>
            <w:gridSpan w:val="8"/>
            <w:noWrap/>
            <w:vAlign w:val="center"/>
          </w:tcPr>
          <w:p w14:paraId="7BD204E1"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highlight w:val="yellow"/>
                <w14:ligatures w14:val="none"/>
              </w:rPr>
              <w:t>Tin</w:t>
            </w:r>
          </w:p>
        </w:tc>
        <w:tc>
          <w:tcPr>
            <w:tcW w:w="5040" w:type="dxa"/>
            <w:gridSpan w:val="7"/>
            <w:noWrap/>
            <w:vAlign w:val="center"/>
          </w:tcPr>
          <w:p w14:paraId="43122E0A" w14:textId="77777777" w:rsidR="00E71EDB" w:rsidRPr="00CE5393" w:rsidRDefault="00E71EDB" w:rsidP="00E71ED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Silver</w:t>
            </w:r>
          </w:p>
        </w:tc>
      </w:tr>
      <w:tr w:rsidR="00E71EDB" w:rsidRPr="0069574A" w14:paraId="4E14A7BD" w14:textId="77777777" w:rsidTr="00364094">
        <w:trPr>
          <w:trHeight w:val="445"/>
        </w:trPr>
        <w:tc>
          <w:tcPr>
            <w:cnfStyle w:val="001000000000" w:firstRow="0" w:lastRow="0" w:firstColumn="1" w:lastColumn="0" w:oddVBand="0" w:evenVBand="0" w:oddHBand="0" w:evenHBand="0" w:firstRowFirstColumn="0" w:firstRowLastColumn="0" w:lastRowFirstColumn="0" w:lastRowLastColumn="0"/>
            <w:tcW w:w="1615" w:type="dxa"/>
            <w:noWrap/>
            <w:vAlign w:val="center"/>
          </w:tcPr>
          <w:p w14:paraId="770F6EE7" w14:textId="66424A4F" w:rsidR="00E71EDB" w:rsidRPr="00CE5393" w:rsidRDefault="00E71EDB" w:rsidP="00E71EDB">
            <w:pPr>
              <w:jc w:val="center"/>
              <w:rPr>
                <w:rFonts w:ascii="Calibri" w:eastAsia="Times New Roman" w:hAnsi="Calibri" w:cs="Times New Roman"/>
                <w:color w:val="000000"/>
                <w:kern w:val="0"/>
                <w:sz w:val="18"/>
                <w:szCs w:val="18"/>
                <w14:ligatures w14:val="none"/>
              </w:rPr>
            </w:pPr>
            <w:r>
              <w:rPr>
                <w:rFonts w:ascii="Calibri" w:eastAsia="Times New Roman" w:hAnsi="Calibri" w:cs="Times New Roman"/>
                <w:color w:val="000000"/>
                <w:kern w:val="0"/>
                <w:sz w:val="18"/>
                <w:szCs w:val="18"/>
                <w14:ligatures w14:val="none"/>
              </w:rPr>
              <w:t>Insulation</w:t>
            </w:r>
          </w:p>
        </w:tc>
        <w:tc>
          <w:tcPr>
            <w:tcW w:w="5220" w:type="dxa"/>
            <w:gridSpan w:val="8"/>
            <w:noWrap/>
            <w:vAlign w:val="center"/>
          </w:tcPr>
          <w:p w14:paraId="261E8EE1" w14:textId="3F35EF39"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Epoxy</w:t>
            </w:r>
          </w:p>
        </w:tc>
        <w:tc>
          <w:tcPr>
            <w:tcW w:w="5040" w:type="dxa"/>
            <w:gridSpan w:val="7"/>
            <w:noWrap/>
            <w:vAlign w:val="center"/>
          </w:tcPr>
          <w:p w14:paraId="7D5C040F" w14:textId="77777777" w:rsidR="00E71EDB" w:rsidRPr="00CE5393" w:rsidRDefault="00E71EDB" w:rsidP="00E71ED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kern w:val="0"/>
                <w:sz w:val="18"/>
                <w:szCs w:val="18"/>
                <w14:ligatures w14:val="none"/>
              </w:rPr>
            </w:pPr>
            <w:r>
              <w:rPr>
                <w:rFonts w:ascii="Calibri" w:eastAsia="Times New Roman" w:hAnsi="Calibri" w:cs="Times New Roman"/>
                <w:kern w:val="0"/>
                <w:sz w:val="18"/>
                <w:szCs w:val="18"/>
                <w14:ligatures w14:val="none"/>
              </w:rPr>
              <w:t>Mylar</w:t>
            </w:r>
          </w:p>
        </w:tc>
      </w:tr>
      <w:bookmarkEnd w:id="2"/>
    </w:tbl>
    <w:p w14:paraId="66AD78D6" w14:textId="2C68B435" w:rsidR="0088060F" w:rsidRPr="0069574A" w:rsidRDefault="0088060F">
      <w:pPr>
        <w:rPr>
          <w:sz w:val="18"/>
          <w:szCs w:val="18"/>
        </w:rPr>
      </w:pPr>
    </w:p>
    <w:p w14:paraId="23A6ED09" w14:textId="77777777" w:rsidR="00732137" w:rsidRDefault="00732137"/>
    <w:p w14:paraId="55E02AB1" w14:textId="66967F09" w:rsidR="00F44A72" w:rsidRDefault="00A83441" w:rsidP="00F44A72">
      <w:pPr>
        <w:pStyle w:val="SWDHeading"/>
        <w:rPr>
          <w:bCs w:val="0"/>
        </w:rPr>
      </w:pPr>
      <w:bookmarkStart w:id="3" w:name="_Hlk206329258"/>
      <w:r>
        <w:lastRenderedPageBreak/>
        <w:t>Price Breakdown</w:t>
      </w:r>
    </w:p>
    <w:bookmarkEnd w:id="3"/>
    <w:p w14:paraId="13D29987" w14:textId="77777777" w:rsidR="00DF61C3" w:rsidRDefault="00DF61C3" w:rsidP="0069351E"/>
    <w:p w14:paraId="11587FA0" w14:textId="77777777" w:rsidR="00E8673B" w:rsidRDefault="00E8673B" w:rsidP="0069351E"/>
    <w:p w14:paraId="38F67218" w14:textId="77777777" w:rsidR="00E8673B" w:rsidRDefault="00E8673B" w:rsidP="0069351E"/>
    <w:p w14:paraId="6183CBFF" w14:textId="77777777" w:rsidR="00E8673B" w:rsidRDefault="00E8673B" w:rsidP="0069351E"/>
    <w:p w14:paraId="1835E834" w14:textId="77777777" w:rsidR="00E8673B" w:rsidRDefault="00E8673B" w:rsidP="0069351E"/>
    <w:p w14:paraId="2A009AFB" w14:textId="77777777" w:rsidR="00E8673B" w:rsidRDefault="00E8673B" w:rsidP="0069351E"/>
    <w:p w14:paraId="7F804670" w14:textId="3EC311EF" w:rsidR="009F4B30" w:rsidRDefault="00E8673B" w:rsidP="00E8673B">
      <w:r>
        <w:fldChar w:fldCharType="begin"/>
        <w:instrText xml:space="preserve"> LINK </w:instrText>
        <w:instrText xml:space="preserve">Excel.Sheet.12 "C:\\Users\\haidy.yassien\\Desktop\\Busway\\Price List 26-10-2025\\Updated CO's\\Updated CO's\\Cost Sheet Table.xlsx" Sheet8!C1:C7 </w:instrText>
        <w:instrText xml:space="preserve">\a \f 4 \h </w:instrText>
        <w:fldChar w:fldCharType="separate"/>
      </w:r>
    </w:p>
    <w:p w14:paraId="48F3627C" w14:textId="77777777" w:rsidR="003C594E" w:rsidRDefault="00E8673B" w:rsidP="00E8673B">
      <w:r>
        <w:fldChar w:fldCharType="end"/>
        <w:fldChar w:fldCharType="begin"/>
        <w:instrText xml:space="preserve"> LINK </w:instrText>
        <w:instrText xml:space="preserve">Excel.Sheet.12 "C:\\Users\\mehad.osama\\Downloads\\Offer Draft Excel.xlsx" Sheet8!C1:C7 </w:instrText>
        <w:instrText xml:space="preserve">\a \f 4 \h </w:instrText>
        <w:fldChar w:fldCharType="separate"/>
      </w:r>
    </w:p>
    <w:p w14:paraId="3C16127A" w14:textId="77777777" w:rsidR="00DF578A" w:rsidRDefault="00D854AA" w:rsidP="00E8673B">
      <w:r>
        <w:fldChar w:fldCharType="end"/>
        <w:fldChar w:fldCharType="begin"/>
        <w:instrText xml:space="preserve"> LINK </w:instrText>
        <w:instrText xml:space="preserve">Excel.Sheet.12 "C:\\Users\\mehad.osama\\Downloads\\Offer Draft Excel.xlsx" Sheet8!C1:C7 </w:instrText>
        <w:instrText xml:space="preserve">\a \f 4 \h </w:instrText>
        <w:fldChar w:fldCharType="end"/>
      </w:r>
    </w:p>
    <w:p w14:paraId="35CFAD95" w14:textId="77777777" w:rsidR="00001C82" w:rsidRDefault="00642094" w:rsidP="00001C82">
      <w:pPr>
        <w:pStyle w:val="SWDDetails"/>
        <w:rPr>
          <w:b/>
          <w:bCs/>
          <w:color w:val="C00000"/>
          <w:sz w:val="28"/>
          <w:szCs w:val="28"/>
        </w:rPr>
      </w:pPr>
      <w:r>
        <w:rPr>
          <w:b/>
          <w:bCs/>
          <w:color w:val="C00000"/>
          <w:sz w:val="28"/>
          <w:szCs w:val="28"/>
        </w:rPr>
        <w:t>Technical Notes:</w:t>
      </w:r>
    </w:p>
    <w:p w14:paraId="524EE38F" w14:textId="6AD5F26D" w:rsidR="00A65B95" w:rsidRPr="00A65B95" w:rsidRDefault="00A65B95" w:rsidP="00A65B95">
      <w:pPr>
        <w:rPr>
          <w:rFonts w:ascii="Montserrat" w:hAnsi="Montserrat"/>
        </w:rPr>
      </w:pPr>
      <w:r>
        <w:rPr>
          <w:rFonts w:ascii="Montserrat" w:hAnsi="Montserrat"/>
        </w:rPr>
        <w:t xml:space="preserve">1- Offered Elsewedy Compact Busway System, </w:t>
      </w:r>
      <w:r>
        <w:rPr>
          <w:rFonts w:ascii="Montserrat" w:hAnsi="Montserrat"/>
          <w:highlight w:val="yellow"/>
        </w:rPr>
        <w:t>(Powerlink change base on busway offering)</w:t>
      </w:r>
      <w:r>
        <w:rPr>
          <w:rFonts w:ascii="Montserrat" w:hAnsi="Montserrat"/>
        </w:rPr>
        <w:t xml:space="preserve">, Copper Conductor, Aluminum Housing, Class B, Tin Plated on Joint, </w:t>
      </w:r>
      <w:r>
        <w:rPr>
          <w:rFonts w:ascii="Montserrat" w:hAnsi="Montserrat"/>
          <w:b/>
          <w:bCs/>
        </w:rPr>
        <w:t>4.5 Wires</w:t>
      </w:r>
      <w:r>
        <w:rPr>
          <w:rFonts w:ascii="Montserrat" w:hAnsi="Montserrat"/>
        </w:rPr>
        <w:t xml:space="preserve">.                            </w:t>
      </w:r>
    </w:p>
    <w:p w14:paraId="377CC3F6" w14:textId="7CD25DAC" w:rsidR="00A65B95" w:rsidRPr="00A65B95" w:rsidRDefault="00A65B95" w:rsidP="00A65B95">
      <w:pPr>
        <w:rPr>
          <w:rFonts w:ascii="Montserrat" w:hAnsi="Montserrat"/>
        </w:rPr>
      </w:pPr>
      <w:r>
        <w:rPr>
          <w:rFonts w:ascii="Montserrat" w:hAnsi="Montserrat"/>
        </w:rPr>
        <w:t xml:space="preserve">2- This quotation is prepared based on the </w:t>
      </w:r>
      <w:r>
        <w:rPr>
          <w:rFonts w:ascii="Montserrat" w:hAnsi="Montserrat"/>
          <w:b/>
          <w:bCs/>
        </w:rPr>
        <w:t>BOQ&amp;SLD</w:t>
      </w:r>
      <w:r>
        <w:rPr>
          <w:rFonts w:ascii="Montserrat" w:hAnsi="Montserrat"/>
        </w:rPr>
        <w:t xml:space="preserve"> received from customer.</w:t>
      </w:r>
    </w:p>
    <w:p w14:paraId="48767422" w14:textId="77777777" w:rsidR="00A65B95" w:rsidRPr="00A65B95" w:rsidRDefault="00A65B95" w:rsidP="00A65B95">
      <w:pPr>
        <w:rPr>
          <w:rFonts w:ascii="Montserrat" w:hAnsi="Montserrat"/>
        </w:rPr>
      </w:pPr>
      <w:r>
        <w:rPr>
          <w:rFonts w:ascii="Montserrat" w:hAnsi="Montserrat"/>
        </w:rPr>
        <w:t xml:space="preserve">3- Final BOQ will based on the final approved shop drawings, and the quotation will be updated accordingly.                                                                                   </w:t>
      </w:r>
    </w:p>
    <w:p w14:paraId="035205EF" w14:textId="77777777" w:rsidR="00A65B95" w:rsidRPr="00A65B95" w:rsidRDefault="00A65B95" w:rsidP="00A65B95">
      <w:pPr>
        <w:rPr>
          <w:rFonts w:ascii="Montserrat" w:hAnsi="Montserrat"/>
        </w:rPr>
      </w:pPr>
      <w:r>
        <w:rPr>
          <w:rFonts w:ascii="Montserrat" w:hAnsi="Montserrat"/>
        </w:rPr>
        <w:t xml:space="preserve">4- Accessories lengths are considered in the total straight lengths so, unit prices shown for accessories are only for labor charges.                                    </w:t>
      </w:r>
    </w:p>
    <w:p w14:paraId="7CBA6388" w14:textId="77777777" w:rsidR="00A65B95" w:rsidRPr="00A65B95" w:rsidRDefault="00A65B95" w:rsidP="00A65B95">
      <w:pPr>
        <w:rPr>
          <w:rFonts w:ascii="Montserrat" w:hAnsi="Montserrat"/>
        </w:rPr>
      </w:pPr>
      <w:r>
        <w:rPr>
          <w:rFonts w:ascii="Montserrat" w:hAnsi="Montserrat"/>
        </w:rPr>
        <w:t xml:space="preserve">5- Our quotation does not include any adaptation boxes and interlink connections with switchboards, transformers or generators.                                                       </w:t>
      </w:r>
    </w:p>
    <w:p w14:paraId="15896414" w14:textId="77777777" w:rsidR="00A65B95" w:rsidRPr="00A65B95" w:rsidRDefault="00A65B95" w:rsidP="00A65B95">
      <w:pPr>
        <w:rPr>
          <w:rFonts w:ascii="Montserrat" w:hAnsi="Montserrat"/>
        </w:rPr>
      </w:pPr>
      <w:r>
        <w:rPr>
          <w:rFonts w:ascii="Montserrat" w:hAnsi="Montserrat"/>
        </w:rPr>
        <w:t xml:space="preserve">6- All submitted ratings are normal rating, indoor type; for outdoor parts a canopy should be installed for all length by the contractor.                           </w:t>
      </w:r>
    </w:p>
    <w:p w14:paraId="48119C15" w14:textId="4AA5424F" w:rsidR="00975287" w:rsidRDefault="00A65B95" w:rsidP="00975287">
      <w:pPr>
        <w:rPr>
          <w:rFonts w:ascii="Montserrat" w:hAnsi="Montserrat"/>
        </w:rPr>
      </w:pPr>
      <w:r>
        <w:rPr>
          <w:rFonts w:ascii="Montserrat" w:hAnsi="Montserrat"/>
        </w:rPr>
        <w:t>7- Our Offer excludes Fire barrier, Civil works, Seismic Support, Spare Parts, Training, and Monitoring System.</w:t>
      </w:r>
    </w:p>
    <w:p w14:paraId="40ED9FAD" w14:textId="2FEC09DA" w:rsidR="00975287" w:rsidRDefault="00975287" w:rsidP="00975287">
      <w:pPr>
        <w:rPr>
          <w:rFonts w:ascii="Montserrat" w:hAnsi="Montserrat"/>
        </w:rPr>
      </w:pPr>
      <w:r>
        <w:rPr>
          <w:rFonts w:ascii="Montserrat" w:hAnsi="Montserrat"/>
        </w:rPr>
        <w:t>8- For PowerTrack &amp; PowerCast (if applicable) – note that 1 set of joints will be offered for every 3 meters of feeder, and 1 set of joints will be offered for every flange end, elbow, expansion. Any additional accessories will be at an additional cost.</w:t>
      </w:r>
    </w:p>
    <w:p w14:paraId="0D42BA27" w14:textId="7100D253" w:rsidR="009113F6" w:rsidRPr="00975287" w:rsidRDefault="009113F6" w:rsidP="00975287">
      <w:pPr>
        <w:rPr>
          <w:rFonts w:ascii="Montserrat" w:hAnsi="Montserrat"/>
        </w:rPr>
      </w:pPr>
      <w:r>
        <w:rPr>
          <w:rFonts w:ascii="Montserrat" w:hAnsi="Montserrat"/>
        </w:rPr>
        <w:t>9-Regarding Data Center Busway, PowerTrack, if applicable – that 1 set of joints will be offered for every 3 meters of feeder, and 1 set of joints will be.</w:t>
      </w:r>
    </w:p>
    <w:p w14:paraId="7D816A2E" w14:textId="77777777" w:rsidR="003F485C" w:rsidRPr="007A2A63" w:rsidRDefault="003F485C" w:rsidP="003F485C">
      <w:pPr>
        <w:pStyle w:val="SWDHeading"/>
        <w:rPr>
          <w:bCs w:val="0"/>
        </w:rPr>
      </w:pPr>
      <w:r>
        <w:lastRenderedPageBreak/>
        <w:t>Commercial Offer</w:t>
      </w:r>
    </w:p>
    <w:p w14:paraId="68D36B2F" w14:textId="77777777" w:rsidR="00F44A72" w:rsidRDefault="00F44A72" w:rsidP="003F485C">
      <w:pPr>
        <w:spacing w:line="240" w:lineRule="auto"/>
        <w:jc w:val="both"/>
        <w:rPr>
          <w:rFonts w:ascii="Montserrat" w:hAnsi="Montserrat"/>
          <w:b/>
          <w:bCs/>
          <w:sz w:val="28"/>
          <w:szCs w:val="28"/>
        </w:rPr>
      </w:pPr>
    </w:p>
    <w:p w14:paraId="11C3C950" w14:textId="77777777" w:rsidR="003F485C" w:rsidRPr="00F0310C" w:rsidRDefault="003F485C" w:rsidP="003F485C">
      <w:pPr>
        <w:spacing w:line="240" w:lineRule="auto"/>
        <w:jc w:val="both"/>
        <w:rPr>
          <w:rFonts w:ascii="Montserrat" w:hAnsi="Montserrat"/>
          <w:b/>
          <w:bCs/>
          <w:sz w:val="28"/>
          <w:szCs w:val="28"/>
        </w:rPr>
      </w:pPr>
      <w:r>
        <w:rPr>
          <w:rFonts w:ascii="Montserrat" w:hAnsi="Montserrat"/>
          <w:b/>
          <w:bCs/>
          <w:sz w:val="28"/>
          <w:szCs w:val="28"/>
        </w:rPr>
        <w:t>DELIVERY</w:t>
      </w:r>
      <w:r>
        <w:rPr>
          <w:rFonts w:ascii="Montserrat" w:hAnsi="Montserrat"/>
          <w:b/>
          <w:bCs/>
          <w:sz w:val="28"/>
          <w:szCs w:val="28"/>
          <w:rtl/>
        </w:rPr>
        <w:t xml:space="preserve"> </w:t>
      </w:r>
      <w:r>
        <w:rPr>
          <w:rFonts w:ascii="Montserrat" w:hAnsi="Montserrat"/>
          <w:b/>
          <w:bCs/>
          <w:sz w:val="28"/>
          <w:szCs w:val="28"/>
        </w:rPr>
        <w:t>PERIOD</w:t>
      </w:r>
    </w:p>
    <w:p w14:paraId="1F0EB05F" w14:textId="77777777" w:rsidR="003F485C" w:rsidRPr="00F0310C" w:rsidRDefault="003F485C" w:rsidP="003F485C">
      <w:pPr>
        <w:spacing w:line="240" w:lineRule="auto"/>
        <w:rPr>
          <w:rFonts w:ascii="Montserrat" w:eastAsiaTheme="majorEastAsia" w:hAnsi="Montserrat"/>
        </w:rPr>
      </w:pPr>
      <w:r>
        <w:rPr>
          <w:rFonts w:ascii="Montserrat" w:eastAsiaTheme="majorEastAsia" w:hAnsi="Montserrat"/>
        </w:rPr>
        <w:t>To be advised according to final qty.</w:t>
      </w:r>
    </w:p>
    <w:p w14:paraId="1190E9BB" w14:textId="77777777" w:rsidR="003F485C" w:rsidRPr="00F0310C" w:rsidRDefault="003F485C" w:rsidP="003F485C">
      <w:pPr>
        <w:spacing w:line="240" w:lineRule="auto"/>
      </w:pPr>
    </w:p>
    <w:p w14:paraId="7F636DC4" w14:textId="77777777" w:rsidR="003F485C" w:rsidRPr="00F0310C" w:rsidRDefault="003F485C" w:rsidP="003F485C">
      <w:pPr>
        <w:spacing w:line="240" w:lineRule="auto"/>
        <w:jc w:val="both"/>
        <w:rPr>
          <w:rFonts w:ascii="Montserrat" w:hAnsi="Montserrat"/>
          <w:b/>
          <w:bCs/>
          <w:sz w:val="28"/>
          <w:szCs w:val="28"/>
        </w:rPr>
      </w:pPr>
      <w:r>
        <w:rPr>
          <w:rFonts w:ascii="Montserrat" w:hAnsi="Montserrat"/>
          <w:b/>
          <w:bCs/>
          <w:sz w:val="28"/>
          <w:szCs w:val="28"/>
        </w:rPr>
        <w:t>DELIVERY</w:t>
      </w:r>
      <w:r>
        <w:rPr>
          <w:rFonts w:ascii="Montserrat" w:hAnsi="Montserrat"/>
          <w:b/>
          <w:bCs/>
          <w:sz w:val="28"/>
          <w:szCs w:val="28"/>
          <w:rtl/>
        </w:rPr>
        <w:t xml:space="preserve"> </w:t>
      </w:r>
      <w:r>
        <w:rPr>
          <w:rFonts w:ascii="Montserrat" w:hAnsi="Montserrat"/>
          <w:b/>
          <w:bCs/>
          <w:sz w:val="28"/>
          <w:szCs w:val="28"/>
        </w:rPr>
        <w:t>PLACE</w:t>
      </w:r>
    </w:p>
    <w:p w14:paraId="2476F94E" w14:textId="77777777" w:rsidR="003F485C" w:rsidRPr="00F0310C" w:rsidRDefault="003F485C" w:rsidP="003F485C">
      <w:pPr>
        <w:spacing w:line="240" w:lineRule="auto"/>
        <w:rPr>
          <w:rFonts w:ascii="Montserrat" w:eastAsiaTheme="majorEastAsia" w:hAnsi="Montserrat"/>
        </w:rPr>
      </w:pPr>
      <w:r>
        <w:rPr>
          <w:rFonts w:ascii="Montserrat" w:eastAsiaTheme="majorEastAsia" w:hAnsi="Montserrat"/>
        </w:rPr>
        <w:t>Ex Works, Elsewedy factory, 10th of Ramadan city, Egypt.</w:t>
      </w:r>
    </w:p>
    <w:p w14:paraId="0346FDFB" w14:textId="77777777" w:rsidR="003F485C" w:rsidRPr="00F0310C" w:rsidRDefault="003F485C" w:rsidP="003F485C">
      <w:pPr>
        <w:spacing w:line="240" w:lineRule="auto"/>
      </w:pPr>
    </w:p>
    <w:p w14:paraId="558A3516" w14:textId="77777777" w:rsidR="003F485C" w:rsidRPr="00F0310C" w:rsidRDefault="003F485C" w:rsidP="003F485C">
      <w:pPr>
        <w:spacing w:line="240" w:lineRule="auto"/>
        <w:jc w:val="both"/>
        <w:rPr>
          <w:rFonts w:ascii="Montserrat" w:hAnsi="Montserrat"/>
          <w:b/>
          <w:bCs/>
          <w:sz w:val="28"/>
          <w:szCs w:val="28"/>
        </w:rPr>
      </w:pPr>
      <w:r>
        <w:rPr>
          <w:rFonts w:ascii="Montserrat" w:hAnsi="Montserrat"/>
          <w:b/>
          <w:bCs/>
          <w:sz w:val="28"/>
          <w:szCs w:val="28"/>
        </w:rPr>
        <w:t>PAYMENT</w:t>
      </w:r>
    </w:p>
    <w:p w14:paraId="382B0135" w14:textId="77777777" w:rsidR="0027172F" w:rsidRPr="00E7507F" w:rsidRDefault="0027172F" w:rsidP="0027172F">
      <w:pPr>
        <w:pStyle w:val="ListParagraph"/>
        <w:numPr>
          <w:ilvl w:val="0"/>
          <w:numId w:val="1"/>
        </w:numPr>
        <w:spacing w:after="0" w:line="240" w:lineRule="auto"/>
        <w:ind w:left="284" w:hanging="284"/>
      </w:pPr>
      <w:bookmarkStart w:id="4" w:name="_Hlk203556321"/>
      <w:r>
        <w:rPr>
          <w:rFonts w:ascii="Montserrat" w:eastAsiaTheme="majorEastAsia" w:hAnsi="Montserrat"/>
        </w:rPr>
        <w:t>100% LC by Mix payment</w:t>
      </w:r>
    </w:p>
    <w:p w14:paraId="64DA283E" w14:textId="77777777" w:rsidR="0027172F" w:rsidRPr="00E7507F" w:rsidRDefault="0027172F" w:rsidP="0027172F">
      <w:pPr>
        <w:pStyle w:val="ListParagraph"/>
        <w:numPr>
          <w:ilvl w:val="0"/>
          <w:numId w:val="1"/>
        </w:numPr>
        <w:spacing w:after="0" w:line="240" w:lineRule="auto"/>
        <w:ind w:left="284" w:hanging="284"/>
      </w:pPr>
      <w:r>
        <w:rPr>
          <w:rFonts w:ascii="Montserrat" w:eastAsiaTheme="majorEastAsia" w:hAnsi="Montserrat"/>
        </w:rPr>
        <w:t>30% Advanced Payment Against Invoice</w:t>
      </w:r>
    </w:p>
    <w:p w14:paraId="2046B222" w14:textId="77777777" w:rsidR="0027172F" w:rsidRPr="00E7507F" w:rsidRDefault="0027172F" w:rsidP="0027172F">
      <w:pPr>
        <w:pStyle w:val="ListParagraph"/>
        <w:numPr>
          <w:ilvl w:val="0"/>
          <w:numId w:val="1"/>
        </w:numPr>
        <w:spacing w:after="0" w:line="240" w:lineRule="auto"/>
        <w:ind w:left="284" w:hanging="284"/>
      </w:pPr>
      <w:r>
        <w:t>20% of the Total Price Upon Shop Drawings Approval by the Customer</w:t>
      </w:r>
    </w:p>
    <w:p w14:paraId="532C9380" w14:textId="77777777" w:rsidR="0027172F" w:rsidRDefault="0027172F" w:rsidP="0027172F">
      <w:pPr>
        <w:pStyle w:val="ListParagraph"/>
        <w:numPr>
          <w:ilvl w:val="0"/>
          <w:numId w:val="1"/>
        </w:numPr>
        <w:spacing w:after="0" w:line="240" w:lineRule="auto"/>
        <w:ind w:left="284" w:hanging="284"/>
      </w:pPr>
      <w:r>
        <w:t xml:space="preserve">50% Deferred Payment 30 Days from the Bill of Lading Date </w:t>
      </w:r>
      <w:bookmarkEnd w:id="4"/>
    </w:p>
    <w:p w14:paraId="2B7ABFD5" w14:textId="77777777" w:rsidR="003F485C" w:rsidRDefault="003F485C" w:rsidP="003F485C">
      <w:pPr>
        <w:spacing w:line="240" w:lineRule="auto"/>
      </w:pPr>
    </w:p>
    <w:p w14:paraId="1F1E0B99" w14:textId="77777777" w:rsidR="003F485C" w:rsidRPr="00F0310C" w:rsidRDefault="003F485C" w:rsidP="003F485C">
      <w:pPr>
        <w:spacing w:line="240" w:lineRule="auto"/>
        <w:jc w:val="both"/>
        <w:rPr>
          <w:rFonts w:ascii="Montserrat" w:hAnsi="Montserrat"/>
          <w:b/>
          <w:bCs/>
          <w:sz w:val="28"/>
          <w:szCs w:val="28"/>
        </w:rPr>
      </w:pPr>
      <w:r>
        <w:rPr>
          <w:rFonts w:ascii="Montserrat" w:hAnsi="Montserrat"/>
          <w:b/>
          <w:bCs/>
          <w:sz w:val="28"/>
          <w:szCs w:val="28"/>
        </w:rPr>
        <w:t>PRICE</w:t>
      </w:r>
    </w:p>
    <w:p w14:paraId="07740935" w14:textId="77777777" w:rsidR="0027172F" w:rsidRPr="00E7507F" w:rsidRDefault="0027172F" w:rsidP="0027172F">
      <w:pPr>
        <w:pStyle w:val="ListParagraph"/>
        <w:numPr>
          <w:ilvl w:val="0"/>
          <w:numId w:val="1"/>
        </w:numPr>
        <w:spacing w:after="0" w:line="240" w:lineRule="auto"/>
        <w:ind w:left="284" w:hanging="284"/>
        <w:rPr>
          <w:rFonts w:ascii="Montserrat" w:eastAsiaTheme="majorEastAsia" w:hAnsi="Montserrat"/>
        </w:rPr>
      </w:pPr>
      <w:r>
        <w:rPr>
          <w:rFonts w:ascii="Montserrat" w:eastAsiaTheme="majorEastAsia" w:hAnsi="Montserrat"/>
        </w:rPr>
        <w:t>Does not include installation</w:t>
      </w:r>
    </w:p>
    <w:p w14:paraId="0991E949" w14:textId="77777777" w:rsidR="0027172F" w:rsidRPr="00E7507F" w:rsidRDefault="0027172F" w:rsidP="0027172F">
      <w:pPr>
        <w:pStyle w:val="ListParagraph"/>
        <w:numPr>
          <w:ilvl w:val="0"/>
          <w:numId w:val="1"/>
        </w:numPr>
        <w:spacing w:after="0" w:line="240" w:lineRule="auto"/>
        <w:ind w:left="284" w:hanging="284"/>
        <w:rPr>
          <w:rFonts w:ascii="Montserrat" w:eastAsiaTheme="majorEastAsia" w:hAnsi="Montserrat"/>
        </w:rPr>
      </w:pPr>
      <w:r>
        <w:rPr>
          <w:rFonts w:ascii="Montserrat" w:eastAsiaTheme="majorEastAsia" w:hAnsi="Montserrat"/>
        </w:rPr>
        <w:t>Site Supervision is included as mentioned below:</w:t>
      </w:r>
    </w:p>
    <w:p w14:paraId="3DAF3D62" w14:textId="77777777" w:rsidR="0027172F" w:rsidRPr="00E7507F" w:rsidRDefault="0027172F" w:rsidP="0027172F">
      <w:pPr>
        <w:pStyle w:val="ListParagraph"/>
        <w:numPr>
          <w:ilvl w:val="1"/>
          <w:numId w:val="7"/>
        </w:numPr>
        <w:spacing w:after="0" w:line="240" w:lineRule="auto"/>
        <w:rPr>
          <w:rFonts w:ascii="Montserrat" w:eastAsiaTheme="majorEastAsia" w:hAnsi="Montserrat"/>
        </w:rPr>
      </w:pPr>
      <w:r>
        <w:rPr>
          <w:rFonts w:ascii="Montserrat" w:eastAsiaTheme="majorEastAsia" w:hAnsi="Montserrat"/>
        </w:rPr>
        <w:t xml:space="preserve">Installation supervision by ELSEWEDY ELECTRIC Engineer / Rep during installation, is limited to 7 days only. Additional visits will be charged at 500 USD per day per person. </w:t>
      </w:r>
    </w:p>
    <w:p w14:paraId="06D2A45C" w14:textId="77777777" w:rsidR="0027172F" w:rsidRPr="00E33DC0" w:rsidRDefault="0027172F" w:rsidP="0027172F">
      <w:pPr>
        <w:pStyle w:val="ListParagraph"/>
        <w:numPr>
          <w:ilvl w:val="1"/>
          <w:numId w:val="7"/>
        </w:numPr>
        <w:spacing w:after="0" w:line="240" w:lineRule="auto"/>
        <w:rPr>
          <w:rFonts w:ascii="Montserrat" w:eastAsiaTheme="majorEastAsia" w:hAnsi="Montserrat"/>
        </w:rPr>
      </w:pPr>
      <w:r>
        <w:rPr>
          <w:rFonts w:ascii="Montserrat" w:eastAsiaTheme="majorEastAsia" w:hAnsi="Montserrat"/>
        </w:rPr>
        <w:t xml:space="preserve">Technical supervision by ELSEWEDY ELECTRIC Engineer during Testing and Commissioning is limited to 7 days only. Additional day will be charged at 500 USD per day per person. </w:t>
      </w:r>
    </w:p>
    <w:p w14:paraId="29204D76" w14:textId="77777777" w:rsidR="001C6BC2" w:rsidRDefault="001C6BC2"/>
    <w:p w14:paraId="57487A96" w14:textId="77777777" w:rsidR="0070490F" w:rsidRDefault="0070490F" w:rsidP="0070490F">
      <w:pPr>
        <w:spacing w:line="240" w:lineRule="auto"/>
        <w:rPr>
          <w:rFonts w:ascii="Montserrat" w:hAnsi="Montserrat"/>
          <w:b/>
          <w:bCs/>
          <w:sz w:val="28"/>
          <w:szCs w:val="28"/>
        </w:rPr>
      </w:pPr>
      <w:r>
        <w:rPr>
          <w:rFonts w:ascii="Montserrat" w:hAnsi="Montserrat"/>
          <w:b/>
          <w:bCs/>
          <w:sz w:val="28"/>
          <w:szCs w:val="28"/>
        </w:rPr>
        <w:t>COUNTRY OF ORIGIN</w:t>
      </w:r>
    </w:p>
    <w:p w14:paraId="1293BAB7" w14:textId="77777777" w:rsidR="0070490F" w:rsidRPr="00F0310C" w:rsidRDefault="0070490F" w:rsidP="0070490F">
      <w:pPr>
        <w:spacing w:line="240" w:lineRule="auto"/>
        <w:rPr>
          <w:rFonts w:ascii="Montserrat" w:eastAsiaTheme="majorEastAsia" w:hAnsi="Montserrat"/>
        </w:rPr>
      </w:pPr>
      <w:r>
        <w:rPr>
          <w:rFonts w:ascii="Montserrat" w:eastAsiaTheme="majorEastAsia" w:hAnsi="Montserrat"/>
        </w:rPr>
        <w:t>Egypt.</w:t>
      </w:r>
    </w:p>
    <w:p w14:paraId="486EB960" w14:textId="77777777" w:rsidR="0070490F" w:rsidRDefault="0070490F" w:rsidP="0070490F">
      <w:pPr>
        <w:spacing w:line="240" w:lineRule="auto"/>
      </w:pPr>
    </w:p>
    <w:p w14:paraId="5ACA68DF" w14:textId="77777777" w:rsidR="00B56B47" w:rsidRDefault="00B56B47" w:rsidP="00B56B47">
      <w:pPr>
        <w:rPr>
          <w:rFonts w:ascii="Montserrat" w:hAnsi="Montserrat"/>
          <w:b/>
          <w:bCs/>
          <w:sz w:val="28"/>
          <w:szCs w:val="28"/>
        </w:rPr>
      </w:pPr>
      <w:r>
        <w:rPr>
          <w:rFonts w:ascii="Montserrat" w:hAnsi="Montserrat"/>
          <w:b/>
          <w:bCs/>
          <w:sz w:val="28"/>
          <w:szCs w:val="28"/>
        </w:rPr>
        <w:t>SPECIFICATIONS</w:t>
      </w:r>
    </w:p>
    <w:p w14:paraId="22261A6A" w14:textId="77777777" w:rsidR="00311537" w:rsidRDefault="00311537" w:rsidP="0070490F">
      <w:pPr>
        <w:spacing w:line="240" w:lineRule="auto"/>
        <w:rPr>
          <w:rFonts w:ascii="Montserrat" w:eastAsiaTheme="majorEastAsia" w:hAnsi="Montserrat"/>
        </w:rPr>
      </w:pPr>
      <w:r>
        <w:rPr>
          <w:rFonts w:ascii="Montserrat" w:eastAsiaTheme="majorEastAsia" w:hAnsi="Montserrat"/>
        </w:rPr>
        <w:t>As per attached technical offer, this is in accordance to</w:t>
      </w:r>
    </w:p>
    <w:p w14:paraId="2AD02176" w14:textId="77777777" w:rsidR="00B56B47" w:rsidRPr="00311537" w:rsidRDefault="00311537" w:rsidP="00311537">
      <w:pPr>
        <w:spacing w:line="240" w:lineRule="auto"/>
        <w:rPr>
          <w:rFonts w:ascii="Montserrat" w:eastAsiaTheme="majorEastAsia" w:hAnsi="Montserrat"/>
          <w:b/>
          <w:bCs/>
          <w:color w:val="C00000"/>
        </w:rPr>
      </w:pPr>
      <w:r>
        <w:rPr>
          <w:rFonts w:ascii="Montserrat" w:eastAsiaTheme="majorEastAsia" w:hAnsi="Montserrat"/>
          <w:b/>
          <w:bCs/>
          <w:color w:val="C00000"/>
        </w:rPr>
        <w:t>IEC 61439-6standard.</w:t>
      </w:r>
    </w:p>
    <w:p w14:paraId="0DA07440" w14:textId="77777777" w:rsidR="00311537" w:rsidRPr="00F0310C" w:rsidRDefault="00311537" w:rsidP="0070490F">
      <w:pPr>
        <w:spacing w:line="240" w:lineRule="auto"/>
      </w:pPr>
    </w:p>
    <w:p w14:paraId="5F98808F" w14:textId="77777777" w:rsidR="0070490F" w:rsidRDefault="0070490F" w:rsidP="0070490F">
      <w:pPr>
        <w:spacing w:line="240" w:lineRule="auto"/>
        <w:rPr>
          <w:rFonts w:ascii="Montserrat" w:hAnsi="Montserrat"/>
          <w:b/>
          <w:bCs/>
          <w:sz w:val="28"/>
          <w:szCs w:val="28"/>
        </w:rPr>
      </w:pPr>
      <w:r>
        <w:rPr>
          <w:rFonts w:ascii="Montserrat" w:hAnsi="Montserrat"/>
          <w:b/>
          <w:bCs/>
          <w:sz w:val="28"/>
          <w:szCs w:val="28"/>
        </w:rPr>
        <w:t>VALIDITY</w:t>
      </w:r>
    </w:p>
    <w:p w14:paraId="7888C876" w14:textId="01432F38" w:rsidR="0070490F" w:rsidRDefault="0070490F">
      <w:r>
        <w:rPr>
          <w:rFonts w:ascii="Montserrat" w:eastAsiaTheme="majorEastAsia" w:hAnsi="Montserrat"/>
        </w:rPr>
        <w:t>The quotation is valid for {{VALIDITY}}.</w:t>
      </w:r>
    </w:p>
    <w:p w14:paraId="088FACD4" w14:textId="77777777" w:rsidR="001C6BC2" w:rsidRDefault="001C6BC2"/>
    <w:p w14:paraId="0AE5ED60" w14:textId="77777777" w:rsidR="009A273A" w:rsidRPr="007A2A63" w:rsidRDefault="009A273A" w:rsidP="009A273A">
      <w:pPr>
        <w:pStyle w:val="SWDHeading"/>
        <w:rPr>
          <w:bCs w:val="0"/>
        </w:rPr>
      </w:pPr>
      <w:r>
        <w:lastRenderedPageBreak/>
        <w:t>Terms &amp; Conditions</w:t>
      </w:r>
    </w:p>
    <w:p w14:paraId="31D043BC" w14:textId="77777777" w:rsidR="001C6BC2" w:rsidRDefault="001C6BC2"/>
    <w:bookmarkEnd w:id="0"/>
    <w:bookmarkEnd w:id="1"/>
    <w:p w14:paraId="447A64EC" w14:textId="77777777" w:rsidR="00A65B95" w:rsidRDefault="00A65B95" w:rsidP="00A65B95">
      <w:pPr>
        <w:spacing w:line="240" w:lineRule="auto"/>
        <w:rPr>
          <w:rFonts w:ascii="Montserrat" w:hAnsi="Montserrat"/>
          <w:b/>
          <w:bCs/>
          <w:sz w:val="28"/>
          <w:szCs w:val="28"/>
        </w:rPr>
      </w:pPr>
      <w:r>
        <w:rPr>
          <w:rFonts w:ascii="Montserrat" w:hAnsi="Montserrat"/>
          <w:b/>
          <w:bCs/>
          <w:sz w:val="28"/>
          <w:szCs w:val="28"/>
        </w:rPr>
        <w:t>WARRANTY</w:t>
      </w:r>
    </w:p>
    <w:p w14:paraId="267E7C84" w14:textId="77777777" w:rsidR="00A65B95" w:rsidRDefault="00A65B95" w:rsidP="00A65B95">
      <w:r>
        <w:rPr>
          <w:rFonts w:ascii="Montserrat" w:eastAsiaTheme="majorEastAsia" w:hAnsi="Montserrat"/>
        </w:rPr>
        <w:t>ELSEWEDY ELECTRIC, Electrical Products warrants the busway to be free from any defects in material and workmanship under use for ({{WARRANTY_MONTHS}}) months from the date of delivery and that is not covering any mis-use or mis-leading.</w:t>
      </w:r>
    </w:p>
    <w:p w14:paraId="5D7B9211" w14:textId="77777777" w:rsidR="00A65B95" w:rsidRDefault="00A65B95" w:rsidP="00A65B95">
      <w:pPr>
        <w:spacing w:after="0" w:line="276" w:lineRule="auto"/>
        <w:rPr>
          <w:rFonts w:ascii="Montserrat" w:hAnsi="Montserrat"/>
          <w:b/>
          <w:bCs/>
          <w:sz w:val="28"/>
          <w:szCs w:val="28"/>
        </w:rPr>
      </w:pPr>
      <w:r>
        <w:rPr>
          <w:rFonts w:ascii="Montserrat" w:hAnsi="Montserrat"/>
          <w:b/>
          <w:bCs/>
          <w:sz w:val="28"/>
          <w:szCs w:val="28"/>
        </w:rPr>
        <w:t>CONDITIONS OF SALE</w:t>
      </w:r>
    </w:p>
    <w:p w14:paraId="689F8644" w14:textId="77777777" w:rsidR="00A65B95" w:rsidRPr="009A273A" w:rsidRDefault="00A65B95" w:rsidP="00A65B95">
      <w:pPr>
        <w:spacing w:after="0" w:line="276" w:lineRule="auto"/>
        <w:rPr>
          <w:rFonts w:ascii="Montserrat" w:eastAsiaTheme="majorEastAsia" w:hAnsi="Montserrat"/>
          <w:b/>
          <w:bCs/>
        </w:rPr>
      </w:pPr>
    </w:p>
    <w:p w14:paraId="4AEED4B7" w14:textId="77777777" w:rsidR="00A65B95" w:rsidRPr="00640D00" w:rsidRDefault="00A65B95" w:rsidP="00A65B95">
      <w:pPr>
        <w:pStyle w:val="ListParagraph"/>
        <w:numPr>
          <w:ilvl w:val="0"/>
          <w:numId w:val="6"/>
        </w:numPr>
        <w:spacing w:line="276" w:lineRule="auto"/>
        <w:rPr>
          <w:rFonts w:ascii="Montserrat" w:eastAsiaTheme="majorEastAsia" w:hAnsi="Montserrat"/>
        </w:rPr>
      </w:pPr>
      <w:r>
        <w:rPr>
          <w:rFonts w:ascii="Montserrat" w:eastAsiaTheme="majorEastAsia" w:hAnsi="Montserrat"/>
        </w:rPr>
        <w:t>Prices shown related to USD &amp; LME (9000 USD per Ton) current prices on date and will be aligned accordingly upon payment date.</w:t>
      </w:r>
    </w:p>
    <w:p w14:paraId="47634D8B" w14:textId="14F3CC49" w:rsidR="00A65B95" w:rsidRPr="00640D00" w:rsidRDefault="00A65B95" w:rsidP="00A65B95">
      <w:pPr>
        <w:pStyle w:val="ListParagraph"/>
        <w:numPr>
          <w:ilvl w:val="0"/>
          <w:numId w:val="6"/>
        </w:numPr>
        <w:spacing w:line="276" w:lineRule="auto"/>
        <w:rPr>
          <w:rFonts w:ascii="Montserrat" w:hAnsi="Montserrat"/>
        </w:rPr>
      </w:pPr>
      <w:r>
        <w:rPr>
          <w:rFonts w:ascii="Montserrat" w:eastAsiaTheme="majorEastAsia" w:hAnsi="Montserrat"/>
        </w:rPr>
        <w:t>The prices are subject to changes of LME price of copper. Any increase or decrease in the LME of copper at the time of LC opening/ Advance payment will be variation (Increase or Decrease) in the unit price of LOI based on the escalation formula.</w:t>
        <w:br/>
      </w:r>
      <w:r>
        <w:rPr>
          <w:rFonts w:ascii="Montserrat" w:hAnsi="Montserrat"/>
          <w:b/>
          <w:bCs/>
        </w:rPr>
        <w:t>P1=P0*((0.7(Cu1-Cu0)/Cu0) +1)</w:t>
        <w:br/>
        <w:t>Cu1 = New Copper Price (LME price at the date of the manufacturing shop drawing approval)</w:t>
        <w:br/>
        <w:t>Cu0 = Old Copper Price (9000 USD per Ton)</w:t>
        <w:br/>
        <w:t>P1 = New Unit Price</w:t>
        <w:br/>
        <w:t>P0 = Old Unit Price</w:t>
        <w:br/>
        <w:t>**This calculation formula may be applied for partially on the contract based on the manufacturing shop drawing approval</w:t>
      </w:r>
    </w:p>
    <w:p w14:paraId="47A297E6"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Accessories lengths are considered in the total straight lengths so, unit prices shown for accessories are only for labor charges.</w:t>
      </w:r>
    </w:p>
    <w:p w14:paraId="43AA3A8E"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Total length for each run measured from first point of end flange to the run end. So no fraction meter per run will be considered.</w:t>
      </w:r>
    </w:p>
    <w:p w14:paraId="749537EB" w14:textId="77777777" w:rsidR="00A65B95" w:rsidRPr="009E19C5" w:rsidRDefault="00A65B95" w:rsidP="00A65B95">
      <w:pPr>
        <w:pStyle w:val="ListParagraph"/>
        <w:numPr>
          <w:ilvl w:val="0"/>
          <w:numId w:val="6"/>
        </w:numPr>
        <w:spacing w:line="276" w:lineRule="auto"/>
        <w:rPr>
          <w:rFonts w:ascii="Montserrat" w:hAnsi="Montserrat"/>
          <w:b/>
          <w:bCs/>
        </w:rPr>
      </w:pPr>
      <w:r>
        <w:rPr>
          <w:rFonts w:ascii="Montserrat" w:hAnsi="Montserrat"/>
        </w:rPr>
        <w:t>This quotation does not include the below points:</w:t>
        <w:br/>
      </w:r>
      <w:r>
        <w:rPr>
          <w:rFonts w:ascii="Montserrat" w:hAnsi="Montserrat"/>
          <w:b/>
          <w:bCs/>
        </w:rPr>
        <w:t>- Spare Parts</w:t>
        <w:br/>
        <w:t>- Type Test Repetition</w:t>
        <w:br/>
        <w:t>- Adaptation at site for panels, transformer or Generator</w:t>
      </w:r>
    </w:p>
    <w:p w14:paraId="1B8F2683"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Any item not included in our drawings is hereby excluded from our offer</w:t>
      </w:r>
    </w:p>
    <w:p w14:paraId="5DC5380B"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Our offer for supply only &amp; does not include any site work or drawings approval from clients or consultant.</w:t>
      </w:r>
    </w:p>
    <w:p w14:paraId="7203F0A2" w14:textId="1B8F876B" w:rsidR="00A65B95" w:rsidRPr="001B214C" w:rsidRDefault="00A65B95" w:rsidP="001B214C">
      <w:pPr>
        <w:pStyle w:val="ListParagraph"/>
        <w:numPr>
          <w:ilvl w:val="0"/>
          <w:numId w:val="6"/>
        </w:numPr>
        <w:spacing w:line="276" w:lineRule="auto"/>
        <w:rPr>
          <w:rFonts w:ascii="Montserrat" w:hAnsi="Montserrat"/>
        </w:rPr>
      </w:pPr>
      <w:r>
        <w:rPr>
          <w:rFonts w:ascii="Montserrat" w:hAnsi="Montserrat"/>
        </w:rPr>
        <w:t>Packing will be Elsewedy standard packing.</w:t>
        <w:br/>
      </w:r>
    </w:p>
    <w:p w14:paraId="1C33739C"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All submitted rating is normal rating.</w:t>
        <w:br/>
      </w:r>
    </w:p>
    <w:p w14:paraId="7CE6EBC7" w14:textId="77777777" w:rsidR="00A65B95" w:rsidRPr="00AE0E7E" w:rsidRDefault="00A65B95" w:rsidP="00A65B95">
      <w:pPr>
        <w:pStyle w:val="ListParagraph"/>
        <w:numPr>
          <w:ilvl w:val="0"/>
          <w:numId w:val="6"/>
        </w:numPr>
        <w:spacing w:line="276" w:lineRule="auto"/>
        <w:rPr>
          <w:rFonts w:ascii="Montserrat" w:hAnsi="Montserrat"/>
          <w:b/>
          <w:bCs/>
        </w:rPr>
      </w:pPr>
      <w:r>
        <w:rPr>
          <w:rFonts w:ascii="Montserrat" w:hAnsi="Montserrat"/>
        </w:rPr>
        <w:lastRenderedPageBreak/>
        <w:t>Initial design will be issued from the factory within one month week from customer's full coordinated drawings, all data &amp; confirmed PO.</w:t>
        <w:br/>
      </w:r>
      <w:r>
        <w:rPr>
          <w:rFonts w:ascii="Montserrat" w:hAnsi="Montserrat"/>
          <w:b/>
          <w:bCs/>
        </w:rPr>
        <w:t>- Shop drawings will be issued later after site coordination workshop with all concerned parties and issuing a MOM with all points agreed that enable to release a final shop drawings.</w:t>
        <w:br/>
        <w:t>- Customer approval cycle for shop drawings will be four weeks otherwise drawings Cycle time by El Sewedy may vary if drawing approval time is excessive.</w:t>
      </w:r>
    </w:p>
    <w:p w14:paraId="41F035C4"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This proposal is limited to the attached Bill of Material only, Changes to scope will require a revised proposal.</w:t>
      </w:r>
    </w:p>
    <w:p w14:paraId="374B7F70"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Our offer does not include any civil work.</w:t>
      </w:r>
    </w:p>
    <w:p w14:paraId="6664C05B"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Storage at site not included in our offer</w:t>
      </w:r>
    </w:p>
    <w:p w14:paraId="423446A3" w14:textId="77777777" w:rsidR="00A65B95" w:rsidRDefault="00A65B95" w:rsidP="00A65B95">
      <w:pPr>
        <w:pStyle w:val="ListParagraph"/>
        <w:numPr>
          <w:ilvl w:val="0"/>
          <w:numId w:val="6"/>
        </w:numPr>
        <w:spacing w:line="276" w:lineRule="auto"/>
        <w:rPr>
          <w:rFonts w:ascii="Montserrat" w:hAnsi="Montserrat"/>
        </w:rPr>
      </w:pPr>
      <w:r>
        <w:rPr>
          <w:rFonts w:ascii="Montserrat" w:hAnsi="Montserrat"/>
        </w:rPr>
        <w:t>In the event that the customer for any reason does not comply with the conditions of shipment which got delayed for any reason not within control of El Sewedy Electric, the price shall be increased 2% for each full month or fraction</w:t>
      </w:r>
    </w:p>
    <w:p w14:paraId="6A86C469" w14:textId="77777777" w:rsidR="00A65B95" w:rsidRPr="00AE0E7E" w:rsidRDefault="00A65B95" w:rsidP="00A65B95">
      <w:pPr>
        <w:pStyle w:val="ListParagraph"/>
        <w:numPr>
          <w:ilvl w:val="0"/>
          <w:numId w:val="6"/>
        </w:numPr>
        <w:spacing w:line="276" w:lineRule="auto"/>
        <w:rPr>
          <w:rFonts w:ascii="Montserrat" w:hAnsi="Montserrat"/>
          <w:b/>
          <w:bCs/>
        </w:rPr>
      </w:pPr>
      <w:r>
        <w:rPr>
          <w:rFonts w:ascii="Montserrat" w:hAnsi="Montserrat"/>
        </w:rPr>
        <w:t>Any Cancellation in the order after the confirmed PO will be subjected to cancellation fees</w:t>
        <w:br/>
      </w:r>
      <w:r>
        <w:rPr>
          <w:rFonts w:ascii="Montserrat" w:hAnsi="Montserrat"/>
          <w:b/>
          <w:bCs/>
        </w:rPr>
        <w:t>- 10% In case of order received and entered on factory, work not started, material not started.</w:t>
        <w:br/>
        <w:t>- 30% In case of drawings for approval submitted.</w:t>
        <w:br/>
        <w:t>- 60% In case of Approved drawings returned and job released for manufacture and shipment.</w:t>
        <w:br/>
        <w:t>- 80% In case of material accumulated and production started.</w:t>
        <w:br/>
        <w:t>- 100% In case of manufacturing completed.</w:t>
      </w:r>
    </w:p>
    <w:p w14:paraId="4F29F13F" w14:textId="77777777" w:rsidR="00A65B95" w:rsidRDefault="00A65B95" w:rsidP="00A65B95">
      <w:pPr>
        <w:pStyle w:val="ListParagraph"/>
        <w:spacing w:line="276" w:lineRule="auto"/>
        <w:ind w:left="284"/>
        <w:rPr>
          <w:rFonts w:ascii="Montserrat" w:hAnsi="Montserrat"/>
        </w:rPr>
      </w:pPr>
    </w:p>
    <w:p w14:paraId="1718D674" w14:textId="77777777" w:rsidR="00A65B95" w:rsidRDefault="00A65B95" w:rsidP="00A65B95">
      <w:pPr>
        <w:spacing w:line="276" w:lineRule="auto"/>
        <w:rPr>
          <w:rFonts w:ascii="Montserrat" w:hAnsi="Montserrat"/>
        </w:rPr>
      </w:pPr>
    </w:p>
    <w:p w14:paraId="2EE7EE71" w14:textId="77777777" w:rsidR="00A65B95" w:rsidRDefault="00A65B95" w:rsidP="00A65B95">
      <w:pPr>
        <w:spacing w:line="276" w:lineRule="auto"/>
        <w:rPr>
          <w:rFonts w:ascii="Montserrat" w:hAnsi="Montserrat"/>
        </w:rPr>
      </w:pPr>
    </w:p>
    <w:p w14:paraId="12B337C6" w14:textId="77777777" w:rsidR="00A65B95" w:rsidRDefault="00A65B95" w:rsidP="00A65B95">
      <w:pPr>
        <w:spacing w:line="276" w:lineRule="auto"/>
        <w:rPr>
          <w:rFonts w:ascii="Montserrat" w:hAnsi="Montserrat"/>
        </w:rPr>
      </w:pPr>
    </w:p>
    <w:p w14:paraId="006F6ECA" w14:textId="77777777" w:rsidR="00A65B95" w:rsidRDefault="00A65B95" w:rsidP="00A65B95">
      <w:pPr>
        <w:rPr>
          <w:rFonts w:ascii="Montserrat" w:hAnsi="Montserrat"/>
          <w:b/>
          <w:bCs/>
          <w:sz w:val="28"/>
          <w:szCs w:val="28"/>
        </w:rPr>
      </w:pPr>
      <w:r>
        <w:rPr>
          <w:rFonts w:ascii="Montserrat" w:hAnsi="Montserrat"/>
          <w:b/>
          <w:bCs/>
          <w:sz w:val="28"/>
          <w:szCs w:val="28"/>
        </w:rPr>
        <w:t>FACTORY TEST</w:t>
      </w:r>
    </w:p>
    <w:p w14:paraId="4DF9F647" w14:textId="77777777" w:rsidR="00A65B95" w:rsidRDefault="00A65B95" w:rsidP="00A65B95">
      <w:pPr>
        <w:rPr>
          <w:rFonts w:ascii="Montserrat" w:eastAsiaTheme="majorEastAsia" w:hAnsi="Montserrat"/>
        </w:rPr>
      </w:pPr>
      <w:r>
        <w:rPr>
          <w:rFonts w:ascii="Montserrat" w:eastAsiaTheme="majorEastAsia" w:hAnsi="Montserrat"/>
        </w:rPr>
        <w:t>Standard factory test procedures to be performed. Field- testing, customer inspections, customer witness tests and any other non-STD, Non-standard test procedures are not included unless specifically noted herein.</w:t>
      </w:r>
    </w:p>
    <w:p w14:paraId="0969D2CC" w14:textId="77777777" w:rsidR="00A65B95" w:rsidRDefault="00A65B95" w:rsidP="00A65B95">
      <w:pPr>
        <w:rPr>
          <w:rFonts w:ascii="Montserrat" w:eastAsiaTheme="majorEastAsia" w:hAnsi="Montserrat"/>
        </w:rPr>
      </w:pPr>
    </w:p>
    <w:p w14:paraId="3BC88240" w14:textId="77777777" w:rsidR="00A65B95" w:rsidRDefault="00A65B95" w:rsidP="00A65B95"/>
    <w:p w14:paraId="16399630" w14:textId="77777777" w:rsidR="00A65B95" w:rsidRDefault="00A65B95" w:rsidP="00A65B95">
      <w:pPr>
        <w:spacing w:line="276" w:lineRule="auto"/>
      </w:pPr>
    </w:p>
    <w:p w14:paraId="3A43671C" w14:textId="77777777" w:rsidR="00A65B95" w:rsidRDefault="00A65B95" w:rsidP="00A65B95">
      <w:pPr>
        <w:spacing w:line="276" w:lineRule="auto"/>
      </w:pPr>
    </w:p>
    <w:p w14:paraId="1DC59B70" w14:textId="77777777" w:rsidR="00CA3334" w:rsidRDefault="00C06110" w:rsidP="00015F10">
      <w:pPr>
        <w:pStyle w:val="SWDDetails"/>
        <w:rPr>
          <w:sz w:val="22"/>
          <w:szCs w:val="22"/>
        </w:rPr>
      </w:pPr>
      <w:r>
        <w:rPr>
          <w:noProof/>
        </w:rPr>
        <w:lastRenderedPageBreak/>
        <w:drawing>
          <wp:anchor distT="0" distB="0" distL="114300" distR="114300" simplePos="0" relativeHeight="251658246" behindDoc="0" locked="0" layoutInCell="1" allowOverlap="1" wp14:anchorId="713E12B1" wp14:editId="75600D94">
            <wp:simplePos x="0" y="0"/>
            <wp:positionH relativeFrom="column">
              <wp:posOffset>157480</wp:posOffset>
            </wp:positionH>
            <wp:positionV relativeFrom="paragraph">
              <wp:posOffset>292692</wp:posOffset>
            </wp:positionV>
            <wp:extent cx="4354830" cy="1775992"/>
            <wp:effectExtent l="0" t="0" r="0" b="0"/>
            <wp:wrapNone/>
            <wp:docPr id="458413944" name="Picture 3" descr="A black background with red lines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13944" name="Picture 3" descr="A black background with red lines and white text  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54830" cy="1775992"/>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mc:AlternateContent>
          <mc:Choice Requires="wps">
            <w:drawing>
              <wp:anchor distT="0" distB="0" distL="114300" distR="114300" simplePos="0" relativeHeight="251658245" behindDoc="0" locked="0" layoutInCell="1" allowOverlap="1" wp14:anchorId="00F5DB95" wp14:editId="72F59D7F">
                <wp:simplePos x="0" y="0"/>
                <wp:positionH relativeFrom="margin">
                  <wp:posOffset>0</wp:posOffset>
                </wp:positionH>
                <wp:positionV relativeFrom="paragraph">
                  <wp:posOffset>218880</wp:posOffset>
                </wp:positionV>
                <wp:extent cx="6638925" cy="8985640"/>
                <wp:effectExtent l="0" t="0" r="3175" b="6350"/>
                <wp:wrapNone/>
                <wp:docPr id="1751251795" name="Rectangle 32"/>
                <wp:cNvGraphicFramePr/>
                <a:graphic xmlns:a="http://schemas.openxmlformats.org/drawingml/2006/main">
                  <a:graphicData uri="http://schemas.microsoft.com/office/word/2010/wordprocessingShape">
                    <wps:wsp>
                      <wps:cNvSpPr/>
                      <wps:spPr>
                        <a:xfrm>
                          <a:off x="0" y="0"/>
                          <a:ext cx="6638925" cy="89856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131C71" w14:textId="77777777" w:rsidR="00A008DE" w:rsidRDefault="00A008DE" w:rsidP="00A008DE">
                            <w:pPr>
                              <w:rPr>
                                <w:rFonts w:ascii="Montserrat" w:hAnsi="Montserrat"/>
                                <w:b/>
                                <w:bCs/>
                                <w:color w:val="0E2841" w:themeColor="text2"/>
                                <w:sz w:val="72"/>
                                <w:szCs w:val="72"/>
                              </w:rPr>
                            </w:pPr>
                          </w:p>
                          <w:p w14:paraId="7836BC04" w14:textId="77777777" w:rsidR="00A008DE" w:rsidRDefault="00A008DE" w:rsidP="00A008DE">
                            <w:pPr>
                              <w:rPr>
                                <w:rFonts w:ascii="Montserrat" w:hAnsi="Montserrat"/>
                                <w:b/>
                                <w:bCs/>
                                <w:color w:val="0E2841" w:themeColor="text2"/>
                                <w:sz w:val="72"/>
                                <w:szCs w:val="72"/>
                              </w:rPr>
                            </w:pPr>
                          </w:p>
                          <w:p w14:paraId="66D7E2A8" w14:textId="77777777" w:rsidR="005B4198" w:rsidRDefault="005B4198" w:rsidP="00A008DE">
                            <w:pPr>
                              <w:rPr>
                                <w:rFonts w:ascii="Montserrat" w:hAnsi="Montserrat"/>
                                <w:b/>
                                <w:bCs/>
                                <w:color w:val="404040" w:themeColor="text1" w:themeTint="BF"/>
                                <w:sz w:val="28"/>
                                <w:szCs w:val="28"/>
                              </w:rPr>
                            </w:pPr>
                          </w:p>
                          <w:p w14:paraId="031F4298" w14:textId="77777777" w:rsidR="00CC7136" w:rsidRDefault="00CC7136" w:rsidP="00A008DE">
                            <w:pPr>
                              <w:rPr>
                                <w:rFonts w:ascii="Montserrat" w:hAnsi="Montserrat"/>
                                <w:b/>
                                <w:bCs/>
                                <w:color w:val="404040" w:themeColor="text1" w:themeTint="BF"/>
                                <w:sz w:val="28"/>
                                <w:szCs w:val="28"/>
                              </w:rPr>
                            </w:pPr>
                          </w:p>
                          <w:p w14:paraId="614A627C" w14:textId="77777777" w:rsidR="00CC7136" w:rsidRDefault="00CC7136" w:rsidP="00A008DE">
                            <w:pPr>
                              <w:rPr>
                                <w:rFonts w:ascii="Montserrat" w:hAnsi="Montserrat"/>
                                <w:b/>
                                <w:bCs/>
                                <w:color w:val="404040" w:themeColor="text1" w:themeTint="BF"/>
                                <w:sz w:val="28"/>
                                <w:szCs w:val="28"/>
                              </w:rPr>
                            </w:pPr>
                          </w:p>
                          <w:p w14:paraId="7DB121C3" w14:textId="77777777" w:rsidR="00CC7136" w:rsidRDefault="00CC7136" w:rsidP="00A008DE">
                            <w:pPr>
                              <w:rPr>
                                <w:rFonts w:ascii="Montserrat" w:hAnsi="Montserrat"/>
                                <w:b/>
                                <w:bCs/>
                                <w:color w:val="404040" w:themeColor="text1" w:themeTint="BF"/>
                                <w:sz w:val="28"/>
                                <w:szCs w:val="28"/>
                              </w:rPr>
                            </w:pPr>
                          </w:p>
                          <w:p w14:paraId="0F692A35" w14:textId="77777777" w:rsidR="00CC7136" w:rsidRDefault="00CC7136" w:rsidP="00A008DE">
                            <w:pPr>
                              <w:rPr>
                                <w:rFonts w:ascii="Montserrat" w:hAnsi="Montserrat"/>
                                <w:b/>
                                <w:bCs/>
                                <w:color w:val="C00000"/>
                                <w:sz w:val="28"/>
                                <w:szCs w:val="28"/>
                              </w:rPr>
                            </w:pPr>
                          </w:p>
                          <w:p w14:paraId="5084EA2D" w14:textId="77777777" w:rsidR="001F3812" w:rsidRPr="005B4198" w:rsidRDefault="001F3812" w:rsidP="00A008DE">
                            <w:pPr>
                              <w:rPr>
                                <w:rFonts w:ascii="Montserrat" w:hAnsi="Montserrat"/>
                                <w:b/>
                                <w:bCs/>
                                <w:color w:val="C00000"/>
                                <w:sz w:val="32"/>
                                <w:szCs w:val="32"/>
                              </w:rPr>
                            </w:pPr>
                            <w:r>
                              <w:rPr>
                                <w:rFonts w:ascii="Montserrat" w:hAnsi="Montserrat"/>
                                <w:b/>
                                <w:bCs/>
                                <w:color w:val="C00000"/>
                                <w:sz w:val="32"/>
                                <w:szCs w:val="32"/>
                              </w:rPr>
                              <w:t>ELSEWEDY ELECTRIC for Electrical Products S.A.E</w:t>
                            </w:r>
                          </w:p>
                          <w:p w14:paraId="16189FA9" w14:textId="77777777" w:rsidR="00A008DE"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Factory:</w:t>
                            </w:r>
                            <w:r>
                              <w:rPr>
                                <w:rFonts w:ascii="Montserrat" w:hAnsi="Montserrat"/>
                                <w:color w:val="404040" w:themeColor="text1" w:themeTint="BF"/>
                                <w:sz w:val="28"/>
                                <w:szCs w:val="28"/>
                              </w:rPr>
                              <w:t xml:space="preserve"> 3</w:t>
                            </w:r>
                            <w:r>
                              <w:rPr>
                                <w:rFonts w:ascii="Montserrat" w:hAnsi="Montserrat"/>
                                <w:color w:val="404040" w:themeColor="text1" w:themeTint="BF"/>
                                <w:sz w:val="28"/>
                                <w:szCs w:val="28"/>
                                <w:vertAlign w:val="superscript"/>
                              </w:rPr>
                              <w:t>rd</w:t>
                            </w:r>
                            <w:r>
                              <w:rPr>
                                <w:rFonts w:ascii="Montserrat" w:hAnsi="Montserrat"/>
                                <w:color w:val="404040" w:themeColor="text1" w:themeTint="BF"/>
                                <w:sz w:val="28"/>
                                <w:szCs w:val="28"/>
                              </w:rPr>
                              <w:t xml:space="preserve"> Industrial Zone A4, 10</w:t>
                            </w:r>
                            <w:r>
                              <w:rPr>
                                <w:rFonts w:ascii="Montserrat" w:hAnsi="Montserrat"/>
                                <w:color w:val="404040" w:themeColor="text1" w:themeTint="BF"/>
                                <w:sz w:val="28"/>
                                <w:szCs w:val="28"/>
                                <w:vertAlign w:val="superscript"/>
                              </w:rPr>
                              <w:t>th</w:t>
                            </w:r>
                            <w:r>
                              <w:rPr>
                                <w:rFonts w:ascii="Montserrat" w:hAnsi="Montserrat"/>
                                <w:color w:val="404040" w:themeColor="text1" w:themeTint="BF"/>
                                <w:sz w:val="28"/>
                                <w:szCs w:val="28"/>
                              </w:rPr>
                              <w:t xml:space="preserve"> of Ramadan City.</w:t>
                            </w:r>
                          </w:p>
                          <w:p w14:paraId="49B1CBAB"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Head Office:</w:t>
                            </w:r>
                            <w:r>
                              <w:rPr>
                                <w:rFonts w:ascii="Montserrat" w:hAnsi="Montserrat"/>
                                <w:color w:val="404040" w:themeColor="text1" w:themeTint="BF"/>
                                <w:sz w:val="28"/>
                                <w:szCs w:val="28"/>
                              </w:rPr>
                              <w:t xml:space="preserve"> Plot No. 13co3, Cairo Festival City, 5</w:t>
                            </w:r>
                            <w:r>
                              <w:rPr>
                                <w:rFonts w:ascii="Montserrat" w:hAnsi="Montserrat"/>
                                <w:color w:val="404040" w:themeColor="text1" w:themeTint="BF"/>
                                <w:sz w:val="28"/>
                                <w:szCs w:val="28"/>
                                <w:vertAlign w:val="superscript"/>
                              </w:rPr>
                              <w:t>th</w:t>
                            </w:r>
                            <w:r>
                              <w:rPr>
                                <w:rFonts w:ascii="Montserrat" w:hAnsi="Montserrat"/>
                                <w:color w:val="404040" w:themeColor="text1" w:themeTint="BF"/>
                                <w:sz w:val="28"/>
                                <w:szCs w:val="28"/>
                              </w:rPr>
                              <w:t xml:space="preserve"> Settlement,</w:t>
                            </w:r>
                          </w:p>
                          <w:p w14:paraId="44DF3E94" w14:textId="77777777" w:rsidR="00CC7136" w:rsidRPr="005B4198" w:rsidRDefault="00CC7136" w:rsidP="00CC7136">
                            <w:pPr>
                              <w:pStyle w:val="ListParagraph"/>
                              <w:ind w:left="284"/>
                              <w:rPr>
                                <w:rFonts w:ascii="Montserrat" w:hAnsi="Montserrat"/>
                                <w:color w:val="404040" w:themeColor="text1" w:themeTint="BF"/>
                                <w:sz w:val="28"/>
                                <w:szCs w:val="28"/>
                              </w:rPr>
                            </w:pPr>
                            <w:r>
                              <w:rPr>
                                <w:rFonts w:ascii="Montserrat" w:hAnsi="Montserrat"/>
                                <w:color w:val="404040" w:themeColor="text1" w:themeTint="BF"/>
                                <w:sz w:val="28"/>
                                <w:szCs w:val="28"/>
                              </w:rPr>
                              <w:t>P.O.Box 310, New Cairo 11835, Egypt.</w:t>
                            </w:r>
                          </w:p>
                          <w:p w14:paraId="43709D57"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Tel:</w:t>
                            </w:r>
                            <w:r>
                              <w:rPr>
                                <w:rFonts w:ascii="Montserrat" w:hAnsi="Montserrat"/>
                                <w:color w:val="404040" w:themeColor="text1" w:themeTint="BF"/>
                                <w:sz w:val="28"/>
                                <w:szCs w:val="28"/>
                              </w:rPr>
                              <w:t xml:space="preserve"> (+202) 275 99 700  </w:t>
                            </w:r>
                            <w:r>
                              <w:rPr>
                                <w:rFonts w:ascii="Montserrat" w:hAnsi="Montserrat"/>
                                <w:b/>
                                <w:bCs/>
                                <w:color w:val="404040" w:themeColor="text1" w:themeTint="BF"/>
                                <w:sz w:val="28"/>
                                <w:szCs w:val="28"/>
                              </w:rPr>
                              <w:t>Fax:</w:t>
                            </w:r>
                            <w:r>
                              <w:rPr>
                                <w:rFonts w:ascii="Montserrat" w:hAnsi="Montserrat"/>
                                <w:color w:val="404040" w:themeColor="text1" w:themeTint="BF"/>
                                <w:sz w:val="28"/>
                                <w:szCs w:val="28"/>
                              </w:rPr>
                              <w:t xml:space="preserve"> (+202) 275 99 731</w:t>
                            </w:r>
                          </w:p>
                          <w:p w14:paraId="5250E9D2"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Email:</w:t>
                            </w:r>
                            <w:r>
                              <w:rPr>
                                <w:rFonts w:ascii="Montserrat" w:hAnsi="Montserrat"/>
                                <w:color w:val="404040" w:themeColor="text1" w:themeTint="BF"/>
                                <w:sz w:val="28"/>
                                <w:szCs w:val="28"/>
                              </w:rPr>
                              <w:t xml:space="preserve"> </w:t>
                            </w:r>
                            <w:hyperlink r:id="rId17" w:history="1">
                              <w:r>
                                <w:rPr>
                                  <w:rStyle w:val="Hyperlink"/>
                                  <w:rFonts w:ascii="Montserrat" w:hAnsi="Montserrat"/>
                                  <w:sz w:val="28"/>
                                  <w:szCs w:val="28"/>
                                </w:rPr>
                                <w:t>info-transformers@elsewedy.com</w:t>
                              </w:r>
                            </w:hyperlink>
                          </w:p>
                          <w:p w14:paraId="0527079E" w14:textId="77777777" w:rsidR="007F53D6" w:rsidRPr="005B4198" w:rsidRDefault="007F53D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Website:</w:t>
                            </w:r>
                            <w:r>
                              <w:rPr>
                                <w:rFonts w:ascii="Montserrat" w:hAnsi="Montserrat"/>
                                <w:color w:val="404040" w:themeColor="text1" w:themeTint="BF"/>
                                <w:sz w:val="28"/>
                                <w:szCs w:val="28"/>
                              </w:rPr>
                              <w:t xml:space="preserve"> </w:t>
                            </w:r>
                            <w:hyperlink r:id="rId18" w:history="1">
                              <w:r>
                                <w:rPr>
                                  <w:rStyle w:val="Hyperlink"/>
                                  <w:rFonts w:ascii="Montserrat" w:hAnsi="Montserrat"/>
                                  <w:sz w:val="28"/>
                                  <w:szCs w:val="28"/>
                                </w:rPr>
                                <w:t>www.elsewedyelectric.com</w:t>
                              </w:r>
                            </w:hyperlink>
                          </w:p>
                          <w:p w14:paraId="455BE235" w14:textId="77777777" w:rsidR="007F53D6" w:rsidRPr="007F53D6" w:rsidRDefault="007F53D6" w:rsidP="007F53D6">
                            <w:pPr>
                              <w:rPr>
                                <w:rFonts w:ascii="Montserrat" w:hAnsi="Montserrat"/>
                                <w:color w:val="404040" w:themeColor="text1" w:themeTint="BF"/>
                              </w:rPr>
                            </w:pPr>
                          </w:p>
                          <w:p w14:paraId="7101F2BA" w14:textId="77777777" w:rsidR="00743396" w:rsidRDefault="00743396" w:rsidP="00A008DE">
                            <w:pPr>
                              <w:rPr>
                                <w:rFonts w:ascii="Montserrat" w:hAnsi="Montserrat"/>
                                <w:color w:val="404040" w:themeColor="text1" w:themeTint="BF"/>
                              </w:rPr>
                            </w:pPr>
                          </w:p>
                          <w:p w14:paraId="72C9C3DA" w14:textId="77777777" w:rsidR="00A008DE" w:rsidRDefault="00A008DE" w:rsidP="00A008DE">
                            <w:pPr>
                              <w:rPr>
                                <w:rFonts w:ascii="Montserrat" w:hAnsi="Montserrat"/>
                                <w:color w:val="404040" w:themeColor="text1" w:themeTint="BF"/>
                              </w:rPr>
                            </w:pPr>
                          </w:p>
                          <w:p w14:paraId="416B6CD2" w14:textId="77777777" w:rsidR="00A008DE" w:rsidRDefault="00A008DE" w:rsidP="00A008DE">
                            <w:pPr>
                              <w:rPr>
                                <w:rFonts w:ascii="Montserrat" w:hAnsi="Montserrat"/>
                                <w:color w:val="404040" w:themeColor="text1" w:themeTint="BF"/>
                              </w:rPr>
                            </w:pPr>
                          </w:p>
                          <w:p w14:paraId="513A7A0C" w14:textId="77777777" w:rsidR="00A008DE" w:rsidRDefault="00A008DE" w:rsidP="00A008DE">
                            <w:pPr>
                              <w:rPr>
                                <w:rFonts w:ascii="Montserrat" w:hAnsi="Montserrat"/>
                                <w:color w:val="404040" w:themeColor="text1" w:themeTint="BF"/>
                              </w:rPr>
                            </w:pPr>
                          </w:p>
                          <w:p w14:paraId="4B68FC52" w14:textId="77777777" w:rsidR="005374D1" w:rsidRDefault="005374D1" w:rsidP="00A008DE">
                            <w:pPr>
                              <w:rPr>
                                <w:rFonts w:ascii="Montserrat" w:hAnsi="Montserrat"/>
                                <w:color w:val="404040" w:themeColor="text1" w:themeTint="BF"/>
                              </w:rPr>
                            </w:pPr>
                          </w:p>
                          <w:p w14:paraId="15A4A717" w14:textId="77777777" w:rsidR="005374D1" w:rsidRDefault="005374D1" w:rsidP="00A008DE">
                            <w:pPr>
                              <w:rPr>
                                <w:rFonts w:ascii="Montserrat" w:hAnsi="Montserrat"/>
                                <w:color w:val="404040" w:themeColor="text1" w:themeTint="BF"/>
                              </w:rPr>
                            </w:pPr>
                          </w:p>
                          <w:p w14:paraId="68AAD3E7" w14:textId="77777777" w:rsidR="005374D1" w:rsidRPr="00A008DE" w:rsidRDefault="005374D1" w:rsidP="00A008DE">
                            <w:pPr>
                              <w:rPr>
                                <w:rFonts w:ascii="Montserrat" w:hAnsi="Montserrat"/>
                                <w:color w:val="404040" w:themeColor="text1" w:themeTint="BF"/>
                              </w:rPr>
                            </w:pPr>
                          </w:p>
                        </w:txbxContent>
                      </wps:txbx>
                      <wps:bodyPr rot="0" spcFirstLastPara="0" vertOverflow="overflow" horzOverflow="overflow" vert="horz" wrap="square" lIns="576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0F5DB95" id="Rectangle 32" o:spid="_x0000_s1028" style="position:absolute;left:0;text-align:left;margin-left:0;margin-top:17.25pt;width:522.75pt;height:707.5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33voQIAAJYFAAAOAAAAZHJzL2Uyb0RvYy54bWysVMFu2zAMvQ/YPwi6r7bTJU2DOkXQosOA oivaDj0rshQbkEVNUmJnXz9Kst21K3YYdpEpkXwkn0leXPatIgdhXQO6pMVJTonQHKpG70r6/enm 05IS55mumAItSnoUjl6uP3646MxKzKAGVQlLEES7VWdKWntvVlnmeC1a5k7ACI1KCbZlHq92l1WW dYjeqmyW54usA1sZC1w4h6/XSUnXEV9Kwf03KZ3wRJUUc/PxtPHchjNbX7DVzjJTN3xIg/1DFi1r NAadoK6ZZ2Rvmz+g2oZbcCD9CYc2AykbLmINWE2Rv6nmsWZGxFqQHGcmmtz/g+V3h3tLmgr/3dm8 mM2Ls/M5JZq1+K8ekD2md0qQ01kgqjNuhfaP5t4ON4diqLqXtg1frIf0kdzjRK7oPeH4uFicLs9n CM5RtzxfzhefI/3Zi7uxzn8R0JIglNRi/EgqO9w6jyHRdDQJ0RyoprpplIqX0DHiSllyYPivt7si pIwer6yUDrYagldSh5csVJZqiZI/KhHslH4QEsnB7GcxkdiWL0EY50L7IqlqVokUu5jn+Vja5BFz iYABWWL8CXsAeF3AiJ2yHOyDq4hdPTnnf0ssOU8eMTJoPzm3jQb7HoDCqobIyX4kKVETWPL9to+N M/XGFqojNpOFNGXO8JsGf+Qtc/6eWRwrHEBcFf4bHlJBV1IYJEpqsD/few/22O2opaTDMS2p+7Fn VlCivmqcg/nZIpBNfLyhYEdhOwp6314BtkSBm8jwKAY7r0ZRWmifcY1sQihUMc0xYEm5t+Plyqed gYuIi80mmuEAG+Zv9aPhATyQG7rzqX9m1gwt7LH772CcY7Z608nJNnhq2Ow9yCa2eaA3kTnQjsMf +2dYVGG7/H6PVi/rdP0LAAD//wMAUEsDBBQABgAIAAAAIQDOKTNX3wAAAAkBAAAPAAAAZHJzL2Rv d25yZXYueG1sTI/BTsMwEETvSPyDtUjcqF1wqxLiVKgoEpcKKFHF0U2WJCJeR7HTpn/P9gS3Wc1o 9k26nlwnjjiE1pOB+UyBQCp91VJtoPjM71YgQrRU2c4TGjhjgHV2fZXapPIn+sDjLtaCSygk1kAT Y59IGcoGnQ0z3yOx9+0HZyOfQy2rwZ643HXyXqmldLYl/tDYHjcNlj+70RnQq8327f283xdYqPHl K3/Nt3NvzO3N9PwEIuIU/8JwwWd0yJjp4EeqgugM8JBo4EEvQFxcpResDqy0flyCzFL5f0H2CwAA //8DAFBLAQItABQABgAIAAAAIQC2gziS/gAAAOEBAAATAAAAAAAAAAAAAAAAAAAAAABbQ29udGVu dF9UeXBlc10ueG1sUEsBAi0AFAAGAAgAAAAhADj9If/WAAAAlAEAAAsAAAAAAAAAAAAAAAAALwEA AF9yZWxzLy5yZWxzUEsBAi0AFAAGAAgAAAAhAOP7fe+hAgAAlgUAAA4AAAAAAAAAAAAAAAAALgIA AGRycy9lMm9Eb2MueG1sUEsBAi0AFAAGAAgAAAAhAM4pM1ffAAAACQEAAA8AAAAAAAAAAAAAAAAA +wQAAGRycy9kb3ducmV2LnhtbFBLBQYAAAAABAAEAPMAAAAHBgAAAAA= " fillcolor="white [3212]" stroked="f" strokeweight="1pt">
                <v:textbox inset="16mm,0,0,0">
                  <w:txbxContent>
                    <w:p w14:paraId="00131C71" w14:textId="77777777" w:rsidR="00A008DE" w:rsidRDefault="00A008DE" w:rsidP="00A008DE">
                      <w:pPr>
                        <w:rPr>
                          <w:rFonts w:ascii="Montserrat" w:hAnsi="Montserrat"/>
                          <w:b/>
                          <w:bCs/>
                          <w:color w:val="0E2841" w:themeColor="text2"/>
                          <w:sz w:val="72"/>
                          <w:szCs w:val="72"/>
                        </w:rPr>
                      </w:pPr>
                    </w:p>
                    <w:p w14:paraId="7836BC04" w14:textId="77777777" w:rsidR="00A008DE" w:rsidRDefault="00A008DE" w:rsidP="00A008DE">
                      <w:pPr>
                        <w:rPr>
                          <w:rFonts w:ascii="Montserrat" w:hAnsi="Montserrat"/>
                          <w:b/>
                          <w:bCs/>
                          <w:color w:val="0E2841" w:themeColor="text2"/>
                          <w:sz w:val="72"/>
                          <w:szCs w:val="72"/>
                        </w:rPr>
                      </w:pPr>
                    </w:p>
                    <w:p w14:paraId="66D7E2A8" w14:textId="77777777" w:rsidR="005B4198" w:rsidRDefault="005B4198" w:rsidP="00A008DE">
                      <w:pPr>
                        <w:rPr>
                          <w:rFonts w:ascii="Montserrat" w:hAnsi="Montserrat"/>
                          <w:b/>
                          <w:bCs/>
                          <w:color w:val="404040" w:themeColor="text1" w:themeTint="BF"/>
                          <w:sz w:val="28"/>
                          <w:szCs w:val="28"/>
                        </w:rPr>
                      </w:pPr>
                    </w:p>
                    <w:p w14:paraId="031F4298" w14:textId="77777777" w:rsidR="00CC7136" w:rsidRDefault="00CC7136" w:rsidP="00A008DE">
                      <w:pPr>
                        <w:rPr>
                          <w:rFonts w:ascii="Montserrat" w:hAnsi="Montserrat"/>
                          <w:b/>
                          <w:bCs/>
                          <w:color w:val="404040" w:themeColor="text1" w:themeTint="BF"/>
                          <w:sz w:val="28"/>
                          <w:szCs w:val="28"/>
                        </w:rPr>
                      </w:pPr>
                    </w:p>
                    <w:p w14:paraId="614A627C" w14:textId="77777777" w:rsidR="00CC7136" w:rsidRDefault="00CC7136" w:rsidP="00A008DE">
                      <w:pPr>
                        <w:rPr>
                          <w:rFonts w:ascii="Montserrat" w:hAnsi="Montserrat"/>
                          <w:b/>
                          <w:bCs/>
                          <w:color w:val="404040" w:themeColor="text1" w:themeTint="BF"/>
                          <w:sz w:val="28"/>
                          <w:szCs w:val="28"/>
                        </w:rPr>
                      </w:pPr>
                    </w:p>
                    <w:p w14:paraId="7DB121C3" w14:textId="77777777" w:rsidR="00CC7136" w:rsidRDefault="00CC7136" w:rsidP="00A008DE">
                      <w:pPr>
                        <w:rPr>
                          <w:rFonts w:ascii="Montserrat" w:hAnsi="Montserrat"/>
                          <w:b/>
                          <w:bCs/>
                          <w:color w:val="404040" w:themeColor="text1" w:themeTint="BF"/>
                          <w:sz w:val="28"/>
                          <w:szCs w:val="28"/>
                        </w:rPr>
                      </w:pPr>
                    </w:p>
                    <w:p w14:paraId="0F692A35" w14:textId="77777777" w:rsidR="00CC7136" w:rsidRDefault="00CC7136" w:rsidP="00A008DE">
                      <w:pPr>
                        <w:rPr>
                          <w:rFonts w:ascii="Montserrat" w:hAnsi="Montserrat"/>
                          <w:b/>
                          <w:bCs/>
                          <w:color w:val="C00000"/>
                          <w:sz w:val="28"/>
                          <w:szCs w:val="28"/>
                        </w:rPr>
                      </w:pPr>
                    </w:p>
                    <w:p w14:paraId="5084EA2D" w14:textId="77777777" w:rsidR="001F3812" w:rsidRPr="005B4198" w:rsidRDefault="001F3812" w:rsidP="00A008DE">
                      <w:pPr>
                        <w:rPr>
                          <w:rFonts w:ascii="Montserrat" w:hAnsi="Montserrat"/>
                          <w:b/>
                          <w:bCs/>
                          <w:color w:val="C00000"/>
                          <w:sz w:val="32"/>
                          <w:szCs w:val="32"/>
                        </w:rPr>
                      </w:pPr>
                      <w:r>
                        <w:rPr>
                          <w:rFonts w:ascii="Montserrat" w:hAnsi="Montserrat"/>
                          <w:b/>
                          <w:bCs/>
                          <w:color w:val="C00000"/>
                          <w:sz w:val="32"/>
                          <w:szCs w:val="32"/>
                        </w:rPr>
                        <w:t>ELSEWEDY ELECTRIC for Electrical Products S.A.E</w:t>
                      </w:r>
                    </w:p>
                    <w:p w14:paraId="16189FA9" w14:textId="77777777" w:rsidR="00A008DE"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Factory:</w:t>
                      </w:r>
                      <w:r>
                        <w:rPr>
                          <w:rFonts w:ascii="Montserrat" w:hAnsi="Montserrat"/>
                          <w:color w:val="404040" w:themeColor="text1" w:themeTint="BF"/>
                          <w:sz w:val="28"/>
                          <w:szCs w:val="28"/>
                        </w:rPr>
                        <w:t xml:space="preserve"> 3</w:t>
                      </w:r>
                      <w:r>
                        <w:rPr>
                          <w:rFonts w:ascii="Montserrat" w:hAnsi="Montserrat"/>
                          <w:color w:val="404040" w:themeColor="text1" w:themeTint="BF"/>
                          <w:sz w:val="28"/>
                          <w:szCs w:val="28"/>
                          <w:vertAlign w:val="superscript"/>
                        </w:rPr>
                        <w:t>rd</w:t>
                      </w:r>
                      <w:r>
                        <w:rPr>
                          <w:rFonts w:ascii="Montserrat" w:hAnsi="Montserrat"/>
                          <w:color w:val="404040" w:themeColor="text1" w:themeTint="BF"/>
                          <w:sz w:val="28"/>
                          <w:szCs w:val="28"/>
                        </w:rPr>
                        <w:t xml:space="preserve"> Industrial Zone A4, 10</w:t>
                      </w:r>
                      <w:r>
                        <w:rPr>
                          <w:rFonts w:ascii="Montserrat" w:hAnsi="Montserrat"/>
                          <w:color w:val="404040" w:themeColor="text1" w:themeTint="BF"/>
                          <w:sz w:val="28"/>
                          <w:szCs w:val="28"/>
                          <w:vertAlign w:val="superscript"/>
                        </w:rPr>
                        <w:t>th</w:t>
                      </w:r>
                      <w:r>
                        <w:rPr>
                          <w:rFonts w:ascii="Montserrat" w:hAnsi="Montserrat"/>
                          <w:color w:val="404040" w:themeColor="text1" w:themeTint="BF"/>
                          <w:sz w:val="28"/>
                          <w:szCs w:val="28"/>
                        </w:rPr>
                        <w:t xml:space="preserve"> of Ramadan City.</w:t>
                      </w:r>
                    </w:p>
                    <w:p w14:paraId="49B1CBAB"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Head Office:</w:t>
                      </w:r>
                      <w:r>
                        <w:rPr>
                          <w:rFonts w:ascii="Montserrat" w:hAnsi="Montserrat"/>
                          <w:color w:val="404040" w:themeColor="text1" w:themeTint="BF"/>
                          <w:sz w:val="28"/>
                          <w:szCs w:val="28"/>
                        </w:rPr>
                        <w:t xml:space="preserve"> Plot No. 13co3, Cairo Festival City, 5</w:t>
                      </w:r>
                      <w:r>
                        <w:rPr>
                          <w:rFonts w:ascii="Montserrat" w:hAnsi="Montserrat"/>
                          <w:color w:val="404040" w:themeColor="text1" w:themeTint="BF"/>
                          <w:sz w:val="28"/>
                          <w:szCs w:val="28"/>
                          <w:vertAlign w:val="superscript"/>
                        </w:rPr>
                        <w:t>th</w:t>
                      </w:r>
                      <w:r>
                        <w:rPr>
                          <w:rFonts w:ascii="Montserrat" w:hAnsi="Montserrat"/>
                          <w:color w:val="404040" w:themeColor="text1" w:themeTint="BF"/>
                          <w:sz w:val="28"/>
                          <w:szCs w:val="28"/>
                        </w:rPr>
                        <w:t xml:space="preserve"> Settlement,</w:t>
                      </w:r>
                    </w:p>
                    <w:p w14:paraId="44DF3E94" w14:textId="77777777" w:rsidR="00CC7136" w:rsidRPr="005B4198" w:rsidRDefault="00CC7136" w:rsidP="00CC7136">
                      <w:pPr>
                        <w:pStyle w:val="ListParagraph"/>
                        <w:ind w:left="284"/>
                        <w:rPr>
                          <w:rFonts w:ascii="Montserrat" w:hAnsi="Montserrat"/>
                          <w:color w:val="404040" w:themeColor="text1" w:themeTint="BF"/>
                          <w:sz w:val="28"/>
                          <w:szCs w:val="28"/>
                        </w:rPr>
                      </w:pPr>
                      <w:r>
                        <w:rPr>
                          <w:rFonts w:ascii="Montserrat" w:hAnsi="Montserrat"/>
                          <w:color w:val="404040" w:themeColor="text1" w:themeTint="BF"/>
                          <w:sz w:val="28"/>
                          <w:szCs w:val="28"/>
                        </w:rPr>
                        <w:t>P.O.Box 310, New Cairo 11835, Egypt.</w:t>
                      </w:r>
                    </w:p>
                    <w:p w14:paraId="43709D57"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Tel:</w:t>
                      </w:r>
                      <w:r>
                        <w:rPr>
                          <w:rFonts w:ascii="Montserrat" w:hAnsi="Montserrat"/>
                          <w:color w:val="404040" w:themeColor="text1" w:themeTint="BF"/>
                          <w:sz w:val="28"/>
                          <w:szCs w:val="28"/>
                        </w:rPr>
                        <w:t xml:space="preserve"> (+202) 275 99 700  </w:t>
                      </w:r>
                      <w:r>
                        <w:rPr>
                          <w:rFonts w:ascii="Montserrat" w:hAnsi="Montserrat"/>
                          <w:b/>
                          <w:bCs/>
                          <w:color w:val="404040" w:themeColor="text1" w:themeTint="BF"/>
                          <w:sz w:val="28"/>
                          <w:szCs w:val="28"/>
                        </w:rPr>
                        <w:t>Fax:</w:t>
                      </w:r>
                      <w:r>
                        <w:rPr>
                          <w:rFonts w:ascii="Montserrat" w:hAnsi="Montserrat"/>
                          <w:color w:val="404040" w:themeColor="text1" w:themeTint="BF"/>
                          <w:sz w:val="28"/>
                          <w:szCs w:val="28"/>
                        </w:rPr>
                        <w:t xml:space="preserve"> (+202) 275 99 731</w:t>
                      </w:r>
                    </w:p>
                    <w:p w14:paraId="5250E9D2" w14:textId="77777777" w:rsidR="00CC7136" w:rsidRPr="005B4198" w:rsidRDefault="00CC713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Email:</w:t>
                      </w:r>
                      <w:r>
                        <w:rPr>
                          <w:rFonts w:ascii="Montserrat" w:hAnsi="Montserrat"/>
                          <w:color w:val="404040" w:themeColor="text1" w:themeTint="BF"/>
                          <w:sz w:val="28"/>
                          <w:szCs w:val="28"/>
                        </w:rPr>
                        <w:t xml:space="preserve"> </w:t>
                      </w:r>
                      <w:hyperlink r:id="rId19" w:history="1">
                        <w:r>
                          <w:rPr>
                            <w:rStyle w:val="Hyperlink"/>
                            <w:rFonts w:ascii="Montserrat" w:hAnsi="Montserrat"/>
                            <w:sz w:val="28"/>
                            <w:szCs w:val="28"/>
                          </w:rPr>
                          <w:t>info-transformers@elsewedy.com</w:t>
                        </w:r>
                      </w:hyperlink>
                    </w:p>
                    <w:p w14:paraId="0527079E" w14:textId="77777777" w:rsidR="007F53D6" w:rsidRPr="005B4198" w:rsidRDefault="007F53D6" w:rsidP="00C664AD">
                      <w:pPr>
                        <w:pStyle w:val="ListParagraph"/>
                        <w:numPr>
                          <w:ilvl w:val="0"/>
                          <w:numId w:val="4"/>
                        </w:numPr>
                        <w:ind w:left="284" w:hanging="284"/>
                        <w:rPr>
                          <w:rFonts w:ascii="Montserrat" w:hAnsi="Montserrat"/>
                          <w:color w:val="404040" w:themeColor="text1" w:themeTint="BF"/>
                          <w:sz w:val="28"/>
                          <w:szCs w:val="28"/>
                        </w:rPr>
                      </w:pPr>
                      <w:r>
                        <w:rPr>
                          <w:rFonts w:ascii="Montserrat" w:hAnsi="Montserrat"/>
                          <w:b/>
                          <w:bCs/>
                          <w:color w:val="404040" w:themeColor="text1" w:themeTint="BF"/>
                          <w:sz w:val="28"/>
                          <w:szCs w:val="28"/>
                        </w:rPr>
                        <w:t>Website:</w:t>
                      </w:r>
                      <w:r>
                        <w:rPr>
                          <w:rFonts w:ascii="Montserrat" w:hAnsi="Montserrat"/>
                          <w:color w:val="404040" w:themeColor="text1" w:themeTint="BF"/>
                          <w:sz w:val="28"/>
                          <w:szCs w:val="28"/>
                        </w:rPr>
                        <w:t xml:space="preserve"> </w:t>
                      </w:r>
                      <w:hyperlink r:id="rId20" w:history="1">
                        <w:r>
                          <w:rPr>
                            <w:rStyle w:val="Hyperlink"/>
                            <w:rFonts w:ascii="Montserrat" w:hAnsi="Montserrat"/>
                            <w:sz w:val="28"/>
                            <w:szCs w:val="28"/>
                          </w:rPr>
                          <w:t>www.elsewedyelectric.com</w:t>
                        </w:r>
                      </w:hyperlink>
                    </w:p>
                    <w:p w14:paraId="455BE235" w14:textId="77777777" w:rsidR="007F53D6" w:rsidRPr="007F53D6" w:rsidRDefault="007F53D6" w:rsidP="007F53D6">
                      <w:pPr>
                        <w:rPr>
                          <w:rFonts w:ascii="Montserrat" w:hAnsi="Montserrat"/>
                          <w:color w:val="404040" w:themeColor="text1" w:themeTint="BF"/>
                        </w:rPr>
                      </w:pPr>
                    </w:p>
                    <w:p w14:paraId="7101F2BA" w14:textId="77777777" w:rsidR="00743396" w:rsidRDefault="00743396" w:rsidP="00A008DE">
                      <w:pPr>
                        <w:rPr>
                          <w:rFonts w:ascii="Montserrat" w:hAnsi="Montserrat"/>
                          <w:color w:val="404040" w:themeColor="text1" w:themeTint="BF"/>
                        </w:rPr>
                      </w:pPr>
                    </w:p>
                    <w:p w14:paraId="72C9C3DA" w14:textId="77777777" w:rsidR="00A008DE" w:rsidRDefault="00A008DE" w:rsidP="00A008DE">
                      <w:pPr>
                        <w:rPr>
                          <w:rFonts w:ascii="Montserrat" w:hAnsi="Montserrat"/>
                          <w:color w:val="404040" w:themeColor="text1" w:themeTint="BF"/>
                        </w:rPr>
                      </w:pPr>
                    </w:p>
                    <w:p w14:paraId="416B6CD2" w14:textId="77777777" w:rsidR="00A008DE" w:rsidRDefault="00A008DE" w:rsidP="00A008DE">
                      <w:pPr>
                        <w:rPr>
                          <w:rFonts w:ascii="Montserrat" w:hAnsi="Montserrat"/>
                          <w:color w:val="404040" w:themeColor="text1" w:themeTint="BF"/>
                        </w:rPr>
                      </w:pPr>
                    </w:p>
                    <w:p w14:paraId="513A7A0C" w14:textId="77777777" w:rsidR="00A008DE" w:rsidRDefault="00A008DE" w:rsidP="00A008DE">
                      <w:pPr>
                        <w:rPr>
                          <w:rFonts w:ascii="Montserrat" w:hAnsi="Montserrat"/>
                          <w:color w:val="404040" w:themeColor="text1" w:themeTint="BF"/>
                        </w:rPr>
                      </w:pPr>
                    </w:p>
                    <w:p w14:paraId="4B68FC52" w14:textId="77777777" w:rsidR="005374D1" w:rsidRDefault="005374D1" w:rsidP="00A008DE">
                      <w:pPr>
                        <w:rPr>
                          <w:rFonts w:ascii="Montserrat" w:hAnsi="Montserrat"/>
                          <w:color w:val="404040" w:themeColor="text1" w:themeTint="BF"/>
                        </w:rPr>
                      </w:pPr>
                    </w:p>
                    <w:p w14:paraId="15A4A717" w14:textId="77777777" w:rsidR="005374D1" w:rsidRDefault="005374D1" w:rsidP="00A008DE">
                      <w:pPr>
                        <w:rPr>
                          <w:rFonts w:ascii="Montserrat" w:hAnsi="Montserrat"/>
                          <w:color w:val="404040" w:themeColor="text1" w:themeTint="BF"/>
                        </w:rPr>
                      </w:pPr>
                    </w:p>
                    <w:p w14:paraId="68AAD3E7" w14:textId="77777777" w:rsidR="005374D1" w:rsidRPr="00A008DE" w:rsidRDefault="005374D1" w:rsidP="00A008DE">
                      <w:pPr>
                        <w:rPr>
                          <w:rFonts w:ascii="Montserrat" w:hAnsi="Montserrat"/>
                          <w:color w:val="404040" w:themeColor="text1" w:themeTint="BF"/>
                        </w:rPr>
                      </w:pPr>
                    </w:p>
                  </w:txbxContent>
                </v:textbox>
                <w10:wrap anchorx="margin"/>
              </v:rect>
            </w:pict>
          </mc:Fallback>
        </mc:AlternateContent>
      </w:r>
      <w:r>
        <w:rPr>
          <w:noProof/>
        </w:rPr>
        <w:drawing>
          <wp:anchor distT="0" distB="0" distL="114300" distR="114300" simplePos="0" relativeHeight="251658244" behindDoc="0" locked="0" layoutInCell="1" allowOverlap="1" wp14:anchorId="53A7FE15" wp14:editId="6ECB550D">
            <wp:simplePos x="0" y="0"/>
            <wp:positionH relativeFrom="column">
              <wp:posOffset>-926432</wp:posOffset>
            </wp:positionH>
            <wp:positionV relativeFrom="paragraph">
              <wp:posOffset>-735129</wp:posOffset>
            </wp:positionV>
            <wp:extent cx="7562215" cy="10689590"/>
            <wp:effectExtent l="0" t="0" r="0" b="3810"/>
            <wp:wrapNone/>
            <wp:docPr id="318139355" name="Picture 2" descr="A person wearing a hard hat and gloves cleaning a cabine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1969" name="Picture 2" descr="A person wearing a hard hat and gloves cleaning a cabinet  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2215" cy="10689590"/>
                    </a:xfrm>
                    <a:prstGeom prst="rect">
                      <a:avLst/>
                    </a:prstGeom>
                  </pic:spPr>
                </pic:pic>
              </a:graphicData>
            </a:graphic>
          </wp:anchor>
        </w:drawing>
      </w:r>
    </w:p>
    <w:p w14:paraId="40E8E337" w14:textId="77777777" w:rsidR="00CA3334" w:rsidRDefault="00CA3334" w:rsidP="00015F10">
      <w:pPr>
        <w:pStyle w:val="SWDDetails"/>
        <w:rPr>
          <w:sz w:val="22"/>
          <w:szCs w:val="22"/>
        </w:rPr>
      </w:pPr>
    </w:p>
    <w:p w14:paraId="4161926B" w14:textId="77777777" w:rsidR="00CA3334" w:rsidRDefault="00CA3334" w:rsidP="00015F10">
      <w:pPr>
        <w:pStyle w:val="SWDDetails"/>
        <w:rPr>
          <w:sz w:val="22"/>
          <w:szCs w:val="22"/>
        </w:rPr>
      </w:pPr>
    </w:p>
    <w:p w14:paraId="573AD9C1" w14:textId="77777777" w:rsidR="00CA3334" w:rsidRDefault="00CA3334" w:rsidP="00015F10">
      <w:pPr>
        <w:pStyle w:val="SWDDetails"/>
        <w:rPr>
          <w:sz w:val="22"/>
          <w:szCs w:val="22"/>
        </w:rPr>
      </w:pPr>
    </w:p>
    <w:p w14:paraId="07C09483" w14:textId="77777777" w:rsidR="00CA3334" w:rsidRDefault="00CA3334" w:rsidP="00015F10">
      <w:pPr>
        <w:pStyle w:val="SWDDetails"/>
        <w:rPr>
          <w:sz w:val="22"/>
          <w:szCs w:val="22"/>
        </w:rPr>
      </w:pPr>
    </w:p>
    <w:p w14:paraId="020E1F70" w14:textId="77777777" w:rsidR="00CA3334" w:rsidRDefault="00CA3334" w:rsidP="00015F10">
      <w:pPr>
        <w:pStyle w:val="SWDDetails"/>
        <w:rPr>
          <w:sz w:val="22"/>
          <w:szCs w:val="22"/>
        </w:rPr>
      </w:pPr>
    </w:p>
    <w:p w14:paraId="72D8C7DA" w14:textId="77777777" w:rsidR="00191EE7" w:rsidRDefault="00191EE7" w:rsidP="00015F10">
      <w:pPr>
        <w:pStyle w:val="SWDDetails"/>
        <w:rPr>
          <w:sz w:val="22"/>
          <w:szCs w:val="22"/>
        </w:rPr>
      </w:pPr>
    </w:p>
    <w:p w14:paraId="0177F0EF" w14:textId="77777777" w:rsidR="00191EE7" w:rsidRDefault="00191EE7" w:rsidP="00015F10">
      <w:pPr>
        <w:pStyle w:val="SWDDetails"/>
        <w:rPr>
          <w:sz w:val="22"/>
          <w:szCs w:val="22"/>
        </w:rPr>
      </w:pPr>
    </w:p>
    <w:p w14:paraId="7162B93E" w14:textId="77777777" w:rsidR="00191EE7" w:rsidRDefault="00191EE7" w:rsidP="00015F10">
      <w:pPr>
        <w:pStyle w:val="SWDDetails"/>
        <w:rPr>
          <w:sz w:val="22"/>
          <w:szCs w:val="22"/>
        </w:rPr>
      </w:pPr>
    </w:p>
    <w:p w14:paraId="7369771B" w14:textId="77777777" w:rsidR="00191EE7" w:rsidRDefault="00191EE7" w:rsidP="00015F10">
      <w:pPr>
        <w:pStyle w:val="SWDDetails"/>
        <w:rPr>
          <w:sz w:val="22"/>
          <w:szCs w:val="22"/>
        </w:rPr>
      </w:pPr>
    </w:p>
    <w:p w14:paraId="300B4EA8" w14:textId="77777777" w:rsidR="00191EE7" w:rsidRDefault="00191EE7" w:rsidP="00015F10">
      <w:pPr>
        <w:pStyle w:val="SWDDetails"/>
        <w:rPr>
          <w:sz w:val="22"/>
          <w:szCs w:val="22"/>
        </w:rPr>
      </w:pPr>
    </w:p>
    <w:p w14:paraId="3CD542A5" w14:textId="77777777" w:rsidR="00191EE7" w:rsidRDefault="00191EE7" w:rsidP="00015F10">
      <w:pPr>
        <w:pStyle w:val="SWDDetails"/>
        <w:rPr>
          <w:sz w:val="22"/>
          <w:szCs w:val="22"/>
        </w:rPr>
      </w:pPr>
    </w:p>
    <w:p w14:paraId="5C6A95F2" w14:textId="77777777" w:rsidR="00191EE7" w:rsidRDefault="00191EE7" w:rsidP="00015F10">
      <w:pPr>
        <w:pStyle w:val="SWDDetails"/>
        <w:rPr>
          <w:sz w:val="22"/>
          <w:szCs w:val="22"/>
        </w:rPr>
      </w:pPr>
    </w:p>
    <w:p w14:paraId="0007553C" w14:textId="77777777" w:rsidR="00191EE7" w:rsidRDefault="00191EE7" w:rsidP="00015F10">
      <w:pPr>
        <w:pStyle w:val="SWDDetails"/>
        <w:rPr>
          <w:sz w:val="22"/>
          <w:szCs w:val="22"/>
        </w:rPr>
      </w:pPr>
    </w:p>
    <w:p w14:paraId="345D9CFD" w14:textId="77777777" w:rsidR="00191EE7" w:rsidRDefault="00191EE7" w:rsidP="00015F10">
      <w:pPr>
        <w:pStyle w:val="SWDDetails"/>
        <w:rPr>
          <w:sz w:val="22"/>
          <w:szCs w:val="22"/>
        </w:rPr>
      </w:pPr>
    </w:p>
    <w:p w14:paraId="065C669D" w14:textId="77777777" w:rsidR="00191EE7" w:rsidRDefault="00191EE7" w:rsidP="00015F10">
      <w:pPr>
        <w:pStyle w:val="SWDDetails"/>
        <w:rPr>
          <w:sz w:val="22"/>
          <w:szCs w:val="22"/>
        </w:rPr>
      </w:pPr>
    </w:p>
    <w:p w14:paraId="21D947D7" w14:textId="77777777" w:rsidR="00191EE7" w:rsidRDefault="00191EE7" w:rsidP="00015F10">
      <w:pPr>
        <w:pStyle w:val="SWDDetails"/>
        <w:rPr>
          <w:sz w:val="22"/>
          <w:szCs w:val="22"/>
        </w:rPr>
      </w:pPr>
    </w:p>
    <w:p w14:paraId="27A5BC6D" w14:textId="77777777" w:rsidR="00191EE7" w:rsidRDefault="00191EE7" w:rsidP="00015F10">
      <w:pPr>
        <w:pStyle w:val="SWDDetails"/>
        <w:rPr>
          <w:sz w:val="22"/>
          <w:szCs w:val="22"/>
        </w:rPr>
      </w:pPr>
    </w:p>
    <w:p w14:paraId="1C3A79B7" w14:textId="77777777" w:rsidR="00191EE7" w:rsidRDefault="00191EE7" w:rsidP="00015F10">
      <w:pPr>
        <w:pStyle w:val="SWDDetails"/>
        <w:rPr>
          <w:sz w:val="22"/>
          <w:szCs w:val="22"/>
        </w:rPr>
      </w:pPr>
    </w:p>
    <w:p w14:paraId="0A5C2C56" w14:textId="77777777" w:rsidR="00191EE7" w:rsidRDefault="00191EE7" w:rsidP="00015F10">
      <w:pPr>
        <w:pStyle w:val="SWDDetails"/>
        <w:rPr>
          <w:sz w:val="22"/>
          <w:szCs w:val="22"/>
        </w:rPr>
      </w:pPr>
    </w:p>
    <w:p w14:paraId="0D1DA454" w14:textId="77777777" w:rsidR="00CF1147" w:rsidRDefault="00CF1147" w:rsidP="00015F10">
      <w:pPr>
        <w:pStyle w:val="SWDDetails"/>
        <w:rPr>
          <w:sz w:val="22"/>
          <w:szCs w:val="22"/>
        </w:rPr>
      </w:pPr>
    </w:p>
    <w:p w14:paraId="4535F020" w14:textId="77777777" w:rsidR="00CF1147" w:rsidRDefault="00CF1147" w:rsidP="00015F10">
      <w:pPr>
        <w:pStyle w:val="SWDDetails"/>
        <w:rPr>
          <w:sz w:val="22"/>
          <w:szCs w:val="22"/>
        </w:rPr>
      </w:pPr>
    </w:p>
    <w:p w14:paraId="4149CBA6" w14:textId="77777777" w:rsidR="00CF1147" w:rsidRDefault="00CF1147" w:rsidP="00015F10">
      <w:pPr>
        <w:pStyle w:val="SWDDetails"/>
        <w:rPr>
          <w:sz w:val="22"/>
          <w:szCs w:val="22"/>
        </w:rPr>
      </w:pPr>
    </w:p>
    <w:p w14:paraId="471678D8" w14:textId="77777777" w:rsidR="00CF1147" w:rsidRDefault="00CF1147" w:rsidP="00015F10">
      <w:pPr>
        <w:pStyle w:val="SWDDetails"/>
        <w:rPr>
          <w:sz w:val="22"/>
          <w:szCs w:val="22"/>
        </w:rPr>
      </w:pPr>
    </w:p>
    <w:p w14:paraId="4426D2A1" w14:textId="77777777" w:rsidR="00CF1147" w:rsidRDefault="00CF1147" w:rsidP="00015F10">
      <w:pPr>
        <w:pStyle w:val="SWDDetails"/>
        <w:rPr>
          <w:sz w:val="22"/>
          <w:szCs w:val="22"/>
        </w:rPr>
      </w:pPr>
    </w:p>
    <w:p w14:paraId="206B545D" w14:textId="77777777" w:rsidR="00CF1147" w:rsidRDefault="00CF1147" w:rsidP="00015F10">
      <w:pPr>
        <w:pStyle w:val="SWDDetails"/>
        <w:rPr>
          <w:sz w:val="22"/>
          <w:szCs w:val="22"/>
        </w:rPr>
      </w:pPr>
    </w:p>
    <w:p w14:paraId="50904083" w14:textId="77777777" w:rsidR="00CF1147" w:rsidRDefault="00CF1147" w:rsidP="00015F10">
      <w:pPr>
        <w:pStyle w:val="SWDDetails"/>
        <w:rPr>
          <w:sz w:val="22"/>
          <w:szCs w:val="22"/>
        </w:rPr>
      </w:pPr>
    </w:p>
    <w:p w14:paraId="5F58EC3D" w14:textId="77777777" w:rsidR="00CF1147" w:rsidRPr="00015F10" w:rsidRDefault="00CF1147" w:rsidP="00015F10">
      <w:pPr>
        <w:pStyle w:val="SWDDetails"/>
        <w:rPr>
          <w:sz w:val="22"/>
          <w:szCs w:val="22"/>
        </w:rPr>
      </w:pPr>
    </w:p>
    <w:sectPr w:rsidR="00CF1147" w:rsidRPr="00015F10" w:rsidSect="00B5672C">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123" w:right="1440" w:bottom="1440" w:left="1440" w:header="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52379" w14:textId="77777777" w:rsidR="0014476E" w:rsidRDefault="0014476E" w:rsidP="00E513F2">
      <w:pPr>
        <w:spacing w:after="0" w:line="240" w:lineRule="auto"/>
      </w:pPr>
      <w:r>
        <w:separator/>
      </w:r>
    </w:p>
  </w:endnote>
  <w:endnote w:type="continuationSeparator" w:id="0">
    <w:p w14:paraId="6B8BEB97" w14:textId="77777777" w:rsidR="0014476E" w:rsidRDefault="0014476E" w:rsidP="00E513F2">
      <w:pPr>
        <w:spacing w:after="0" w:line="240" w:lineRule="auto"/>
      </w:pPr>
      <w:r>
        <w:continuationSeparator/>
      </w:r>
    </w:p>
  </w:endnote>
  <w:endnote w:type="continuationNotice" w:id="1">
    <w:p w14:paraId="507DF102" w14:textId="77777777" w:rsidR="0014476E" w:rsidRDefault="001447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Calibri"/>
    <w:charset w:val="00"/>
    <w:family w:val="auto"/>
    <w:pitch w:val="variable"/>
    <w:sig w:usb0="2000020F" w:usb1="00000003" w:usb2="00000000" w:usb3="00000000" w:csb0="00000197"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0594694"/>
      <w:docPartObj>
        <w:docPartGallery w:val="Page Numbers (Bottom of Page)"/>
        <w:docPartUnique/>
      </w:docPartObj>
    </w:sdtPr>
    <w:sdtEndPr>
      <w:rPr>
        <w:rStyle w:val="PageNumber"/>
      </w:rPr>
    </w:sdtEndPr>
    <w:sdtContent>
      <w:p w14:paraId="4E5223F8" w14:textId="77777777" w:rsidR="009F3862" w:rsidRDefault="009F3862" w:rsidP="00AC06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74B7">
          <w:rPr>
            <w:rStyle w:val="PageNumber"/>
            <w:noProof/>
          </w:rPr>
          <w:t>2</w:t>
        </w:r>
        <w:r>
          <w:rPr>
            <w:rStyle w:val="PageNumber"/>
          </w:rPr>
          <w:fldChar w:fldCharType="end"/>
        </w:r>
      </w:p>
    </w:sdtContent>
  </w:sdt>
  <w:sdt>
    <w:sdtPr>
      <w:rPr>
        <w:rStyle w:val="PageNumber"/>
      </w:rPr>
      <w:id w:val="646792360"/>
      <w:docPartObj>
        <w:docPartGallery w:val="Page Numbers (Bottom of Page)"/>
        <w:docPartUnique/>
      </w:docPartObj>
    </w:sdtPr>
    <w:sdtEndPr>
      <w:rPr>
        <w:rStyle w:val="PageNumber"/>
      </w:rPr>
    </w:sdtEndPr>
    <w:sdtContent>
      <w:p w14:paraId="403AC606" w14:textId="77777777" w:rsidR="009F3862" w:rsidRDefault="009F3862" w:rsidP="009F386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3374B7">
          <w:rPr>
            <w:rStyle w:val="PageNumber"/>
            <w:noProof/>
          </w:rPr>
          <w:t>2</w:t>
        </w:r>
        <w:r>
          <w:rPr>
            <w:rStyle w:val="PageNumber"/>
          </w:rPr>
          <w:fldChar w:fldCharType="end"/>
        </w:r>
      </w:p>
    </w:sdtContent>
  </w:sdt>
  <w:p w14:paraId="29CBA15C" w14:textId="77777777" w:rsidR="009F3862" w:rsidRDefault="009F3862" w:rsidP="009F38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Montserrat" w:hAnsi="Montserrat"/>
        <w:b/>
        <w:bCs/>
        <w:color w:val="C00000"/>
        <w:sz w:val="20"/>
        <w:szCs w:val="20"/>
      </w:rPr>
      <w:id w:val="2043856868"/>
      <w:docPartObj>
        <w:docPartGallery w:val="Page Numbers (Bottom of Page)"/>
        <w:docPartUnique/>
      </w:docPartObj>
    </w:sdtPr>
    <w:sdtEndPr>
      <w:rPr>
        <w:rStyle w:val="PageNumber"/>
      </w:rPr>
    </w:sdtEndPr>
    <w:sdtContent>
      <w:p w14:paraId="2878F848" w14:textId="77777777" w:rsidR="009F3862" w:rsidRPr="00AA18D3" w:rsidRDefault="009F3862" w:rsidP="00AC06B2">
        <w:pPr>
          <w:pStyle w:val="Footer"/>
          <w:framePr w:wrap="none" w:vAnchor="text" w:hAnchor="margin" w:xAlign="right" w:y="1"/>
          <w:rPr>
            <w:rStyle w:val="PageNumber"/>
            <w:rFonts w:ascii="Montserrat" w:hAnsi="Montserrat"/>
            <w:b/>
            <w:bCs/>
            <w:color w:val="C00000"/>
            <w:sz w:val="20"/>
            <w:szCs w:val="20"/>
          </w:rPr>
        </w:pPr>
        <w:r w:rsidRPr="00AA18D3">
          <w:rPr>
            <w:rStyle w:val="PageNumber"/>
            <w:rFonts w:ascii="Montserrat" w:hAnsi="Montserrat"/>
            <w:b/>
            <w:bCs/>
            <w:color w:val="C00000"/>
            <w:sz w:val="20"/>
            <w:szCs w:val="20"/>
          </w:rPr>
          <w:fldChar w:fldCharType="begin"/>
        </w:r>
        <w:r w:rsidRPr="00AA18D3">
          <w:rPr>
            <w:rStyle w:val="PageNumber"/>
            <w:rFonts w:ascii="Montserrat" w:hAnsi="Montserrat"/>
            <w:b/>
            <w:bCs/>
            <w:color w:val="C00000"/>
            <w:sz w:val="20"/>
            <w:szCs w:val="20"/>
          </w:rPr>
          <w:instrText xml:space="preserve"> PAGE </w:instrText>
        </w:r>
        <w:r w:rsidRPr="00AA18D3">
          <w:rPr>
            <w:rStyle w:val="PageNumber"/>
            <w:rFonts w:ascii="Montserrat" w:hAnsi="Montserrat"/>
            <w:b/>
            <w:bCs/>
            <w:color w:val="C00000"/>
            <w:sz w:val="20"/>
            <w:szCs w:val="20"/>
          </w:rPr>
          <w:fldChar w:fldCharType="separate"/>
        </w:r>
        <w:r w:rsidRPr="00AA18D3">
          <w:rPr>
            <w:rStyle w:val="PageNumber"/>
            <w:rFonts w:ascii="Montserrat" w:hAnsi="Montserrat"/>
            <w:b/>
            <w:bCs/>
            <w:noProof/>
            <w:color w:val="C00000"/>
            <w:sz w:val="20"/>
            <w:szCs w:val="20"/>
          </w:rPr>
          <w:t>1</w:t>
        </w:r>
        <w:r w:rsidRPr="00AA18D3">
          <w:rPr>
            <w:rStyle w:val="PageNumber"/>
            <w:rFonts w:ascii="Montserrat" w:hAnsi="Montserrat"/>
            <w:b/>
            <w:bCs/>
            <w:color w:val="C00000"/>
            <w:sz w:val="20"/>
            <w:szCs w:val="20"/>
          </w:rPr>
          <w:fldChar w:fldCharType="end"/>
        </w:r>
      </w:p>
    </w:sdtContent>
  </w:sdt>
  <w:p w14:paraId="43D9976E" w14:textId="77777777" w:rsidR="009F3862" w:rsidRPr="009F3862" w:rsidRDefault="0051142B" w:rsidP="009F3862">
    <w:pPr>
      <w:pStyle w:val="Footer"/>
      <w:ind w:right="360"/>
      <w:rPr>
        <w:rFonts w:ascii="Montserrat" w:hAnsi="Montserrat"/>
        <w:sz w:val="20"/>
        <w:szCs w:val="20"/>
      </w:rPr>
    </w:pPr>
    <w:r>
      <w:rPr>
        <w:rFonts w:ascii="Montserrat" w:hAnsi="Montserrat"/>
        <w:sz w:val="20"/>
        <w:szCs w:val="20"/>
      </w:rPr>
      <w:t>BUSWAY SYSTEM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0394073"/>
      <w:docPartObj>
        <w:docPartGallery w:val="Page Numbers (Bottom of Page)"/>
        <w:docPartUnique/>
      </w:docPartObj>
    </w:sdtPr>
    <w:sdtEndPr>
      <w:rPr>
        <w:rStyle w:val="PageNumber"/>
      </w:rPr>
    </w:sdtEndPr>
    <w:sdtContent>
      <w:p w14:paraId="647FD6CF" w14:textId="77777777" w:rsidR="009F3862" w:rsidRDefault="009F3862" w:rsidP="00AC06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760B9BD" w14:textId="77777777" w:rsidR="009F3862" w:rsidRDefault="009F3862" w:rsidP="009F38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E917" w14:textId="77777777" w:rsidR="0014476E" w:rsidRDefault="0014476E" w:rsidP="00E513F2">
      <w:pPr>
        <w:spacing w:after="0" w:line="240" w:lineRule="auto"/>
      </w:pPr>
      <w:r>
        <w:separator/>
      </w:r>
    </w:p>
  </w:footnote>
  <w:footnote w:type="continuationSeparator" w:id="0">
    <w:p w14:paraId="48876381" w14:textId="77777777" w:rsidR="0014476E" w:rsidRDefault="0014476E" w:rsidP="00E513F2">
      <w:pPr>
        <w:spacing w:after="0" w:line="240" w:lineRule="auto"/>
      </w:pPr>
      <w:r>
        <w:continuationSeparator/>
      </w:r>
    </w:p>
  </w:footnote>
  <w:footnote w:type="continuationNotice" w:id="1">
    <w:p w14:paraId="00B134D3" w14:textId="77777777" w:rsidR="0014476E" w:rsidRDefault="001447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84F84" w14:textId="77777777" w:rsidR="00937EDA" w:rsidRDefault="0014476E">
    <w:pPr>
      <w:pStyle w:val="Header"/>
    </w:pPr>
    <w:r>
      <w:rPr>
        <w:noProof/>
      </w:rPr>
      <w:pict w14:anchorId="1C2A1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71346" o:spid="_x0000_s2051" type="#_x0000_t75" alt="" style="position:absolute;margin-left:0;margin-top:0;width:2480pt;height:3508pt;z-index:-251658238;mso-wrap-edited:f;mso-width-percent:0;mso-height-percent:0;mso-position-horizontal:center;mso-position-horizontal-relative:margin;mso-position-vertical:center;mso-position-vertical-relative:margin;mso-width-percent:0;mso-height-percent:0" o:allowincell="f">
          <v:imagedata r:id="rId1" o:title="B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AF94A" w14:textId="77777777" w:rsidR="003A7EDD" w:rsidRDefault="0014476E">
    <w:pPr>
      <w:pStyle w:val="Header"/>
    </w:pPr>
    <w:r>
      <w:rPr>
        <w:noProof/>
      </w:rPr>
      <w:pict w14:anchorId="1645C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71347" o:spid="_x0000_s2050" type="#_x0000_t75" alt="" style="position:absolute;margin-left:0;margin-top:0;width:2480pt;height:3508pt;z-index:-251658237;mso-wrap-edited:f;mso-width-percent:0;mso-height-percent:0;mso-position-horizontal:center;mso-position-horizontal-relative:margin;mso-position-vertical:center;mso-position-vertical-relative:margin;mso-width-percent:0;mso-height-percent:0" o:allowincell="f">
          <v:imagedata r:id="rId1" o:title="BG"/>
          <w10:wrap anchorx="margin" anchory="margin"/>
        </v:shape>
      </w:pict>
    </w:r>
    <w:r w:rsidR="003A7EDD">
      <w:rPr>
        <w:noProof/>
      </w:rPr>
      <mc:AlternateContent>
        <mc:Choice Requires="wps">
          <w:drawing>
            <wp:anchor distT="0" distB="0" distL="114300" distR="114300" simplePos="0" relativeHeight="251658240" behindDoc="0" locked="0" layoutInCell="1" allowOverlap="1" wp14:anchorId="0CEAC86F" wp14:editId="2617F962">
              <wp:simplePos x="0" y="0"/>
              <wp:positionH relativeFrom="column">
                <wp:posOffset>0</wp:posOffset>
              </wp:positionH>
              <wp:positionV relativeFrom="paragraph">
                <wp:posOffset>-26670</wp:posOffset>
              </wp:positionV>
              <wp:extent cx="560070" cy="175260"/>
              <wp:effectExtent l="0" t="0" r="0" b="2540"/>
              <wp:wrapThrough wrapText="bothSides">
                <wp:wrapPolygon edited="0">
                  <wp:start x="0" y="0"/>
                  <wp:lineTo x="0" y="20348"/>
                  <wp:lineTo x="21061" y="20348"/>
                  <wp:lineTo x="21061" y="0"/>
                  <wp:lineTo x="0" y="0"/>
                </wp:wrapPolygon>
              </wp:wrapThrough>
              <wp:docPr id="380280108" name="Rectangle 9"/>
              <wp:cNvGraphicFramePr/>
              <a:graphic xmlns:a="http://schemas.openxmlformats.org/drawingml/2006/main">
                <a:graphicData uri="http://schemas.microsoft.com/office/word/2010/wordprocessingShape">
                  <wps:wsp>
                    <wps:cNvSpPr/>
                    <wps:spPr>
                      <a:xfrm>
                        <a:off x="0" y="0"/>
                        <a:ext cx="560070" cy="175260"/>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69C7C8C" id="Rectangle 9" o:spid="_x0000_s1026" style="position:absolute;margin-left:0;margin-top:-2.1pt;width:44.1pt;height:1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ZjrxmwIAAIwFAAAOAAAAZHJzL2Uyb0RvYy54bWysVEtv2zAMvg/YfxB0X21nTR9BnSJI0WFA 0RVth54VWUoMyKImKXGyXz9SfjTrih2G5aCI5sfXJ5JX1/vGsJ3yoQZb8uIk50xZCVVt1yX//nz7 6YKzEIWthAGrSn5QgV/PP364at1MTWADplKeoRMbZq0r+SZGN8uyIDeqEeEEnLKo1OAbEVH066zy okXvjckmeX6WteAr50GqEPDrTafk8+RfayXjN62DisyUHHOL6fTpXNGZza/EbO2F29SyT0P8QxaN qC0GHV3diCjY1td/uGpq6SGAjicSmgy0rqVKNWA1Rf6mmqeNcCrVguQEN9IU/p9beb978KyuSv75 Ip9cYA74YFY0+FSPSJ6wa6PYJdHUujBD9JN78L0U8Eo177Vv6B+rYftE7WGkVu0jk/hxepbn5/gA ElXF+XRylqjPXo2dD/GLgobRpeQegydCxe4uRAyI0AFCsQKYurqtjUmCX6+WxrOdwFde5vSjjNHk N5ixBLZAZp2avmRUWFdKusWDUYQz9lFpZAaTn6RMUk+qMY6QUtlYdKqNqFQXvpgeRacuJouUS3JI njXGH333DgZk52Tw3WXZ48lUpZYejfO/JdYZjxYpMtg4Gje1Bf+eA4NV9ZE7/EBSRw2xtILqgH3j oRuo4ORtje92J0J8EB4nCJ8at0L8hoc20JYc+htnG/A/3/tOeGxs1HLW4kSWPPzYCq84M18ttvxl cXpKI5yE0+n5BAV/rFkda+y2WQK2Q4H7x8l0JXw0w1V7aF5weSwoKqqElRi75DL6QVjGblPg+pFq sUgwHFsn4p19cpKcE6vUl8/7F+Fd37wRu/4ehukVszc93GHJ0sJiG0HXqcFfee35xpFPjdOvJ9op x3JCvS7R+S8AAAD//wMAUEsDBBQABgAIAAAAIQDI+c9R2wAAAAUBAAAPAAAAZHJzL2Rvd25yZXYu eG1sTI9BS8QwEIXvgv8hjOBFdlPrIqV2ulRREATB6sHjbBPbssmkNNnd+u8dT3oaHu/x3jfVdvFO He0cx8AI1+sMlOUumJF7hI/3p1UBKiZiQy6wRfi2Ebb1+VlFpQknfrPHNvVKSjiWhDCkNJVax26w nuI6TJbF+wqzpyRy7rWZ6STl3uk8y261p5FlYaDJPgy227cHj+BMcR8e3TM1+6b9NK8v6cq4hHh5 sTR3oJJd0l8YfvEFHWph2oUDm6gcgjySEFabHJS4RSF3h5DfbEDXlf5PX/8AAAD//wMAUEsBAi0A FAAGAAgAAAAhALaDOJL+AAAA4QEAABMAAAAAAAAAAAAAAAAAAAAAAFtDb250ZW50X1R5cGVzXS54 bWxQSwECLQAUAAYACAAAACEAOP0h/9YAAACUAQAACwAAAAAAAAAAAAAAAAAvAQAAX3JlbHMvLnJl bHNQSwECLQAUAAYACAAAACEA1WY68ZsCAACMBQAADgAAAAAAAAAAAAAAAAAuAgAAZHJzL2Uyb0Rv Yy54bWxQSwECLQAUAAYACAAAACEAyPnPUdsAAAAFAQAADwAAAAAAAAAAAAAAAAD1BAAAZHJzL2Rv d25yZXYueG1sUEsFBgAAAAAEAAQA8wAAAP0FAAAAAA== " fillcolor="#c00000" stroked="f" strokeweight="1pt">
              <w10:wrap type="through"/>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B9071" w14:textId="77777777" w:rsidR="00937EDA" w:rsidRDefault="0014476E">
    <w:pPr>
      <w:pStyle w:val="Header"/>
    </w:pPr>
    <w:r>
      <w:rPr>
        <w:noProof/>
      </w:rPr>
      <w:pict w14:anchorId="00C6DA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71345" o:spid="_x0000_s2049" type="#_x0000_t75" alt="" style="position:absolute;margin-left:0;margin-top:0;width:2480pt;height:3508pt;z-index:-251658239;mso-wrap-edited:f;mso-width-percent:0;mso-height-percent:0;mso-position-horizontal:center;mso-position-horizontal-relative:margin;mso-position-vertical:center;mso-position-vertical-relative:margin;mso-width-percent:0;mso-height-percent:0" o:allowincell="f">
          <v:imagedata r:id="rId1" o:title="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C715F"/>
    <w:multiLevelType w:val="hybridMultilevel"/>
    <w:tmpl w:val="439E6288"/>
    <w:lvl w:ilvl="0" w:tplc="E7567A10">
      <w:numFmt w:val="bullet"/>
      <w:lvlText w:val="·"/>
      <w:lvlJc w:val="left"/>
      <w:pPr>
        <w:ind w:left="620" w:hanging="620"/>
      </w:pPr>
      <w:rPr>
        <w:rFonts w:ascii="Montserrat" w:eastAsiaTheme="majorEastAsia" w:hAnsi="Montserra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EA5576"/>
    <w:multiLevelType w:val="hybridMultilevel"/>
    <w:tmpl w:val="A934B4F4"/>
    <w:lvl w:ilvl="0" w:tplc="E7567A10">
      <w:numFmt w:val="bullet"/>
      <w:lvlText w:val="·"/>
      <w:lvlJc w:val="left"/>
      <w:pPr>
        <w:ind w:left="620" w:hanging="620"/>
      </w:pPr>
      <w:rPr>
        <w:rFonts w:ascii="Montserrat" w:eastAsiaTheme="majorEastAsia" w:hAnsi="Montserrat" w:cs="Times New Roman" w:hint="default"/>
      </w:rPr>
    </w:lvl>
    <w:lvl w:ilvl="1" w:tplc="E7567A10">
      <w:numFmt w:val="bullet"/>
      <w:lvlText w:val="·"/>
      <w:lvlJc w:val="left"/>
      <w:pPr>
        <w:ind w:left="1080" w:hanging="360"/>
      </w:pPr>
      <w:rPr>
        <w:rFonts w:ascii="Montserrat" w:eastAsiaTheme="majorEastAsia" w:hAnsi="Montserra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4A2492"/>
    <w:multiLevelType w:val="hybridMultilevel"/>
    <w:tmpl w:val="3D9A9856"/>
    <w:lvl w:ilvl="0" w:tplc="E7567A10">
      <w:numFmt w:val="bullet"/>
      <w:lvlText w:val="·"/>
      <w:lvlJc w:val="left"/>
      <w:pPr>
        <w:ind w:left="620" w:hanging="620"/>
      </w:pPr>
      <w:rPr>
        <w:rFonts w:ascii="Montserrat" w:eastAsiaTheme="majorEastAsia" w:hAnsi="Montserra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A70E82"/>
    <w:multiLevelType w:val="hybridMultilevel"/>
    <w:tmpl w:val="5B88C48E"/>
    <w:lvl w:ilvl="0" w:tplc="E7567A10">
      <w:numFmt w:val="bullet"/>
      <w:lvlText w:val="·"/>
      <w:lvlJc w:val="left"/>
      <w:pPr>
        <w:ind w:left="980" w:hanging="620"/>
      </w:pPr>
      <w:rPr>
        <w:rFonts w:ascii="Montserrat" w:eastAsiaTheme="majorEastAsia"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E4DAD"/>
    <w:multiLevelType w:val="hybridMultilevel"/>
    <w:tmpl w:val="38301D00"/>
    <w:lvl w:ilvl="0" w:tplc="E7567A10">
      <w:numFmt w:val="bullet"/>
      <w:lvlText w:val="·"/>
      <w:lvlJc w:val="left"/>
      <w:pPr>
        <w:ind w:left="620" w:hanging="620"/>
      </w:pPr>
      <w:rPr>
        <w:rFonts w:ascii="Montserrat" w:eastAsiaTheme="majorEastAsia" w:hAnsi="Montserra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0D71FE"/>
    <w:multiLevelType w:val="hybridMultilevel"/>
    <w:tmpl w:val="594C50A6"/>
    <w:lvl w:ilvl="0" w:tplc="654C7A54">
      <w:start w:val="1"/>
      <w:numFmt w:val="decimal"/>
      <w:lvlText w:val="%1."/>
      <w:lvlJc w:val="left"/>
      <w:pPr>
        <w:ind w:left="620" w:hanging="62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909020C"/>
    <w:multiLevelType w:val="hybridMultilevel"/>
    <w:tmpl w:val="7B48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6"/>
  </w:num>
  <w:num w:numId="6">
    <w:abstractNumId w:val="5"/>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95"/>
    <w:rsid w:val="00001C82"/>
    <w:rsid w:val="00010793"/>
    <w:rsid w:val="00013127"/>
    <w:rsid w:val="0001582A"/>
    <w:rsid w:val="00015F10"/>
    <w:rsid w:val="00051DDD"/>
    <w:rsid w:val="00054480"/>
    <w:rsid w:val="00056E6B"/>
    <w:rsid w:val="0006050F"/>
    <w:rsid w:val="00060DF1"/>
    <w:rsid w:val="000774C9"/>
    <w:rsid w:val="00077CCF"/>
    <w:rsid w:val="0009021A"/>
    <w:rsid w:val="000A4BEB"/>
    <w:rsid w:val="000C7A37"/>
    <w:rsid w:val="000C7BBA"/>
    <w:rsid w:val="000D6EB8"/>
    <w:rsid w:val="000D7614"/>
    <w:rsid w:val="000E0CFC"/>
    <w:rsid w:val="000E312B"/>
    <w:rsid w:val="000E65E7"/>
    <w:rsid w:val="000F044C"/>
    <w:rsid w:val="000F0557"/>
    <w:rsid w:val="000F54BD"/>
    <w:rsid w:val="0010249D"/>
    <w:rsid w:val="001278FD"/>
    <w:rsid w:val="001356E8"/>
    <w:rsid w:val="00142F02"/>
    <w:rsid w:val="0014476E"/>
    <w:rsid w:val="0015127F"/>
    <w:rsid w:val="00160223"/>
    <w:rsid w:val="00180747"/>
    <w:rsid w:val="00183799"/>
    <w:rsid w:val="001852C0"/>
    <w:rsid w:val="00191EE7"/>
    <w:rsid w:val="00192EC5"/>
    <w:rsid w:val="0019752A"/>
    <w:rsid w:val="001B036C"/>
    <w:rsid w:val="001B214C"/>
    <w:rsid w:val="001C2D0F"/>
    <w:rsid w:val="001C6BC2"/>
    <w:rsid w:val="001E0BB9"/>
    <w:rsid w:val="001E1A62"/>
    <w:rsid w:val="001F074F"/>
    <w:rsid w:val="001F1FEC"/>
    <w:rsid w:val="001F3812"/>
    <w:rsid w:val="00200214"/>
    <w:rsid w:val="00203926"/>
    <w:rsid w:val="0021539E"/>
    <w:rsid w:val="00223AF9"/>
    <w:rsid w:val="0023224D"/>
    <w:rsid w:val="00237A88"/>
    <w:rsid w:val="00240231"/>
    <w:rsid w:val="00244FA8"/>
    <w:rsid w:val="002522BA"/>
    <w:rsid w:val="00253682"/>
    <w:rsid w:val="0025794F"/>
    <w:rsid w:val="00265E68"/>
    <w:rsid w:val="0027172F"/>
    <w:rsid w:val="00284FA1"/>
    <w:rsid w:val="00290D95"/>
    <w:rsid w:val="002A0675"/>
    <w:rsid w:val="002A13DE"/>
    <w:rsid w:val="002A1B33"/>
    <w:rsid w:val="002B3E22"/>
    <w:rsid w:val="002C02B0"/>
    <w:rsid w:val="002D3B77"/>
    <w:rsid w:val="002D745C"/>
    <w:rsid w:val="002E2173"/>
    <w:rsid w:val="002E54BE"/>
    <w:rsid w:val="002E5D6C"/>
    <w:rsid w:val="002F0A94"/>
    <w:rsid w:val="002F1C51"/>
    <w:rsid w:val="002F51ED"/>
    <w:rsid w:val="00300398"/>
    <w:rsid w:val="00300CAC"/>
    <w:rsid w:val="00302396"/>
    <w:rsid w:val="00311537"/>
    <w:rsid w:val="00315182"/>
    <w:rsid w:val="00335175"/>
    <w:rsid w:val="003374B7"/>
    <w:rsid w:val="00337941"/>
    <w:rsid w:val="00344F7C"/>
    <w:rsid w:val="0035181B"/>
    <w:rsid w:val="00364094"/>
    <w:rsid w:val="00370E4A"/>
    <w:rsid w:val="003772F2"/>
    <w:rsid w:val="003820EC"/>
    <w:rsid w:val="00382E28"/>
    <w:rsid w:val="0039130A"/>
    <w:rsid w:val="003A7EDD"/>
    <w:rsid w:val="003B0827"/>
    <w:rsid w:val="003B30BA"/>
    <w:rsid w:val="003B65FC"/>
    <w:rsid w:val="003B72E4"/>
    <w:rsid w:val="003C0DBE"/>
    <w:rsid w:val="003C594E"/>
    <w:rsid w:val="003D1465"/>
    <w:rsid w:val="003E26D8"/>
    <w:rsid w:val="003E662D"/>
    <w:rsid w:val="003F485C"/>
    <w:rsid w:val="003F5E1F"/>
    <w:rsid w:val="0040057F"/>
    <w:rsid w:val="00400F16"/>
    <w:rsid w:val="00403CF7"/>
    <w:rsid w:val="00404E8D"/>
    <w:rsid w:val="00416097"/>
    <w:rsid w:val="00422D80"/>
    <w:rsid w:val="00433C56"/>
    <w:rsid w:val="004439D3"/>
    <w:rsid w:val="00445AEA"/>
    <w:rsid w:val="00447C3C"/>
    <w:rsid w:val="00447F94"/>
    <w:rsid w:val="004575C8"/>
    <w:rsid w:val="00457E53"/>
    <w:rsid w:val="00473201"/>
    <w:rsid w:val="00481A4E"/>
    <w:rsid w:val="00486F17"/>
    <w:rsid w:val="004967BE"/>
    <w:rsid w:val="004C61D9"/>
    <w:rsid w:val="004D2C80"/>
    <w:rsid w:val="004D32C6"/>
    <w:rsid w:val="004F2A37"/>
    <w:rsid w:val="00501F21"/>
    <w:rsid w:val="0051142B"/>
    <w:rsid w:val="00517EDB"/>
    <w:rsid w:val="005374D1"/>
    <w:rsid w:val="00557031"/>
    <w:rsid w:val="0057081D"/>
    <w:rsid w:val="00571C3F"/>
    <w:rsid w:val="00584F0C"/>
    <w:rsid w:val="00594BE5"/>
    <w:rsid w:val="005B4198"/>
    <w:rsid w:val="005C1CD9"/>
    <w:rsid w:val="005F133E"/>
    <w:rsid w:val="00601C8D"/>
    <w:rsid w:val="006034DF"/>
    <w:rsid w:val="00615DAB"/>
    <w:rsid w:val="00622F51"/>
    <w:rsid w:val="00627491"/>
    <w:rsid w:val="006274CC"/>
    <w:rsid w:val="0063146D"/>
    <w:rsid w:val="00642094"/>
    <w:rsid w:val="00642AFF"/>
    <w:rsid w:val="006508AD"/>
    <w:rsid w:val="00652FCF"/>
    <w:rsid w:val="0066391C"/>
    <w:rsid w:val="00676AD5"/>
    <w:rsid w:val="00677840"/>
    <w:rsid w:val="006816FD"/>
    <w:rsid w:val="0069351E"/>
    <w:rsid w:val="0069574A"/>
    <w:rsid w:val="006A15E3"/>
    <w:rsid w:val="006B2652"/>
    <w:rsid w:val="006B583D"/>
    <w:rsid w:val="006E65B2"/>
    <w:rsid w:val="006F3EB9"/>
    <w:rsid w:val="0070144A"/>
    <w:rsid w:val="0070490F"/>
    <w:rsid w:val="00705CBF"/>
    <w:rsid w:val="00732137"/>
    <w:rsid w:val="0074024B"/>
    <w:rsid w:val="00742737"/>
    <w:rsid w:val="00743396"/>
    <w:rsid w:val="0074343E"/>
    <w:rsid w:val="00743E3D"/>
    <w:rsid w:val="00746DBB"/>
    <w:rsid w:val="0075091B"/>
    <w:rsid w:val="0075694D"/>
    <w:rsid w:val="00764AF4"/>
    <w:rsid w:val="00776BA0"/>
    <w:rsid w:val="00783DF2"/>
    <w:rsid w:val="00791C44"/>
    <w:rsid w:val="007A2A63"/>
    <w:rsid w:val="007A56A5"/>
    <w:rsid w:val="007A5966"/>
    <w:rsid w:val="007C016F"/>
    <w:rsid w:val="007C13A5"/>
    <w:rsid w:val="007D4F1F"/>
    <w:rsid w:val="007D5325"/>
    <w:rsid w:val="007E4EBA"/>
    <w:rsid w:val="007E7A38"/>
    <w:rsid w:val="007F53D6"/>
    <w:rsid w:val="00807256"/>
    <w:rsid w:val="008175DA"/>
    <w:rsid w:val="008329FB"/>
    <w:rsid w:val="00832A81"/>
    <w:rsid w:val="00844A79"/>
    <w:rsid w:val="0086137B"/>
    <w:rsid w:val="00862329"/>
    <w:rsid w:val="00870238"/>
    <w:rsid w:val="008741F2"/>
    <w:rsid w:val="00875909"/>
    <w:rsid w:val="0087741C"/>
    <w:rsid w:val="0088060F"/>
    <w:rsid w:val="00884749"/>
    <w:rsid w:val="008979EE"/>
    <w:rsid w:val="008A1E2E"/>
    <w:rsid w:val="008A4724"/>
    <w:rsid w:val="008A66CF"/>
    <w:rsid w:val="008A7688"/>
    <w:rsid w:val="008B04C5"/>
    <w:rsid w:val="008B329A"/>
    <w:rsid w:val="008B683E"/>
    <w:rsid w:val="008C0330"/>
    <w:rsid w:val="008C2B17"/>
    <w:rsid w:val="008C512B"/>
    <w:rsid w:val="008D66F6"/>
    <w:rsid w:val="008E6502"/>
    <w:rsid w:val="008F519F"/>
    <w:rsid w:val="009000DE"/>
    <w:rsid w:val="00904257"/>
    <w:rsid w:val="009113F6"/>
    <w:rsid w:val="00936BCB"/>
    <w:rsid w:val="00937EDA"/>
    <w:rsid w:val="00941B25"/>
    <w:rsid w:val="00943E6C"/>
    <w:rsid w:val="00945ACF"/>
    <w:rsid w:val="009465D4"/>
    <w:rsid w:val="00952FDF"/>
    <w:rsid w:val="00953EA7"/>
    <w:rsid w:val="00956385"/>
    <w:rsid w:val="0096669D"/>
    <w:rsid w:val="00967558"/>
    <w:rsid w:val="009716DE"/>
    <w:rsid w:val="009731F0"/>
    <w:rsid w:val="0097358F"/>
    <w:rsid w:val="0097360F"/>
    <w:rsid w:val="00975287"/>
    <w:rsid w:val="00994299"/>
    <w:rsid w:val="00996DCE"/>
    <w:rsid w:val="0099743B"/>
    <w:rsid w:val="009A273A"/>
    <w:rsid w:val="009A35B6"/>
    <w:rsid w:val="009A4D16"/>
    <w:rsid w:val="009B4683"/>
    <w:rsid w:val="009C185C"/>
    <w:rsid w:val="009C2AE4"/>
    <w:rsid w:val="009D221C"/>
    <w:rsid w:val="009D3A93"/>
    <w:rsid w:val="009E61A1"/>
    <w:rsid w:val="009F3862"/>
    <w:rsid w:val="009F4B30"/>
    <w:rsid w:val="00A008DE"/>
    <w:rsid w:val="00A00A0C"/>
    <w:rsid w:val="00A010A6"/>
    <w:rsid w:val="00A03F43"/>
    <w:rsid w:val="00A04A86"/>
    <w:rsid w:val="00A243C1"/>
    <w:rsid w:val="00A27DB6"/>
    <w:rsid w:val="00A30032"/>
    <w:rsid w:val="00A323A7"/>
    <w:rsid w:val="00A34C8B"/>
    <w:rsid w:val="00A3734F"/>
    <w:rsid w:val="00A547DA"/>
    <w:rsid w:val="00A552E5"/>
    <w:rsid w:val="00A60545"/>
    <w:rsid w:val="00A62DF4"/>
    <w:rsid w:val="00A65B95"/>
    <w:rsid w:val="00A760B4"/>
    <w:rsid w:val="00A83441"/>
    <w:rsid w:val="00A96B38"/>
    <w:rsid w:val="00AA18D3"/>
    <w:rsid w:val="00AA229C"/>
    <w:rsid w:val="00AA307A"/>
    <w:rsid w:val="00AA4E74"/>
    <w:rsid w:val="00AB1BD7"/>
    <w:rsid w:val="00AB3136"/>
    <w:rsid w:val="00AE67D1"/>
    <w:rsid w:val="00AF13EE"/>
    <w:rsid w:val="00AF4249"/>
    <w:rsid w:val="00B10B65"/>
    <w:rsid w:val="00B12731"/>
    <w:rsid w:val="00B12CC9"/>
    <w:rsid w:val="00B14AE6"/>
    <w:rsid w:val="00B16165"/>
    <w:rsid w:val="00B27476"/>
    <w:rsid w:val="00B33110"/>
    <w:rsid w:val="00B33E50"/>
    <w:rsid w:val="00B5672C"/>
    <w:rsid w:val="00B56B47"/>
    <w:rsid w:val="00B57E8F"/>
    <w:rsid w:val="00B7197F"/>
    <w:rsid w:val="00B818B1"/>
    <w:rsid w:val="00B81EFA"/>
    <w:rsid w:val="00B93A9E"/>
    <w:rsid w:val="00B97E86"/>
    <w:rsid w:val="00BC0F9D"/>
    <w:rsid w:val="00BC21FF"/>
    <w:rsid w:val="00BC3850"/>
    <w:rsid w:val="00BD2ECB"/>
    <w:rsid w:val="00BD51BF"/>
    <w:rsid w:val="00BE6E5C"/>
    <w:rsid w:val="00BE752C"/>
    <w:rsid w:val="00BF4D15"/>
    <w:rsid w:val="00BF5F02"/>
    <w:rsid w:val="00C04256"/>
    <w:rsid w:val="00C06110"/>
    <w:rsid w:val="00C07960"/>
    <w:rsid w:val="00C12D96"/>
    <w:rsid w:val="00C16B76"/>
    <w:rsid w:val="00C20F91"/>
    <w:rsid w:val="00C218AF"/>
    <w:rsid w:val="00C27EE0"/>
    <w:rsid w:val="00C31534"/>
    <w:rsid w:val="00C3486F"/>
    <w:rsid w:val="00C34A7E"/>
    <w:rsid w:val="00C664AD"/>
    <w:rsid w:val="00C90A07"/>
    <w:rsid w:val="00C90A8F"/>
    <w:rsid w:val="00C9177C"/>
    <w:rsid w:val="00CA3334"/>
    <w:rsid w:val="00CB00AC"/>
    <w:rsid w:val="00CC7136"/>
    <w:rsid w:val="00CD7560"/>
    <w:rsid w:val="00CE0ABD"/>
    <w:rsid w:val="00CE0F71"/>
    <w:rsid w:val="00CE5393"/>
    <w:rsid w:val="00CF1147"/>
    <w:rsid w:val="00CF172B"/>
    <w:rsid w:val="00CF468D"/>
    <w:rsid w:val="00CF59FE"/>
    <w:rsid w:val="00CF6A22"/>
    <w:rsid w:val="00CF6EBB"/>
    <w:rsid w:val="00D01A86"/>
    <w:rsid w:val="00D07B36"/>
    <w:rsid w:val="00D367DA"/>
    <w:rsid w:val="00D45F45"/>
    <w:rsid w:val="00D540C8"/>
    <w:rsid w:val="00D810AB"/>
    <w:rsid w:val="00D854AA"/>
    <w:rsid w:val="00D96E82"/>
    <w:rsid w:val="00D97E9E"/>
    <w:rsid w:val="00DB20FA"/>
    <w:rsid w:val="00DB6835"/>
    <w:rsid w:val="00DE295B"/>
    <w:rsid w:val="00DE2FA1"/>
    <w:rsid w:val="00DE6681"/>
    <w:rsid w:val="00DF578A"/>
    <w:rsid w:val="00DF61C3"/>
    <w:rsid w:val="00E0154C"/>
    <w:rsid w:val="00E0322E"/>
    <w:rsid w:val="00E05233"/>
    <w:rsid w:val="00E15C3C"/>
    <w:rsid w:val="00E216EE"/>
    <w:rsid w:val="00E24A72"/>
    <w:rsid w:val="00E24B92"/>
    <w:rsid w:val="00E26553"/>
    <w:rsid w:val="00E407DE"/>
    <w:rsid w:val="00E43D9E"/>
    <w:rsid w:val="00E46BCA"/>
    <w:rsid w:val="00E47EEB"/>
    <w:rsid w:val="00E513F2"/>
    <w:rsid w:val="00E54248"/>
    <w:rsid w:val="00E559A3"/>
    <w:rsid w:val="00E71BF6"/>
    <w:rsid w:val="00E71EDB"/>
    <w:rsid w:val="00E770BD"/>
    <w:rsid w:val="00E8673B"/>
    <w:rsid w:val="00E87D56"/>
    <w:rsid w:val="00EA36C9"/>
    <w:rsid w:val="00EA4117"/>
    <w:rsid w:val="00EB289F"/>
    <w:rsid w:val="00EB4AC2"/>
    <w:rsid w:val="00EC08EA"/>
    <w:rsid w:val="00EC1859"/>
    <w:rsid w:val="00ED6358"/>
    <w:rsid w:val="00ED7DDF"/>
    <w:rsid w:val="00EE47A8"/>
    <w:rsid w:val="00EE5C06"/>
    <w:rsid w:val="00F00927"/>
    <w:rsid w:val="00F0310C"/>
    <w:rsid w:val="00F163E3"/>
    <w:rsid w:val="00F174F1"/>
    <w:rsid w:val="00F44A72"/>
    <w:rsid w:val="00F45E18"/>
    <w:rsid w:val="00F7048E"/>
    <w:rsid w:val="00F727C4"/>
    <w:rsid w:val="00F73671"/>
    <w:rsid w:val="00F902FD"/>
    <w:rsid w:val="00F92EB9"/>
    <w:rsid w:val="00FA44BF"/>
    <w:rsid w:val="00FB7636"/>
    <w:rsid w:val="00FC0127"/>
    <w:rsid w:val="00FE3C59"/>
    <w:rsid w:val="00FE777C"/>
    <w:rsid w:val="00FF0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AB6BD76"/>
  <w15:chartTrackingRefBased/>
  <w15:docId w15:val="{E6367AB8-940B-664F-B205-8172E83D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D95"/>
    <w:rPr>
      <w:rFonts w:eastAsiaTheme="majorEastAsia" w:cstheme="majorBidi"/>
      <w:color w:val="272727" w:themeColor="text1" w:themeTint="D8"/>
    </w:rPr>
  </w:style>
  <w:style w:type="paragraph" w:styleId="Title">
    <w:name w:val="Title"/>
    <w:basedOn w:val="Normal"/>
    <w:next w:val="Normal"/>
    <w:link w:val="TitleChar"/>
    <w:uiPriority w:val="10"/>
    <w:qFormat/>
    <w:rsid w:val="00290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D95"/>
    <w:pPr>
      <w:spacing w:before="160"/>
      <w:jc w:val="center"/>
    </w:pPr>
    <w:rPr>
      <w:i/>
      <w:iCs/>
      <w:color w:val="404040" w:themeColor="text1" w:themeTint="BF"/>
    </w:rPr>
  </w:style>
  <w:style w:type="character" w:customStyle="1" w:styleId="QuoteChar">
    <w:name w:val="Quote Char"/>
    <w:basedOn w:val="DefaultParagraphFont"/>
    <w:link w:val="Quote"/>
    <w:uiPriority w:val="29"/>
    <w:rsid w:val="00290D95"/>
    <w:rPr>
      <w:i/>
      <w:iCs/>
      <w:color w:val="404040" w:themeColor="text1" w:themeTint="BF"/>
    </w:rPr>
  </w:style>
  <w:style w:type="paragraph" w:styleId="ListParagraph">
    <w:name w:val="List Paragraph"/>
    <w:basedOn w:val="Normal"/>
    <w:uiPriority w:val="34"/>
    <w:qFormat/>
    <w:rsid w:val="00290D95"/>
    <w:pPr>
      <w:ind w:left="720"/>
      <w:contextualSpacing/>
    </w:pPr>
  </w:style>
  <w:style w:type="character" w:styleId="IntenseEmphasis">
    <w:name w:val="Intense Emphasis"/>
    <w:basedOn w:val="DefaultParagraphFont"/>
    <w:uiPriority w:val="21"/>
    <w:qFormat/>
    <w:rsid w:val="00290D95"/>
    <w:rPr>
      <w:i/>
      <w:iCs/>
      <w:color w:val="0F4761" w:themeColor="accent1" w:themeShade="BF"/>
    </w:rPr>
  </w:style>
  <w:style w:type="paragraph" w:styleId="IntenseQuote">
    <w:name w:val="Intense Quote"/>
    <w:basedOn w:val="Normal"/>
    <w:next w:val="Normal"/>
    <w:link w:val="IntenseQuoteChar"/>
    <w:uiPriority w:val="30"/>
    <w:qFormat/>
    <w:rsid w:val="00290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D95"/>
    <w:rPr>
      <w:i/>
      <w:iCs/>
      <w:color w:val="0F4761" w:themeColor="accent1" w:themeShade="BF"/>
    </w:rPr>
  </w:style>
  <w:style w:type="character" w:styleId="IntenseReference">
    <w:name w:val="Intense Reference"/>
    <w:basedOn w:val="DefaultParagraphFont"/>
    <w:uiPriority w:val="32"/>
    <w:qFormat/>
    <w:rsid w:val="00290D95"/>
    <w:rPr>
      <w:b/>
      <w:bCs/>
      <w:smallCaps/>
      <w:color w:val="0F4761" w:themeColor="accent1" w:themeShade="BF"/>
      <w:spacing w:val="5"/>
    </w:rPr>
  </w:style>
  <w:style w:type="paragraph" w:styleId="NoSpacing">
    <w:name w:val="No Spacing"/>
    <w:link w:val="NoSpacingChar"/>
    <w:uiPriority w:val="1"/>
    <w:qFormat/>
    <w:rsid w:val="00265E68"/>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65E68"/>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E51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3F2"/>
  </w:style>
  <w:style w:type="paragraph" w:styleId="Footer">
    <w:name w:val="footer"/>
    <w:basedOn w:val="Normal"/>
    <w:link w:val="FooterChar"/>
    <w:uiPriority w:val="99"/>
    <w:unhideWhenUsed/>
    <w:rsid w:val="00E51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3F2"/>
  </w:style>
  <w:style w:type="character" w:styleId="PageNumber">
    <w:name w:val="page number"/>
    <w:basedOn w:val="DefaultParagraphFont"/>
    <w:uiPriority w:val="99"/>
    <w:semiHidden/>
    <w:unhideWhenUsed/>
    <w:rsid w:val="009F3862"/>
  </w:style>
  <w:style w:type="paragraph" w:customStyle="1" w:styleId="SWDHeading">
    <w:name w:val="SWD Heading"/>
    <w:basedOn w:val="Heading1"/>
    <w:next w:val="Normal"/>
    <w:link w:val="SWDHeadingChar"/>
    <w:autoRedefine/>
    <w:qFormat/>
    <w:rsid w:val="00BD51BF"/>
    <w:pPr>
      <w:pBdr>
        <w:bottom w:val="single" w:sz="8" w:space="1" w:color="000000" w:themeColor="text1"/>
      </w:pBdr>
      <w:spacing w:line="360" w:lineRule="auto"/>
    </w:pPr>
    <w:rPr>
      <w:rFonts w:ascii="Montserrat" w:hAnsi="Montserrat"/>
      <w:b/>
      <w:bCs/>
      <w:caps/>
      <w:color w:val="C00000"/>
      <w:sz w:val="36"/>
      <w:szCs w:val="36"/>
    </w:rPr>
  </w:style>
  <w:style w:type="character" w:customStyle="1" w:styleId="SWDHeadingChar">
    <w:name w:val="SWD Heading Char"/>
    <w:basedOn w:val="Heading1Char"/>
    <w:link w:val="SWDHeading"/>
    <w:rsid w:val="00BD51BF"/>
    <w:rPr>
      <w:rFonts w:ascii="Montserrat" w:eastAsiaTheme="majorEastAsia" w:hAnsi="Montserrat" w:cstheme="majorBidi"/>
      <w:b/>
      <w:bCs/>
      <w:caps/>
      <w:color w:val="C00000"/>
      <w:sz w:val="36"/>
      <w:szCs w:val="36"/>
    </w:rPr>
  </w:style>
  <w:style w:type="paragraph" w:styleId="TOCHeading">
    <w:name w:val="TOC Heading"/>
    <w:basedOn w:val="Heading1"/>
    <w:next w:val="Normal"/>
    <w:uiPriority w:val="39"/>
    <w:unhideWhenUsed/>
    <w:qFormat/>
    <w:rsid w:val="00457E5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43396"/>
    <w:pPr>
      <w:spacing w:before="120" w:after="120"/>
    </w:pPr>
    <w:rPr>
      <w:rFonts w:cs="Times New Roman"/>
      <w:b/>
      <w:bCs/>
      <w:caps/>
      <w:sz w:val="20"/>
    </w:rPr>
  </w:style>
  <w:style w:type="paragraph" w:styleId="TOC2">
    <w:name w:val="toc 2"/>
    <w:basedOn w:val="Normal"/>
    <w:next w:val="Normal"/>
    <w:autoRedefine/>
    <w:uiPriority w:val="39"/>
    <w:unhideWhenUsed/>
    <w:rsid w:val="00743396"/>
    <w:pPr>
      <w:spacing w:after="0"/>
      <w:ind w:left="240"/>
    </w:pPr>
    <w:rPr>
      <w:rFonts w:cs="Times New Roman"/>
      <w:smallCaps/>
      <w:sz w:val="20"/>
    </w:rPr>
  </w:style>
  <w:style w:type="paragraph" w:styleId="TOC3">
    <w:name w:val="toc 3"/>
    <w:basedOn w:val="Normal"/>
    <w:next w:val="Normal"/>
    <w:autoRedefine/>
    <w:uiPriority w:val="39"/>
    <w:unhideWhenUsed/>
    <w:rsid w:val="00457E53"/>
    <w:pPr>
      <w:spacing w:after="0"/>
      <w:ind w:left="480"/>
    </w:pPr>
    <w:rPr>
      <w:rFonts w:cs="Times New Roman"/>
      <w:i/>
      <w:iCs/>
      <w:sz w:val="20"/>
    </w:rPr>
  </w:style>
  <w:style w:type="paragraph" w:styleId="TOC4">
    <w:name w:val="toc 4"/>
    <w:basedOn w:val="Normal"/>
    <w:next w:val="Normal"/>
    <w:autoRedefine/>
    <w:uiPriority w:val="39"/>
    <w:unhideWhenUsed/>
    <w:rsid w:val="00457E53"/>
    <w:pPr>
      <w:spacing w:after="0"/>
      <w:ind w:left="720"/>
    </w:pPr>
    <w:rPr>
      <w:rFonts w:cs="Times New Roman"/>
      <w:sz w:val="18"/>
      <w:szCs w:val="21"/>
    </w:rPr>
  </w:style>
  <w:style w:type="paragraph" w:styleId="TOC5">
    <w:name w:val="toc 5"/>
    <w:basedOn w:val="Normal"/>
    <w:next w:val="Normal"/>
    <w:autoRedefine/>
    <w:uiPriority w:val="39"/>
    <w:unhideWhenUsed/>
    <w:rsid w:val="00457E53"/>
    <w:pPr>
      <w:spacing w:after="0"/>
      <w:ind w:left="960"/>
    </w:pPr>
    <w:rPr>
      <w:rFonts w:cs="Times New Roman"/>
      <w:sz w:val="18"/>
      <w:szCs w:val="21"/>
    </w:rPr>
  </w:style>
  <w:style w:type="paragraph" w:styleId="TOC6">
    <w:name w:val="toc 6"/>
    <w:basedOn w:val="Normal"/>
    <w:next w:val="Normal"/>
    <w:autoRedefine/>
    <w:uiPriority w:val="39"/>
    <w:unhideWhenUsed/>
    <w:rsid w:val="00457E53"/>
    <w:pPr>
      <w:spacing w:after="0"/>
      <w:ind w:left="1200"/>
    </w:pPr>
    <w:rPr>
      <w:rFonts w:cs="Times New Roman"/>
      <w:sz w:val="18"/>
      <w:szCs w:val="21"/>
    </w:rPr>
  </w:style>
  <w:style w:type="paragraph" w:styleId="TOC7">
    <w:name w:val="toc 7"/>
    <w:basedOn w:val="Normal"/>
    <w:next w:val="Normal"/>
    <w:autoRedefine/>
    <w:uiPriority w:val="39"/>
    <w:unhideWhenUsed/>
    <w:rsid w:val="00457E53"/>
    <w:pPr>
      <w:spacing w:after="0"/>
      <w:ind w:left="1440"/>
    </w:pPr>
    <w:rPr>
      <w:rFonts w:cs="Times New Roman"/>
      <w:sz w:val="18"/>
      <w:szCs w:val="21"/>
    </w:rPr>
  </w:style>
  <w:style w:type="paragraph" w:styleId="TOC8">
    <w:name w:val="toc 8"/>
    <w:basedOn w:val="Normal"/>
    <w:next w:val="Normal"/>
    <w:autoRedefine/>
    <w:uiPriority w:val="39"/>
    <w:unhideWhenUsed/>
    <w:rsid w:val="00457E53"/>
    <w:pPr>
      <w:spacing w:after="0"/>
      <w:ind w:left="1680"/>
    </w:pPr>
    <w:rPr>
      <w:rFonts w:cs="Times New Roman"/>
      <w:sz w:val="18"/>
      <w:szCs w:val="21"/>
    </w:rPr>
  </w:style>
  <w:style w:type="paragraph" w:styleId="TOC9">
    <w:name w:val="toc 9"/>
    <w:basedOn w:val="Normal"/>
    <w:next w:val="Normal"/>
    <w:autoRedefine/>
    <w:uiPriority w:val="39"/>
    <w:unhideWhenUsed/>
    <w:rsid w:val="00457E53"/>
    <w:pPr>
      <w:spacing w:after="0"/>
      <w:ind w:left="1920"/>
    </w:pPr>
    <w:rPr>
      <w:rFonts w:cs="Times New Roman"/>
      <w:sz w:val="18"/>
      <w:szCs w:val="21"/>
    </w:rPr>
  </w:style>
  <w:style w:type="character" w:styleId="Hyperlink">
    <w:name w:val="Hyperlink"/>
    <w:basedOn w:val="DefaultParagraphFont"/>
    <w:uiPriority w:val="99"/>
    <w:unhideWhenUsed/>
    <w:rsid w:val="00457E53"/>
    <w:rPr>
      <w:color w:val="467886" w:themeColor="hyperlink"/>
      <w:u w:val="single"/>
    </w:rPr>
  </w:style>
  <w:style w:type="paragraph" w:customStyle="1" w:styleId="SWDDetails">
    <w:name w:val="SWD Details"/>
    <w:basedOn w:val="Normal"/>
    <w:qFormat/>
    <w:rsid w:val="00A760B4"/>
    <w:pPr>
      <w:jc w:val="both"/>
    </w:pPr>
    <w:rPr>
      <w:rFonts w:ascii="Montserrat" w:hAnsi="Montserrat"/>
    </w:rPr>
  </w:style>
  <w:style w:type="paragraph" w:customStyle="1" w:styleId="SWDSUB">
    <w:name w:val="SWD SUB"/>
    <w:basedOn w:val="Heading2"/>
    <w:qFormat/>
    <w:rsid w:val="00743396"/>
    <w:rPr>
      <w:rFonts w:ascii="Montserrat" w:hAnsi="Montserrat"/>
      <w:b/>
      <w:caps/>
      <w:color w:val="000000" w:themeColor="text1"/>
    </w:rPr>
  </w:style>
  <w:style w:type="paragraph" w:styleId="Revision">
    <w:name w:val="Revision"/>
    <w:hidden/>
    <w:uiPriority w:val="99"/>
    <w:semiHidden/>
    <w:rsid w:val="00E71BF6"/>
    <w:pPr>
      <w:spacing w:after="0" w:line="240" w:lineRule="auto"/>
    </w:pPr>
  </w:style>
  <w:style w:type="table" w:styleId="TableGrid">
    <w:name w:val="Table Grid"/>
    <w:basedOn w:val="TableNormal"/>
    <w:uiPriority w:val="39"/>
    <w:rsid w:val="00192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2F0A94"/>
    <w:pPr>
      <w:spacing w:after="120" w:line="240" w:lineRule="auto"/>
    </w:pPr>
    <w:rPr>
      <w:kern w:val="0"/>
      <w:sz w:val="22"/>
      <w:szCs w:val="22"/>
      <w:lang w:val="en-GB"/>
      <w14:ligatures w14:val="none"/>
    </w:rPr>
  </w:style>
  <w:style w:type="character" w:customStyle="1" w:styleId="BodyTextChar">
    <w:name w:val="Body Text Char"/>
    <w:basedOn w:val="DefaultParagraphFont"/>
    <w:link w:val="BodyText"/>
    <w:uiPriority w:val="1"/>
    <w:rsid w:val="002F0A94"/>
    <w:rPr>
      <w:kern w:val="0"/>
      <w:sz w:val="22"/>
      <w:szCs w:val="22"/>
      <w:lang w:val="en-GB"/>
      <w14:ligatures w14:val="none"/>
    </w:rPr>
  </w:style>
  <w:style w:type="table" w:styleId="GridTable4">
    <w:name w:val="Grid Table 4"/>
    <w:basedOn w:val="TableNormal"/>
    <w:uiPriority w:val="49"/>
    <w:rsid w:val="00CA3334"/>
    <w:pPr>
      <w:spacing w:after="0" w:line="240" w:lineRule="auto"/>
    </w:pPr>
    <w:rPr>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008DE"/>
    <w:rPr>
      <w:color w:val="605E5C"/>
      <w:shd w:val="clear" w:color="auto" w:fill="E1DFDD"/>
    </w:rPr>
  </w:style>
  <w:style w:type="table" w:styleId="PlainTable1">
    <w:name w:val="Plain Table 1"/>
    <w:basedOn w:val="TableNormal"/>
    <w:uiPriority w:val="41"/>
    <w:rsid w:val="003F5E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458">
      <w:bodyDiv w:val="1"/>
      <w:marLeft w:val="0"/>
      <w:marRight w:val="0"/>
      <w:marTop w:val="0"/>
      <w:marBottom w:val="0"/>
      <w:divBdr>
        <w:top w:val="none" w:sz="0" w:space="0" w:color="auto"/>
        <w:left w:val="none" w:sz="0" w:space="0" w:color="auto"/>
        <w:bottom w:val="none" w:sz="0" w:space="0" w:color="auto"/>
        <w:right w:val="none" w:sz="0" w:space="0" w:color="auto"/>
      </w:divBdr>
    </w:div>
    <w:div w:id="23747693">
      <w:bodyDiv w:val="1"/>
      <w:marLeft w:val="0"/>
      <w:marRight w:val="0"/>
      <w:marTop w:val="0"/>
      <w:marBottom w:val="0"/>
      <w:divBdr>
        <w:top w:val="none" w:sz="0" w:space="0" w:color="auto"/>
        <w:left w:val="none" w:sz="0" w:space="0" w:color="auto"/>
        <w:bottom w:val="none" w:sz="0" w:space="0" w:color="auto"/>
        <w:right w:val="none" w:sz="0" w:space="0" w:color="auto"/>
      </w:divBdr>
      <w:divsChild>
        <w:div w:id="494758946">
          <w:marLeft w:val="547"/>
          <w:marRight w:val="0"/>
          <w:marTop w:val="0"/>
          <w:marBottom w:val="0"/>
          <w:divBdr>
            <w:top w:val="none" w:sz="0" w:space="0" w:color="auto"/>
            <w:left w:val="none" w:sz="0" w:space="0" w:color="auto"/>
            <w:bottom w:val="none" w:sz="0" w:space="0" w:color="auto"/>
            <w:right w:val="none" w:sz="0" w:space="0" w:color="auto"/>
          </w:divBdr>
        </w:div>
      </w:divsChild>
    </w:div>
    <w:div w:id="68426608">
      <w:bodyDiv w:val="1"/>
      <w:marLeft w:val="0"/>
      <w:marRight w:val="0"/>
      <w:marTop w:val="0"/>
      <w:marBottom w:val="0"/>
      <w:divBdr>
        <w:top w:val="none" w:sz="0" w:space="0" w:color="auto"/>
        <w:left w:val="none" w:sz="0" w:space="0" w:color="auto"/>
        <w:bottom w:val="none" w:sz="0" w:space="0" w:color="auto"/>
        <w:right w:val="none" w:sz="0" w:space="0" w:color="auto"/>
      </w:divBdr>
    </w:div>
    <w:div w:id="248121029">
      <w:bodyDiv w:val="1"/>
      <w:marLeft w:val="0"/>
      <w:marRight w:val="0"/>
      <w:marTop w:val="0"/>
      <w:marBottom w:val="0"/>
      <w:divBdr>
        <w:top w:val="none" w:sz="0" w:space="0" w:color="auto"/>
        <w:left w:val="none" w:sz="0" w:space="0" w:color="auto"/>
        <w:bottom w:val="none" w:sz="0" w:space="0" w:color="auto"/>
        <w:right w:val="none" w:sz="0" w:space="0" w:color="auto"/>
      </w:divBdr>
    </w:div>
    <w:div w:id="304506762">
      <w:bodyDiv w:val="1"/>
      <w:marLeft w:val="0"/>
      <w:marRight w:val="0"/>
      <w:marTop w:val="0"/>
      <w:marBottom w:val="0"/>
      <w:divBdr>
        <w:top w:val="none" w:sz="0" w:space="0" w:color="auto"/>
        <w:left w:val="none" w:sz="0" w:space="0" w:color="auto"/>
        <w:bottom w:val="none" w:sz="0" w:space="0" w:color="auto"/>
        <w:right w:val="none" w:sz="0" w:space="0" w:color="auto"/>
      </w:divBdr>
    </w:div>
    <w:div w:id="399140864">
      <w:bodyDiv w:val="1"/>
      <w:marLeft w:val="0"/>
      <w:marRight w:val="0"/>
      <w:marTop w:val="0"/>
      <w:marBottom w:val="0"/>
      <w:divBdr>
        <w:top w:val="none" w:sz="0" w:space="0" w:color="auto"/>
        <w:left w:val="none" w:sz="0" w:space="0" w:color="auto"/>
        <w:bottom w:val="none" w:sz="0" w:space="0" w:color="auto"/>
        <w:right w:val="none" w:sz="0" w:space="0" w:color="auto"/>
      </w:divBdr>
    </w:div>
    <w:div w:id="412624816">
      <w:bodyDiv w:val="1"/>
      <w:marLeft w:val="0"/>
      <w:marRight w:val="0"/>
      <w:marTop w:val="0"/>
      <w:marBottom w:val="0"/>
      <w:divBdr>
        <w:top w:val="none" w:sz="0" w:space="0" w:color="auto"/>
        <w:left w:val="none" w:sz="0" w:space="0" w:color="auto"/>
        <w:bottom w:val="none" w:sz="0" w:space="0" w:color="auto"/>
        <w:right w:val="none" w:sz="0" w:space="0" w:color="auto"/>
      </w:divBdr>
    </w:div>
    <w:div w:id="515387348">
      <w:bodyDiv w:val="1"/>
      <w:marLeft w:val="0"/>
      <w:marRight w:val="0"/>
      <w:marTop w:val="0"/>
      <w:marBottom w:val="0"/>
      <w:divBdr>
        <w:top w:val="none" w:sz="0" w:space="0" w:color="auto"/>
        <w:left w:val="none" w:sz="0" w:space="0" w:color="auto"/>
        <w:bottom w:val="none" w:sz="0" w:space="0" w:color="auto"/>
        <w:right w:val="none" w:sz="0" w:space="0" w:color="auto"/>
      </w:divBdr>
    </w:div>
    <w:div w:id="604115072">
      <w:bodyDiv w:val="1"/>
      <w:marLeft w:val="0"/>
      <w:marRight w:val="0"/>
      <w:marTop w:val="0"/>
      <w:marBottom w:val="0"/>
      <w:divBdr>
        <w:top w:val="none" w:sz="0" w:space="0" w:color="auto"/>
        <w:left w:val="none" w:sz="0" w:space="0" w:color="auto"/>
        <w:bottom w:val="none" w:sz="0" w:space="0" w:color="auto"/>
        <w:right w:val="none" w:sz="0" w:space="0" w:color="auto"/>
      </w:divBdr>
    </w:div>
    <w:div w:id="612594776">
      <w:bodyDiv w:val="1"/>
      <w:marLeft w:val="0"/>
      <w:marRight w:val="0"/>
      <w:marTop w:val="0"/>
      <w:marBottom w:val="0"/>
      <w:divBdr>
        <w:top w:val="none" w:sz="0" w:space="0" w:color="auto"/>
        <w:left w:val="none" w:sz="0" w:space="0" w:color="auto"/>
        <w:bottom w:val="none" w:sz="0" w:space="0" w:color="auto"/>
        <w:right w:val="none" w:sz="0" w:space="0" w:color="auto"/>
      </w:divBdr>
    </w:div>
    <w:div w:id="669677144">
      <w:bodyDiv w:val="1"/>
      <w:marLeft w:val="0"/>
      <w:marRight w:val="0"/>
      <w:marTop w:val="0"/>
      <w:marBottom w:val="0"/>
      <w:divBdr>
        <w:top w:val="none" w:sz="0" w:space="0" w:color="auto"/>
        <w:left w:val="none" w:sz="0" w:space="0" w:color="auto"/>
        <w:bottom w:val="none" w:sz="0" w:space="0" w:color="auto"/>
        <w:right w:val="none" w:sz="0" w:space="0" w:color="auto"/>
      </w:divBdr>
    </w:div>
    <w:div w:id="702050949">
      <w:bodyDiv w:val="1"/>
      <w:marLeft w:val="0"/>
      <w:marRight w:val="0"/>
      <w:marTop w:val="0"/>
      <w:marBottom w:val="0"/>
      <w:divBdr>
        <w:top w:val="none" w:sz="0" w:space="0" w:color="auto"/>
        <w:left w:val="none" w:sz="0" w:space="0" w:color="auto"/>
        <w:bottom w:val="none" w:sz="0" w:space="0" w:color="auto"/>
        <w:right w:val="none" w:sz="0" w:space="0" w:color="auto"/>
      </w:divBdr>
    </w:div>
    <w:div w:id="734818302">
      <w:bodyDiv w:val="1"/>
      <w:marLeft w:val="0"/>
      <w:marRight w:val="0"/>
      <w:marTop w:val="0"/>
      <w:marBottom w:val="0"/>
      <w:divBdr>
        <w:top w:val="none" w:sz="0" w:space="0" w:color="auto"/>
        <w:left w:val="none" w:sz="0" w:space="0" w:color="auto"/>
        <w:bottom w:val="none" w:sz="0" w:space="0" w:color="auto"/>
        <w:right w:val="none" w:sz="0" w:space="0" w:color="auto"/>
      </w:divBdr>
    </w:div>
    <w:div w:id="736367634">
      <w:bodyDiv w:val="1"/>
      <w:marLeft w:val="0"/>
      <w:marRight w:val="0"/>
      <w:marTop w:val="0"/>
      <w:marBottom w:val="0"/>
      <w:divBdr>
        <w:top w:val="none" w:sz="0" w:space="0" w:color="auto"/>
        <w:left w:val="none" w:sz="0" w:space="0" w:color="auto"/>
        <w:bottom w:val="none" w:sz="0" w:space="0" w:color="auto"/>
        <w:right w:val="none" w:sz="0" w:space="0" w:color="auto"/>
      </w:divBdr>
    </w:div>
    <w:div w:id="753940585">
      <w:bodyDiv w:val="1"/>
      <w:marLeft w:val="0"/>
      <w:marRight w:val="0"/>
      <w:marTop w:val="0"/>
      <w:marBottom w:val="0"/>
      <w:divBdr>
        <w:top w:val="none" w:sz="0" w:space="0" w:color="auto"/>
        <w:left w:val="none" w:sz="0" w:space="0" w:color="auto"/>
        <w:bottom w:val="none" w:sz="0" w:space="0" w:color="auto"/>
        <w:right w:val="none" w:sz="0" w:space="0" w:color="auto"/>
      </w:divBdr>
    </w:div>
    <w:div w:id="793787778">
      <w:bodyDiv w:val="1"/>
      <w:marLeft w:val="0"/>
      <w:marRight w:val="0"/>
      <w:marTop w:val="0"/>
      <w:marBottom w:val="0"/>
      <w:divBdr>
        <w:top w:val="none" w:sz="0" w:space="0" w:color="auto"/>
        <w:left w:val="none" w:sz="0" w:space="0" w:color="auto"/>
        <w:bottom w:val="none" w:sz="0" w:space="0" w:color="auto"/>
        <w:right w:val="none" w:sz="0" w:space="0" w:color="auto"/>
      </w:divBdr>
    </w:div>
    <w:div w:id="900091664">
      <w:bodyDiv w:val="1"/>
      <w:marLeft w:val="0"/>
      <w:marRight w:val="0"/>
      <w:marTop w:val="0"/>
      <w:marBottom w:val="0"/>
      <w:divBdr>
        <w:top w:val="none" w:sz="0" w:space="0" w:color="auto"/>
        <w:left w:val="none" w:sz="0" w:space="0" w:color="auto"/>
        <w:bottom w:val="none" w:sz="0" w:space="0" w:color="auto"/>
        <w:right w:val="none" w:sz="0" w:space="0" w:color="auto"/>
      </w:divBdr>
    </w:div>
    <w:div w:id="927956875">
      <w:bodyDiv w:val="1"/>
      <w:marLeft w:val="0"/>
      <w:marRight w:val="0"/>
      <w:marTop w:val="0"/>
      <w:marBottom w:val="0"/>
      <w:divBdr>
        <w:top w:val="none" w:sz="0" w:space="0" w:color="auto"/>
        <w:left w:val="none" w:sz="0" w:space="0" w:color="auto"/>
        <w:bottom w:val="none" w:sz="0" w:space="0" w:color="auto"/>
        <w:right w:val="none" w:sz="0" w:space="0" w:color="auto"/>
      </w:divBdr>
    </w:div>
    <w:div w:id="976491002">
      <w:bodyDiv w:val="1"/>
      <w:marLeft w:val="0"/>
      <w:marRight w:val="0"/>
      <w:marTop w:val="0"/>
      <w:marBottom w:val="0"/>
      <w:divBdr>
        <w:top w:val="none" w:sz="0" w:space="0" w:color="auto"/>
        <w:left w:val="none" w:sz="0" w:space="0" w:color="auto"/>
        <w:bottom w:val="none" w:sz="0" w:space="0" w:color="auto"/>
        <w:right w:val="none" w:sz="0" w:space="0" w:color="auto"/>
      </w:divBdr>
    </w:div>
    <w:div w:id="980159659">
      <w:bodyDiv w:val="1"/>
      <w:marLeft w:val="0"/>
      <w:marRight w:val="0"/>
      <w:marTop w:val="0"/>
      <w:marBottom w:val="0"/>
      <w:divBdr>
        <w:top w:val="none" w:sz="0" w:space="0" w:color="auto"/>
        <w:left w:val="none" w:sz="0" w:space="0" w:color="auto"/>
        <w:bottom w:val="none" w:sz="0" w:space="0" w:color="auto"/>
        <w:right w:val="none" w:sz="0" w:space="0" w:color="auto"/>
      </w:divBdr>
    </w:div>
    <w:div w:id="1022825903">
      <w:bodyDiv w:val="1"/>
      <w:marLeft w:val="0"/>
      <w:marRight w:val="0"/>
      <w:marTop w:val="0"/>
      <w:marBottom w:val="0"/>
      <w:divBdr>
        <w:top w:val="none" w:sz="0" w:space="0" w:color="auto"/>
        <w:left w:val="none" w:sz="0" w:space="0" w:color="auto"/>
        <w:bottom w:val="none" w:sz="0" w:space="0" w:color="auto"/>
        <w:right w:val="none" w:sz="0" w:space="0" w:color="auto"/>
      </w:divBdr>
    </w:div>
    <w:div w:id="1059669177">
      <w:bodyDiv w:val="1"/>
      <w:marLeft w:val="0"/>
      <w:marRight w:val="0"/>
      <w:marTop w:val="0"/>
      <w:marBottom w:val="0"/>
      <w:divBdr>
        <w:top w:val="none" w:sz="0" w:space="0" w:color="auto"/>
        <w:left w:val="none" w:sz="0" w:space="0" w:color="auto"/>
        <w:bottom w:val="none" w:sz="0" w:space="0" w:color="auto"/>
        <w:right w:val="none" w:sz="0" w:space="0" w:color="auto"/>
      </w:divBdr>
    </w:div>
    <w:div w:id="1062172521">
      <w:bodyDiv w:val="1"/>
      <w:marLeft w:val="0"/>
      <w:marRight w:val="0"/>
      <w:marTop w:val="0"/>
      <w:marBottom w:val="0"/>
      <w:divBdr>
        <w:top w:val="none" w:sz="0" w:space="0" w:color="auto"/>
        <w:left w:val="none" w:sz="0" w:space="0" w:color="auto"/>
        <w:bottom w:val="none" w:sz="0" w:space="0" w:color="auto"/>
        <w:right w:val="none" w:sz="0" w:space="0" w:color="auto"/>
      </w:divBdr>
    </w:div>
    <w:div w:id="1139420235">
      <w:bodyDiv w:val="1"/>
      <w:marLeft w:val="0"/>
      <w:marRight w:val="0"/>
      <w:marTop w:val="0"/>
      <w:marBottom w:val="0"/>
      <w:divBdr>
        <w:top w:val="none" w:sz="0" w:space="0" w:color="auto"/>
        <w:left w:val="none" w:sz="0" w:space="0" w:color="auto"/>
        <w:bottom w:val="none" w:sz="0" w:space="0" w:color="auto"/>
        <w:right w:val="none" w:sz="0" w:space="0" w:color="auto"/>
      </w:divBdr>
    </w:div>
    <w:div w:id="1158695752">
      <w:bodyDiv w:val="1"/>
      <w:marLeft w:val="0"/>
      <w:marRight w:val="0"/>
      <w:marTop w:val="0"/>
      <w:marBottom w:val="0"/>
      <w:divBdr>
        <w:top w:val="none" w:sz="0" w:space="0" w:color="auto"/>
        <w:left w:val="none" w:sz="0" w:space="0" w:color="auto"/>
        <w:bottom w:val="none" w:sz="0" w:space="0" w:color="auto"/>
        <w:right w:val="none" w:sz="0" w:space="0" w:color="auto"/>
      </w:divBdr>
    </w:div>
    <w:div w:id="1166895627">
      <w:bodyDiv w:val="1"/>
      <w:marLeft w:val="0"/>
      <w:marRight w:val="0"/>
      <w:marTop w:val="0"/>
      <w:marBottom w:val="0"/>
      <w:divBdr>
        <w:top w:val="none" w:sz="0" w:space="0" w:color="auto"/>
        <w:left w:val="none" w:sz="0" w:space="0" w:color="auto"/>
        <w:bottom w:val="none" w:sz="0" w:space="0" w:color="auto"/>
        <w:right w:val="none" w:sz="0" w:space="0" w:color="auto"/>
      </w:divBdr>
    </w:div>
    <w:div w:id="1182431231">
      <w:bodyDiv w:val="1"/>
      <w:marLeft w:val="0"/>
      <w:marRight w:val="0"/>
      <w:marTop w:val="0"/>
      <w:marBottom w:val="0"/>
      <w:divBdr>
        <w:top w:val="none" w:sz="0" w:space="0" w:color="auto"/>
        <w:left w:val="none" w:sz="0" w:space="0" w:color="auto"/>
        <w:bottom w:val="none" w:sz="0" w:space="0" w:color="auto"/>
        <w:right w:val="none" w:sz="0" w:space="0" w:color="auto"/>
      </w:divBdr>
    </w:div>
    <w:div w:id="1198080335">
      <w:bodyDiv w:val="1"/>
      <w:marLeft w:val="0"/>
      <w:marRight w:val="0"/>
      <w:marTop w:val="0"/>
      <w:marBottom w:val="0"/>
      <w:divBdr>
        <w:top w:val="none" w:sz="0" w:space="0" w:color="auto"/>
        <w:left w:val="none" w:sz="0" w:space="0" w:color="auto"/>
        <w:bottom w:val="none" w:sz="0" w:space="0" w:color="auto"/>
        <w:right w:val="none" w:sz="0" w:space="0" w:color="auto"/>
      </w:divBdr>
    </w:div>
    <w:div w:id="1229733090">
      <w:bodyDiv w:val="1"/>
      <w:marLeft w:val="0"/>
      <w:marRight w:val="0"/>
      <w:marTop w:val="0"/>
      <w:marBottom w:val="0"/>
      <w:divBdr>
        <w:top w:val="none" w:sz="0" w:space="0" w:color="auto"/>
        <w:left w:val="none" w:sz="0" w:space="0" w:color="auto"/>
        <w:bottom w:val="none" w:sz="0" w:space="0" w:color="auto"/>
        <w:right w:val="none" w:sz="0" w:space="0" w:color="auto"/>
      </w:divBdr>
    </w:div>
    <w:div w:id="1312249000">
      <w:bodyDiv w:val="1"/>
      <w:marLeft w:val="0"/>
      <w:marRight w:val="0"/>
      <w:marTop w:val="0"/>
      <w:marBottom w:val="0"/>
      <w:divBdr>
        <w:top w:val="none" w:sz="0" w:space="0" w:color="auto"/>
        <w:left w:val="none" w:sz="0" w:space="0" w:color="auto"/>
        <w:bottom w:val="none" w:sz="0" w:space="0" w:color="auto"/>
        <w:right w:val="none" w:sz="0" w:space="0" w:color="auto"/>
      </w:divBdr>
    </w:div>
    <w:div w:id="1406302590">
      <w:bodyDiv w:val="1"/>
      <w:marLeft w:val="0"/>
      <w:marRight w:val="0"/>
      <w:marTop w:val="0"/>
      <w:marBottom w:val="0"/>
      <w:divBdr>
        <w:top w:val="none" w:sz="0" w:space="0" w:color="auto"/>
        <w:left w:val="none" w:sz="0" w:space="0" w:color="auto"/>
        <w:bottom w:val="none" w:sz="0" w:space="0" w:color="auto"/>
        <w:right w:val="none" w:sz="0" w:space="0" w:color="auto"/>
      </w:divBdr>
    </w:div>
    <w:div w:id="1479956434">
      <w:bodyDiv w:val="1"/>
      <w:marLeft w:val="0"/>
      <w:marRight w:val="0"/>
      <w:marTop w:val="0"/>
      <w:marBottom w:val="0"/>
      <w:divBdr>
        <w:top w:val="none" w:sz="0" w:space="0" w:color="auto"/>
        <w:left w:val="none" w:sz="0" w:space="0" w:color="auto"/>
        <w:bottom w:val="none" w:sz="0" w:space="0" w:color="auto"/>
        <w:right w:val="none" w:sz="0" w:space="0" w:color="auto"/>
      </w:divBdr>
    </w:div>
    <w:div w:id="1495343095">
      <w:bodyDiv w:val="1"/>
      <w:marLeft w:val="0"/>
      <w:marRight w:val="0"/>
      <w:marTop w:val="0"/>
      <w:marBottom w:val="0"/>
      <w:divBdr>
        <w:top w:val="none" w:sz="0" w:space="0" w:color="auto"/>
        <w:left w:val="none" w:sz="0" w:space="0" w:color="auto"/>
        <w:bottom w:val="none" w:sz="0" w:space="0" w:color="auto"/>
        <w:right w:val="none" w:sz="0" w:space="0" w:color="auto"/>
      </w:divBdr>
    </w:div>
    <w:div w:id="1497333624">
      <w:bodyDiv w:val="1"/>
      <w:marLeft w:val="0"/>
      <w:marRight w:val="0"/>
      <w:marTop w:val="0"/>
      <w:marBottom w:val="0"/>
      <w:divBdr>
        <w:top w:val="none" w:sz="0" w:space="0" w:color="auto"/>
        <w:left w:val="none" w:sz="0" w:space="0" w:color="auto"/>
        <w:bottom w:val="none" w:sz="0" w:space="0" w:color="auto"/>
        <w:right w:val="none" w:sz="0" w:space="0" w:color="auto"/>
      </w:divBdr>
    </w:div>
    <w:div w:id="1538541264">
      <w:bodyDiv w:val="1"/>
      <w:marLeft w:val="0"/>
      <w:marRight w:val="0"/>
      <w:marTop w:val="0"/>
      <w:marBottom w:val="0"/>
      <w:divBdr>
        <w:top w:val="none" w:sz="0" w:space="0" w:color="auto"/>
        <w:left w:val="none" w:sz="0" w:space="0" w:color="auto"/>
        <w:bottom w:val="none" w:sz="0" w:space="0" w:color="auto"/>
        <w:right w:val="none" w:sz="0" w:space="0" w:color="auto"/>
      </w:divBdr>
    </w:div>
    <w:div w:id="1582638018">
      <w:bodyDiv w:val="1"/>
      <w:marLeft w:val="0"/>
      <w:marRight w:val="0"/>
      <w:marTop w:val="0"/>
      <w:marBottom w:val="0"/>
      <w:divBdr>
        <w:top w:val="none" w:sz="0" w:space="0" w:color="auto"/>
        <w:left w:val="none" w:sz="0" w:space="0" w:color="auto"/>
        <w:bottom w:val="none" w:sz="0" w:space="0" w:color="auto"/>
        <w:right w:val="none" w:sz="0" w:space="0" w:color="auto"/>
      </w:divBdr>
    </w:div>
    <w:div w:id="1632177049">
      <w:bodyDiv w:val="1"/>
      <w:marLeft w:val="0"/>
      <w:marRight w:val="0"/>
      <w:marTop w:val="0"/>
      <w:marBottom w:val="0"/>
      <w:divBdr>
        <w:top w:val="none" w:sz="0" w:space="0" w:color="auto"/>
        <w:left w:val="none" w:sz="0" w:space="0" w:color="auto"/>
        <w:bottom w:val="none" w:sz="0" w:space="0" w:color="auto"/>
        <w:right w:val="none" w:sz="0" w:space="0" w:color="auto"/>
      </w:divBdr>
    </w:div>
    <w:div w:id="1645967320">
      <w:bodyDiv w:val="1"/>
      <w:marLeft w:val="0"/>
      <w:marRight w:val="0"/>
      <w:marTop w:val="0"/>
      <w:marBottom w:val="0"/>
      <w:divBdr>
        <w:top w:val="none" w:sz="0" w:space="0" w:color="auto"/>
        <w:left w:val="none" w:sz="0" w:space="0" w:color="auto"/>
        <w:bottom w:val="none" w:sz="0" w:space="0" w:color="auto"/>
        <w:right w:val="none" w:sz="0" w:space="0" w:color="auto"/>
      </w:divBdr>
    </w:div>
    <w:div w:id="1659919442">
      <w:bodyDiv w:val="1"/>
      <w:marLeft w:val="0"/>
      <w:marRight w:val="0"/>
      <w:marTop w:val="0"/>
      <w:marBottom w:val="0"/>
      <w:divBdr>
        <w:top w:val="none" w:sz="0" w:space="0" w:color="auto"/>
        <w:left w:val="none" w:sz="0" w:space="0" w:color="auto"/>
        <w:bottom w:val="none" w:sz="0" w:space="0" w:color="auto"/>
        <w:right w:val="none" w:sz="0" w:space="0" w:color="auto"/>
      </w:divBdr>
    </w:div>
    <w:div w:id="1670404029">
      <w:bodyDiv w:val="1"/>
      <w:marLeft w:val="0"/>
      <w:marRight w:val="0"/>
      <w:marTop w:val="0"/>
      <w:marBottom w:val="0"/>
      <w:divBdr>
        <w:top w:val="none" w:sz="0" w:space="0" w:color="auto"/>
        <w:left w:val="none" w:sz="0" w:space="0" w:color="auto"/>
        <w:bottom w:val="none" w:sz="0" w:space="0" w:color="auto"/>
        <w:right w:val="none" w:sz="0" w:space="0" w:color="auto"/>
      </w:divBdr>
    </w:div>
    <w:div w:id="1687058026">
      <w:bodyDiv w:val="1"/>
      <w:marLeft w:val="0"/>
      <w:marRight w:val="0"/>
      <w:marTop w:val="0"/>
      <w:marBottom w:val="0"/>
      <w:divBdr>
        <w:top w:val="none" w:sz="0" w:space="0" w:color="auto"/>
        <w:left w:val="none" w:sz="0" w:space="0" w:color="auto"/>
        <w:bottom w:val="none" w:sz="0" w:space="0" w:color="auto"/>
        <w:right w:val="none" w:sz="0" w:space="0" w:color="auto"/>
      </w:divBdr>
    </w:div>
    <w:div w:id="1798521866">
      <w:bodyDiv w:val="1"/>
      <w:marLeft w:val="0"/>
      <w:marRight w:val="0"/>
      <w:marTop w:val="0"/>
      <w:marBottom w:val="0"/>
      <w:divBdr>
        <w:top w:val="none" w:sz="0" w:space="0" w:color="auto"/>
        <w:left w:val="none" w:sz="0" w:space="0" w:color="auto"/>
        <w:bottom w:val="none" w:sz="0" w:space="0" w:color="auto"/>
        <w:right w:val="none" w:sz="0" w:space="0" w:color="auto"/>
      </w:divBdr>
    </w:div>
    <w:div w:id="1839497150">
      <w:bodyDiv w:val="1"/>
      <w:marLeft w:val="0"/>
      <w:marRight w:val="0"/>
      <w:marTop w:val="0"/>
      <w:marBottom w:val="0"/>
      <w:divBdr>
        <w:top w:val="none" w:sz="0" w:space="0" w:color="auto"/>
        <w:left w:val="none" w:sz="0" w:space="0" w:color="auto"/>
        <w:bottom w:val="none" w:sz="0" w:space="0" w:color="auto"/>
        <w:right w:val="none" w:sz="0" w:space="0" w:color="auto"/>
      </w:divBdr>
    </w:div>
    <w:div w:id="1851139753">
      <w:bodyDiv w:val="1"/>
      <w:marLeft w:val="0"/>
      <w:marRight w:val="0"/>
      <w:marTop w:val="0"/>
      <w:marBottom w:val="0"/>
      <w:divBdr>
        <w:top w:val="none" w:sz="0" w:space="0" w:color="auto"/>
        <w:left w:val="none" w:sz="0" w:space="0" w:color="auto"/>
        <w:bottom w:val="none" w:sz="0" w:space="0" w:color="auto"/>
        <w:right w:val="none" w:sz="0" w:space="0" w:color="auto"/>
      </w:divBdr>
    </w:div>
    <w:div w:id="1881821730">
      <w:bodyDiv w:val="1"/>
      <w:marLeft w:val="0"/>
      <w:marRight w:val="0"/>
      <w:marTop w:val="0"/>
      <w:marBottom w:val="0"/>
      <w:divBdr>
        <w:top w:val="none" w:sz="0" w:space="0" w:color="auto"/>
        <w:left w:val="none" w:sz="0" w:space="0" w:color="auto"/>
        <w:bottom w:val="none" w:sz="0" w:space="0" w:color="auto"/>
        <w:right w:val="none" w:sz="0" w:space="0" w:color="auto"/>
      </w:divBdr>
    </w:div>
    <w:div w:id="1894928014">
      <w:bodyDiv w:val="1"/>
      <w:marLeft w:val="0"/>
      <w:marRight w:val="0"/>
      <w:marTop w:val="0"/>
      <w:marBottom w:val="0"/>
      <w:divBdr>
        <w:top w:val="none" w:sz="0" w:space="0" w:color="auto"/>
        <w:left w:val="none" w:sz="0" w:space="0" w:color="auto"/>
        <w:bottom w:val="none" w:sz="0" w:space="0" w:color="auto"/>
        <w:right w:val="none" w:sz="0" w:space="0" w:color="auto"/>
      </w:divBdr>
    </w:div>
    <w:div w:id="1963883026">
      <w:bodyDiv w:val="1"/>
      <w:marLeft w:val="0"/>
      <w:marRight w:val="0"/>
      <w:marTop w:val="0"/>
      <w:marBottom w:val="0"/>
      <w:divBdr>
        <w:top w:val="none" w:sz="0" w:space="0" w:color="auto"/>
        <w:left w:val="none" w:sz="0" w:space="0" w:color="auto"/>
        <w:bottom w:val="none" w:sz="0" w:space="0" w:color="auto"/>
        <w:right w:val="none" w:sz="0" w:space="0" w:color="auto"/>
      </w:divBdr>
      <w:divsChild>
        <w:div w:id="2095586049">
          <w:marLeft w:val="547"/>
          <w:marRight w:val="0"/>
          <w:marTop w:val="0"/>
          <w:marBottom w:val="0"/>
          <w:divBdr>
            <w:top w:val="none" w:sz="0" w:space="0" w:color="auto"/>
            <w:left w:val="none" w:sz="0" w:space="0" w:color="auto"/>
            <w:bottom w:val="none" w:sz="0" w:space="0" w:color="auto"/>
            <w:right w:val="none" w:sz="0" w:space="0" w:color="auto"/>
          </w:divBdr>
        </w:div>
      </w:divsChild>
    </w:div>
    <w:div w:id="1987009948">
      <w:bodyDiv w:val="1"/>
      <w:marLeft w:val="0"/>
      <w:marRight w:val="0"/>
      <w:marTop w:val="0"/>
      <w:marBottom w:val="0"/>
      <w:divBdr>
        <w:top w:val="none" w:sz="0" w:space="0" w:color="auto"/>
        <w:left w:val="none" w:sz="0" w:space="0" w:color="auto"/>
        <w:bottom w:val="none" w:sz="0" w:space="0" w:color="auto"/>
        <w:right w:val="none" w:sz="0" w:space="0" w:color="auto"/>
      </w:divBdr>
    </w:div>
    <w:div w:id="1989555496">
      <w:bodyDiv w:val="1"/>
      <w:marLeft w:val="0"/>
      <w:marRight w:val="0"/>
      <w:marTop w:val="0"/>
      <w:marBottom w:val="0"/>
      <w:divBdr>
        <w:top w:val="none" w:sz="0" w:space="0" w:color="auto"/>
        <w:left w:val="none" w:sz="0" w:space="0" w:color="auto"/>
        <w:bottom w:val="none" w:sz="0" w:space="0" w:color="auto"/>
        <w:right w:val="none" w:sz="0" w:space="0" w:color="auto"/>
      </w:divBdr>
      <w:divsChild>
        <w:div w:id="1273636353">
          <w:marLeft w:val="547"/>
          <w:marRight w:val="0"/>
          <w:marTop w:val="0"/>
          <w:marBottom w:val="0"/>
          <w:divBdr>
            <w:top w:val="none" w:sz="0" w:space="0" w:color="auto"/>
            <w:left w:val="none" w:sz="0" w:space="0" w:color="auto"/>
            <w:bottom w:val="none" w:sz="0" w:space="0" w:color="auto"/>
            <w:right w:val="none" w:sz="0" w:space="0" w:color="auto"/>
          </w:divBdr>
        </w:div>
      </w:divsChild>
    </w:div>
    <w:div w:id="1989941610">
      <w:bodyDiv w:val="1"/>
      <w:marLeft w:val="0"/>
      <w:marRight w:val="0"/>
      <w:marTop w:val="0"/>
      <w:marBottom w:val="0"/>
      <w:divBdr>
        <w:top w:val="none" w:sz="0" w:space="0" w:color="auto"/>
        <w:left w:val="none" w:sz="0" w:space="0" w:color="auto"/>
        <w:bottom w:val="none" w:sz="0" w:space="0" w:color="auto"/>
        <w:right w:val="none" w:sz="0" w:space="0" w:color="auto"/>
      </w:divBdr>
    </w:div>
    <w:div w:id="2032609973">
      <w:bodyDiv w:val="1"/>
      <w:marLeft w:val="0"/>
      <w:marRight w:val="0"/>
      <w:marTop w:val="0"/>
      <w:marBottom w:val="0"/>
      <w:divBdr>
        <w:top w:val="none" w:sz="0" w:space="0" w:color="auto"/>
        <w:left w:val="none" w:sz="0" w:space="0" w:color="auto"/>
        <w:bottom w:val="none" w:sz="0" w:space="0" w:color="auto"/>
        <w:right w:val="none" w:sz="0" w:space="0" w:color="auto"/>
      </w:divBdr>
    </w:div>
    <w:div w:id="2057074402">
      <w:bodyDiv w:val="1"/>
      <w:marLeft w:val="0"/>
      <w:marRight w:val="0"/>
      <w:marTop w:val="0"/>
      <w:marBottom w:val="0"/>
      <w:divBdr>
        <w:top w:val="none" w:sz="0" w:space="0" w:color="auto"/>
        <w:left w:val="none" w:sz="0" w:space="0" w:color="auto"/>
        <w:bottom w:val="none" w:sz="0" w:space="0" w:color="auto"/>
        <w:right w:val="none" w:sz="0" w:space="0" w:color="auto"/>
      </w:divBdr>
    </w:div>
    <w:div w:id="2084139631">
      <w:bodyDiv w:val="1"/>
      <w:marLeft w:val="0"/>
      <w:marRight w:val="0"/>
      <w:marTop w:val="0"/>
      <w:marBottom w:val="0"/>
      <w:divBdr>
        <w:top w:val="none" w:sz="0" w:space="0" w:color="auto"/>
        <w:left w:val="none" w:sz="0" w:space="0" w:color="auto"/>
        <w:bottom w:val="none" w:sz="0" w:space="0" w:color="auto"/>
        <w:right w:val="none" w:sz="0" w:space="0" w:color="auto"/>
      </w:divBdr>
    </w:div>
    <w:div w:id="212869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elsewedyelectric.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nfo-transformers@elsewedy.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www.elsewedyelectric.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info-transformers@elsewedy.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Relationships xmlns="http://schemas.openxmlformats.org/package/2006/relationships"><Relationship Id="rId1" Type="http://schemas.openxmlformats.org/officeDocument/2006/relationships/image" Target="media/image8.jpeg"/></Relationships>
</file>

<file path=word/_rels/header2.xml.rels><?xml version="1.0" encoding="UTF-8"?><Relationships xmlns="http://schemas.openxmlformats.org/package/2006/relationships"><Relationship Id="rId1" Type="http://schemas.openxmlformats.org/officeDocument/2006/relationships/image" Target="media/image8.jpeg"/></Relationships>
</file>

<file path=word/_rels/header3.xml.rels><?xml version="1.0" encoding="UTF-8"?><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7e9ad9b-5559-4cb7-b09b-f944e2ae0b4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F4465AA7DD614082D5AAE2F8593258" ma:contentTypeVersion="16" ma:contentTypeDescription="Create a new document." ma:contentTypeScope="" ma:versionID="e37d52384c0a516362d624f9d50cb8be">
  <xsd:schema xmlns:xsd="http://www.w3.org/2001/XMLSchema" xmlns:xs="http://www.w3.org/2001/XMLSchema" xmlns:p="http://schemas.microsoft.com/office/2006/metadata/properties" xmlns:ns3="47e9ad9b-5559-4cb7-b09b-f944e2ae0b40" xmlns:ns4="8d107440-30b2-4137-a5f6-12b6a03509b4" targetNamespace="http://schemas.microsoft.com/office/2006/metadata/properties" ma:root="true" ma:fieldsID="b20cbbf4dcfa61cbf98fcdcdaeeb754d" ns3:_="" ns4:_="">
    <xsd:import namespace="47e9ad9b-5559-4cb7-b09b-f944e2ae0b40"/>
    <xsd:import namespace="8d107440-30b2-4137-a5f6-12b6a03509b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ServiceSearchProperties"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e9ad9b-5559-4cb7-b09b-f944e2ae0b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107440-30b2-4137-a5f6-12b6a03509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665C3D-A4D1-40DE-B5D0-17AE4E7C170B}">
  <ds:schemaRefs>
    <ds:schemaRef ds:uri="http://schemas.microsoft.com/sharepoint/v3/contenttype/forms"/>
  </ds:schemaRefs>
</ds:datastoreItem>
</file>

<file path=customXml/itemProps2.xml><?xml version="1.0" encoding="utf-8"?>
<ds:datastoreItem xmlns:ds="http://schemas.openxmlformats.org/officeDocument/2006/customXml" ds:itemID="{DDEA0807-81B1-4C15-9767-14B8C7978FC1}">
  <ds:schemaRefs>
    <ds:schemaRef ds:uri="http://schemas.microsoft.com/office/2006/metadata/properties"/>
    <ds:schemaRef ds:uri="http://schemas.microsoft.com/office/infopath/2007/PartnerControls"/>
    <ds:schemaRef ds:uri="47e9ad9b-5559-4cb7-b09b-f944e2ae0b40"/>
  </ds:schemaRefs>
</ds:datastoreItem>
</file>

<file path=customXml/itemProps3.xml><?xml version="1.0" encoding="utf-8"?>
<ds:datastoreItem xmlns:ds="http://schemas.openxmlformats.org/officeDocument/2006/customXml" ds:itemID="{7ED4CBAA-CD1E-4E3C-8CB7-98BD31957BC5}">
  <ds:schemaRefs>
    <ds:schemaRef ds:uri="http://schemas.openxmlformats.org/officeDocument/2006/bibliography"/>
  </ds:schemaRefs>
</ds:datastoreItem>
</file>

<file path=customXml/itemProps4.xml><?xml version="1.0" encoding="utf-8"?>
<ds:datastoreItem xmlns:ds="http://schemas.openxmlformats.org/officeDocument/2006/customXml" ds:itemID="{8FDC8313-61D1-4B9C-94A5-2175BADA91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e9ad9b-5559-4cb7-b09b-f944e2ae0b40"/>
    <ds:schemaRef ds:uri="8d107440-30b2-4137-a5f6-12b6a0350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PROJECT NAME: KUWAIT DIRECT INVESTMENT PROMOTION AUTHORITY (KDIPA)</vt:lpstr>
    </vt:vector>
  </TitlesOfParts>
  <Company>3rd of September, 2024</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KUWAIT DIRECT INVESTMENT PROMOTION AUTHORITY (KDIPA)</dc:title>
  <dc:subject/>
  <dc:creator>Hany Gamil</dc:creator>
  <cp:keywords/>
  <dc:description/>
  <cp:lastModifiedBy>Mehad osama</cp:lastModifiedBy>
  <cp:revision>9</cp:revision>
  <cp:lastPrinted>2025-06-22T12:58:00Z</cp:lastPrinted>
  <dcterms:created xsi:type="dcterms:W3CDTF">2025-11-10T08:23:00Z</dcterms:created>
  <dcterms:modified xsi:type="dcterms:W3CDTF">2026-01-27T09:07:00Z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0x010100B8F4465AA7DD614082D5AAE2F8593258</vt:lpwstr>
  </property>
</Properties>
</file>