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 w:cs="Calibri"/>
          <w:b/>
          <w:color w:val="222222"/>
          <w:sz w:val="52"/>
        </w:rPr>
        <w:t>STEAM-AI Diagnostic Report</w:t>
      </w:r>
    </w:p>
    <w:p>
      <w:pPr>
        <w:pStyle w:val="Subtitle"/>
      </w:pPr>
      <w:r>
        <w:rPr>
          <w:rFonts w:ascii="Calibri" w:hAnsi="Calibri" w:eastAsia="Calibri" w:cs="Calibri"/>
          <w:color w:val="222222"/>
          <w:sz w:val="26"/>
        </w:rPr>
        <w:t>BASE_2025, horizon 2025, run BASE_2025_2025_52d15c27</w:t>
      </w:r>
    </w:p>
    <w:p>
      <w:r>
        <w:rPr>
          <w:rFonts w:ascii="Calibri" w:hAnsi="Calibri" w:eastAsia="Calibri" w:cs="Calibri"/>
          <w:color w:val="808080"/>
          <w:sz w:val="18"/>
        </w:rPr>
        <w:t>Generated 2026-09-22T22:25:46+00:00 by STEAM-AI 0.1.0. Ingested 2026-09-22T21:06:03.422845+00:00.</w:t>
      </w:r>
    </w:p>
    <w:p>
      <w:pPr>
        <w:shd w:val="clear" w:color="auto" w:fill="FDE9E9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DRAFT: </w:t>
      </w:r>
      <w:r>
        <w:rPr>
          <w:rFonts w:ascii="Calibri" w:hAnsi="Calibri" w:eastAsia="Calibri" w:cs="Calibri"/>
          <w:color w:val="222222"/>
          <w:sz w:val="21"/>
        </w:rPr>
        <w:t>DRAFT - generated by STEAM-AI for modeller review</w:t>
      </w:r>
    </w:p>
    <w:p>
      <w:pPr>
        <w:shd w:val="clear" w:color="auto" w:fill="FFF4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SYNTHETIC DATA: </w:t>
      </w:r>
      <w:r>
        <w:rPr>
          <w:rFonts w:ascii="Calibri" w:hAnsi="Calibri" w:eastAsia="Calibri" w:cs="Calibri"/>
          <w:color w:val="222222"/>
          <w:sz w:val="21"/>
        </w:rPr>
        <w:t>SYNTHETIC DATA - this run was generated for testing, not a STEAM output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Run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Item</w:t>
            </w:r>
          </w:p>
        </w:tc>
        <w:tc>
          <w:tcPr>
            <w:tcW w:type="dxa" w:w="481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Run id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BASE_2025_2025_52d15c27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Scenario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BASE_2025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Horizon year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2025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Policy set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REF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STEAM version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synthetic-0.1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Ingested at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2026-09-22T21:06:03.422845+00:00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Report generated at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2026-09-22T22:25:46+00:00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STEAM-AI version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0.1.0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manifest.json]</w:t>
      </w:r>
    </w:p>
    <w:p>
      <w:r>
        <w:rPr>
          <w:rFonts w:ascii="Calibri" w:hAnsi="Calibri" w:eastAsia="Calibri" w:cs="Calibri"/>
          <w:color w:val="222222"/>
          <w:sz w:val="21"/>
        </w:rPr>
        <w:t>This report lists what STEAM-AI found when it checked the run, ranked by how much each issue matters. Every number carries a source reference in small grey text. The report is a draft for modeller review and is not a model result.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Executive summary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Run health score: 24.0 out of 100, grade 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health.json]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Definition: Health = 0.7 x Findings component + 0.3 x Convergence component. Findings component = max(0, 100 - 25 x Critical - 8 x High - 2 x Medium - 0 x Info), counting each distinct problem type (a check and the issue it found) once, at its worst significant severity: a coding error repeated on 8,000 links is one problem. Convergence component = 100 if every assignment period met the relative gap target, scaled down linearly to 0 at ten times the target. When a run has no convergence data, the findings component carries the full weight. Grade: A &gt;= 90, B &gt;= 75, C &gt;= 60, D &gt;= 40, E below 40.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config/health.yaml; health.json]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Health score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Component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Score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Weight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Detail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Findings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0.70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100 - 156 penalty over 14 distinct problem type(s) across 40 significant finding(s) (Critical 14, High 13, Medium 13)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Convergence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80.0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0.30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target 0.001; per period: HWY_ASSIGN AM: gap 0.0200 -&gt; 0; HWY_ASSIGN EV: gap 0.0005 -&gt; 100; HWY_ASSIGN MD: gap 0.0005 -&gt; 100; HWY_ASSIGN NT: gap 0.0005 -&gt; 100; HWY_ASSIGN PM: gap 0.0005 -&gt; 100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health.json]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The checks produced 40 findings: 14 Critical, 13 High, 13 Medium, 0 Info.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Findings by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Severity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Findings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Significant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14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Info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findings.json]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Top five findings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Top five findings by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Rank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Severity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Location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Finding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5 (ART, 1003-1004)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5 (ART) has a capacity of 0 vehicles per hour, so traffic cannot realistically use it.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199 (FWY, 1107-1108), 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199 (FWY) carries 28,080 vehicles in the AM peak, 1.56 times its capacity.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191 (FWY, 1103-1104), 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191 (FWY) carries 26,640 vehicles in the AM peak, 1.48 times its capacity.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193 (FWY, 1104-1105), 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193 (FWY) carries 27,000 vehicles in the AM peak, 1.50 times its capacity.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189 (FWY, 1102-1103), 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189 (FWY) carries 26,280 vehicles in the AM peak, 1.46 times its capacity.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findings/1a0b9ff0e61f; findings/24992b6a31d7; findings/3cfc28052b56; findings/3e5c6f481bed; findings/65aa8257d2d8]</w:t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What to fix first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27 Critical or High findings need action. Fix them in the order below; Critical items block use of the run.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Action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Severity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Location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Finding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Suggested action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Best measure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5 (ART, 1003-1004)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5 (ART) has a capacity of 0 vehicles per hour, so traffic cannot realistically use it.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link attributes or remove the link from the scenario network.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199 (FWY, 1107-1108), AM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199 (FWY) carries 28,080 vehicles in the AM peak, 1.56 times its capacity.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lanes and capacity coding on this link and its competitors; compare with counts if available.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 (sketch elasticity, medium confidence): V/C falls from 1.56 to about 1.17 if demand is unchanged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191 (FWY, 1103-1104), AM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191 (FWY) carries 26,640 vehicles in the AM peak, 1.48 times its capacity.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lanes and capacity coding on this link and its competitors; compare with counts if available.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 (sketch elasticity, medium confidence): V/C falls from 1.48 to about 1.11 if demand is unchanged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193 (FWY, 1104-1105), AM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193 (FWY) carries 27,000 vehicles in the AM peak, 1.50 times its capacity.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lanes and capacity coding on this link and its competitors; compare with counts if available.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 (sketch elasticity, medium confidence): V/C falls from 1.50 to about 1.12 if demand is unchanged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189 (FWY, 1102-1103), AM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189 (FWY) carries 26,280 vehicles in the AM peak, 1.46 times its capacity.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lanes and capacity coding on this link and its competitors; compare with counts if available.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 (sketch elasticity, medium confidence): V/C falls from 1.46 to about 1.09 if demand is unchanged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197 (FWY, 1106-1107), AM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197 (FWY) carries 27,720 vehicles in the AM peak, 1.54 times its capacity.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lanes and capacity coding on this link and its competitors; compare with counts if available.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 (sketch elasticity, medium confidence): V/C falls from 1.54 to about 1.16 if demand is unchanged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POP / ALL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Total population across all zones is 283,630, 10.7% below the control total of 317,666.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Scale POP across all zones by 1.120 to match the control total, or confirm the control total is current.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Scale POP by 1.120 (sketch elasticity, high confidence): total becomes 317,666; trip ends move roughly in proportion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185 (FWY, 1100-1101), AM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185 (FWY) carries 25,560 vehicles in the AM peak, 1.42 times its capacity.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lanes and capacity coding on this link and its competitors; compare with counts if available.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 (sketch elasticity, medium confidence): V/C falls from 1.42 to about 1.06 if demand is unchanged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201 (FWY, 1108-1109), AM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201 (FWY) carries 28,440 vehicles in the AM peak, 1.58 times its capacity.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lanes and capacity coding on this link and its competitors; compare with counts if available.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 (sketch elasticity, medium confidence): V/C falls from 1.58 to about 1.19 if demand is unchanged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6 (ART, 1004-1003)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6 (ART) has a capacity of 0 vehicles per hour, so traffic cannot realistically use it.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link attributes or remove the link from the scenario network.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findings/1a0b9ff0e61f; findings/24992b6a31d7; findings/3cfc28052b56; findings/3e5c6f481bed; findings/65aa8257d2d8; findings/81d9e99d5ab0; findings/8e85b004d345; findings/95aff43d2c28; findings/9914fb4f0d20; findings/ad89fdca2740]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17 further Critical or High findings are listed in the findings section.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findings.json]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Findings by severity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Critical findings (14)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Link 5 (ART, 1003-1004)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5 (ART) has a capacity of 0 vehicles per hour, so traffic cannot realistically use it.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attribute threshold on links</w:t>
        <w:br/>
        <w:t>Values: issue=zero_capacity, capacity_vph=0, ffs_kph=60, lanes=2, link_class=ART</w:t>
        <w:br/>
        <w:t>Thresholds: min_capacity_vph=1, min_ffs_kph=5</w:t>
        <w:br/>
        <w:t>Files: links.csv rows 5</w:t>
        <w:br/>
        <w:t>SQL: SELECT link_id, link_class, capacity_vph, ffs_kph, lanes, source_file, source_row FROM links WHERE capacity_vph &lt; 1.0 OR ffs_kph &lt; 5.0 ORDER BY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findings/1a0b9ff0e61f; links.csv (links) row 5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Capacity or speed lookup missed this link class/area type, or the link was meant to be closed.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findings/1a0b9ff0e61f; links.csv (links) row 5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Fix the link attributes or remove the link from the scenario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findings/1a0b9ff0e61f; links.csv (links) row 5 col capacity_vph]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zero_capacity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ffs_kph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min_ffs_kph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findings/1a0b9ff0e61f; links.csv (links) row 5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links.csv (links) row 5 col capacity_vph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findings/1a0b9ff0e61f; links.csv (links) row 5 col capacity_vph]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findings/1a0b9ff0e61f; links.csv (links) row 5 col capacity_vph]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199 (FWY, 1107-1108), AM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199 (FWY) carries 28,080 vehicles in the AM peak, 1.56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volume=2.808e+04, vc_ratio=1.56, zscore=8.476, group_median_volume=6796, group_size=24, link_class=FWY, area_type=CBD, capacity_vph=6000, lanes=3, too_low=False</w:t>
        <w:br/>
        <w:t>Thresholds: vc_critical=1.3, vc_high=1.1, vc_medium=0.95, zscore_threshold=3, min_group_size=20, low_volume_share_of_group_median=0.02, min_vc_for_outlier=0.25</w:t>
        <w:br/>
        <w:t>Files: link_flows.csv rows 3103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findings/24992b6a31d7; link_flows.csv (link_flows) row 3103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findings/24992b6a31d7; link_flows.csv (link_flows) row 3103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findings/24992b6a31d7; link_flows.csv (link_flows) row 3103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28,080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1.56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8.476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CBD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findings/24992b6a31d7; link_flows.csv (link_flows) row 3103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3103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findings/24992b6a31d7; link_flows.csv (link_flows) row 3103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6,000 to 8,000 veh/h (one lane = 2,000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1.56 to about 1.17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findings/24992b6a31d7; link_flows.csv (link_flows) row 3103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191 (FWY, 1103-1104), AM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191 (FWY) carries 26,640 vehicles in the AM peak, 1.48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volume=2.664e+04, vc_ratio=1.48, zscore=8.161, group_median_volume=6796, group_size=24, link_class=FWY, area_type=CBD, capacity_vph=6000, lanes=3, too_low=False</w:t>
        <w:br/>
        <w:t>Thresholds: vc_critical=1.3, vc_high=1.1, vc_medium=0.95, zscore_threshold=3, min_group_size=20, low_volume_share_of_group_median=0.02, min_vc_for_outlier=0.25</w:t>
        <w:br/>
        <w:t>Files: link_flows.csv rows 3095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findings/3cfc28052b56; link_flows.csv (link_flows) row 3095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findings/3cfc28052b56; link_flows.csv (link_flows) row 3095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findings/3cfc28052b56; link_flows.csv (link_flows) row 3095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26,640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1.48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8.161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CBD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findings/3cfc28052b56; link_flows.csv (link_flows) row 3095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3095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findings/3cfc28052b56; link_flows.csv (link_flows) row 3095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6,000 to 8,000 veh/h (one lane = 2,000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1.48 to about 1.11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findings/3cfc28052b56; link_flows.csv (link_flows) row 3095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193 (FWY, 1104-1105), AM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193 (FWY) carries 27,000 vehicles in the AM peak, 1.50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volume=2.7e+04, vc_ratio=1.5, zscore=8.241, group_median_volume=6796, group_size=24, link_class=FWY, area_type=CBD, capacity_vph=6000, lanes=3, too_low=False</w:t>
        <w:br/>
        <w:t>Thresholds: vc_critical=1.3, vc_high=1.1, vc_medium=0.95, zscore_threshold=3, min_group_size=20, low_volume_share_of_group_median=0.02, min_vc_for_outlier=0.25</w:t>
        <w:br/>
        <w:t>Files: link_flows.csv rows 3097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findings/3e5c6f481bed; link_flows.csv (link_flows) row 3097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findings/3e5c6f481bed; link_flows.csv (link_flows) row 3097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findings/3e5c6f481bed; link_flows.csv (link_flows) row 3097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27,000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1.50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8.241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CBD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findings/3e5c6f481bed; link_flows.csv (link_flows) row 3097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3097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findings/3e5c6f481bed; link_flows.csv (link_flows) row 3097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6,000 to 8,000 veh/h (one lane = 2,000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1.50 to about 1.12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findings/3e5c6f481bed; link_flows.csv (link_flows) row 3097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189 (FWY, 1102-1103), AM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189 (FWY) carries 26,280 vehicles in the AM peak, 1.46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volume=2.628e+04, vc_ratio=1.46, zscore=9.417, group_median_volume=5162, group_size=40, link_class=FWY, area_type=URB, capacity_vph=6000, lanes=3, too_low=False</w:t>
        <w:br/>
        <w:t>Thresholds: vc_critical=1.3, vc_high=1.1, vc_medium=0.95, zscore_threshold=3, min_group_size=20, low_volume_share_of_group_median=0.02, min_vc_for_outlier=0.25</w:t>
        <w:br/>
        <w:t>Files: link_flows.csv rows 3093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findings/65aa8257d2d8; link_flows.csv (link_flows) row 3093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findings/65aa8257d2d8; link_flows.csv (link_flows) row 3093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findings/65aa8257d2d8; link_flows.csv (link_flows) row 3093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26,280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1.46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9.417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5,160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URB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findings/65aa8257d2d8; link_flows.csv (link_flows) row 3093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3093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findings/65aa8257d2d8; link_flows.csv (link_flows) row 3093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6,000 to 8,000 veh/h (one lane = 2,000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1.46 to about 1.09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findings/65aa8257d2d8; link_flows.csv (link_flows) row 3093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197 (FWY, 1106-1107), AM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197 (FWY) carries 27,720 vehicles in the AM peak, 1.54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volume=2.772e+04, vc_ratio=1.54, zscore=8.399, group_median_volume=6796, group_size=24, link_class=FWY, area_type=CBD, capacity_vph=6000, lanes=3, too_low=False</w:t>
        <w:br/>
        <w:t>Thresholds: vc_critical=1.3, vc_high=1.1, vc_medium=0.95, zscore_threshold=3, min_group_size=20, low_volume_share_of_group_median=0.02, min_vc_for_outlier=0.25</w:t>
        <w:br/>
        <w:t>Files: link_flows.csv rows 3101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findings/81d9e99d5ab0; link_flows.csv (link_flows) row 3101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findings/81d9e99d5ab0; link_flows.csv (link_flows) row 3101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findings/81d9e99d5ab0; link_flows.csv (link_flows) row 3101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27,720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1.54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8.399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CBD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findings/81d9e99d5ab0; link_flows.csv (link_flows) row 3101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3101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findings/81d9e99d5ab0; link_flows.csv (link_flows) row 3101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6,000 to 8,000 veh/h (one lane = 2,000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1.54 to about 1.16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findings/81d9e99d5ab0; link_flows.csv (link_flows) row 3101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Land-use control totals: POP / ALL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Total population across all zones is 283,630, 10.7% below the control total of 317,666.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SUM(land_use.value) per variable x region vs control_totals</w:t>
        <w:br/>
        <w:t>Values: variable=POP, region=ALL, modelled=2.836e+05, control=3.177e+05, abs_diff_share=0.1071, scale_factor=1.12, land_use_rows=60</w:t>
        <w:br/>
        <w:t>Thresholds: tolerance_share=0.02, severity_bands=['abs_diff_share &gt; 0.10', 'abs_diff_share &gt; 0.05', 'abs_diff_share &gt; 0.02']</w:t>
        <w:br/>
        <w:t>Files: control_totals.csv rows 1</w:t>
        <w:br/>
        <w:t>SQL: WITH by_region AS ( SELECT l.variable, COALESCE(z.region, 'UNKNOWN') AS region, SUM(l.value) AS modelled, COUNT(*) AS n_rows FROM land_use l LEFT JOIN zones z USING (zone_id) GROUP BY 1, 2 ), all_regions AS ( SELECT variable, 'ALL' AS region, SUM(value) AS modelled, COUNT(*) AS n_rows FROM land_use GROUP BY 1 ), modelled AS (SELECT * FROM by_region UNION ALL SELECT * FROM all_regions) SELECT c.variable, c.region, c.value AS control, COALESCE(m.modelled, 0) AS modelled, COALESCE(m.n_rows, 0) AS n_rows, c.source_file, c.source_row, ABS(COALESCE(m.modelled, 0) - c.value) / NULLIF(ABS(c.value), 0) AS abs_diff_share FROM control_totals c LEFT JOIN modelled m USING (variable, region) ORDER BY c.variable, c.region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findings/8e85b004d345; control_totals.csv (control_totals) row 1 col value]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Zonal land-use file not rescaled to the latest control totals, or zones missing/duplicated in the land-use file.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findings/8e85b004d345; control_totals.csv (control_totals) row 1 col value]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Scale POP across all zones by 1.120 to match the control total, or confirm the control total is current.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findings/8e85b004d345; control_totals.csv (control_totals) row 1 col value]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variable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POP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region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modelled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283,630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control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317,666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abs_diff_share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10.7%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scale_factor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land_use_rows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tolerance_share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severity_bands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abs_diff_share &gt; 0.10, abs_diff_share &gt; 0.05, abs_diff_share &gt; 0.02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findings/8e85b004d345; control_totals.csv (control_totals) row 1 col value]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control_totals.csv (control_totals) row 1 col value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findings/8e85b004d345; control_totals.csv (control_totals) row 1 col value]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Scale POP by 1.120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Multiply POP in region ALL by 1.120 so the zonal total (283,630) matches the control total (317,666).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total becomes 317,666; trip ends move roughly in proportion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the control total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the control total is the approved figure for this horizon year.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findings/8e85b004d345; control_totals.csv (control_totals) row 1 col value]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185 (FWY, 1100-1101), AM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185 (FWY) carries 25,560 vehicles in the AM peak, 1.42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volume=2.556e+04, vc_ratio=1.42, zscore=11.96, group_median_volume=4248, group_size=84, link_class=FWY, area_type=SUB, capacity_vph=6000, lanes=3, too_low=False</w:t>
        <w:br/>
        <w:t>Thresholds: vc_critical=1.3, vc_high=1.1, vc_medium=0.95, zscore_threshold=3, min_group_size=20, low_volume_share_of_group_median=0.02, min_vc_for_outlier=0.25</w:t>
        <w:br/>
        <w:t>Files: link_flows.csv rows 3089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findings/95aff43d2c28; link_flows.csv (link_flows) row 3089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findings/95aff43d2c28; link_flows.csv (link_flows) row 3089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findings/95aff43d2c28; link_flows.csv (link_flows) row 3089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25,560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1.42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12.0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4,250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findings/95aff43d2c28; link_flows.csv (link_flows) row 3089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3089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findings/95aff43d2c28; link_flows.csv (link_flows) row 3089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6,000 to 8,000 veh/h (one lane = 2,000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1.42 to about 1.06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findings/95aff43d2c28; link_flows.csv (link_flows) row 3089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201 (FWY, 1108-1109), AM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201 (FWY) carries 28,440 vehicles in the AM peak, 1.58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volume=2.844e+04, vc_ratio=1.58, zscore=9.874, group_median_volume=5162, group_size=40, link_class=FWY, area_type=URB, capacity_vph=6000, lanes=3, too_low=False</w:t>
        <w:br/>
        <w:t>Thresholds: vc_critical=1.3, vc_high=1.1, vc_medium=0.95, zscore_threshold=3, min_group_size=20, low_volume_share_of_group_median=0.02, min_vc_for_outlier=0.25</w:t>
        <w:br/>
        <w:t>Files: link_flows.csv rows 3105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findings/9914fb4f0d20; link_flows.csv (link_flows) row 3105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findings/9914fb4f0d20; link_flows.csv (link_flows) row 3105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findings/9914fb4f0d20; link_flows.csv (link_flows) row 3105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28,440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1.58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9.874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5,160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URB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findings/9914fb4f0d20; link_flows.csv (link_flows) row 3105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3105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findings/9914fb4f0d20; link_flows.csv (link_flows) row 3105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6,000 to 8,000 veh/h (one lane = 2,000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1.58 to about 1.19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findings/9914fb4f0d20; link_flows.csv (link_flows) row 3105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Link 6 (ART, 1004-1003)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6 (ART) has a capacity of 0 vehicles per hour, so traffic cannot realistically use it.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attribute threshold on links</w:t>
        <w:br/>
        <w:t>Values: issue=zero_capacity, capacity_vph=0, ffs_kph=60, lanes=2, link_class=ART</w:t>
        <w:br/>
        <w:t>Thresholds: min_capacity_vph=1, min_ffs_kph=5</w:t>
        <w:br/>
        <w:t>Files: links.csv rows 6</w:t>
        <w:br/>
        <w:t>SQL: SELECT link_id, link_class, capacity_vph, ffs_kph, lanes, source_file, source_row FROM links WHERE capacity_vph &lt; 1.0 OR ffs_kph &lt; 5.0 ORDER BY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findings/ad89fdca2740; links.csv (links) row 6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Capacity or speed lookup missed this link class/area type, or the link was meant to be closed.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findings/ad89fdca2740; links.csv (links) row 6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Fix the link attributes or remove the link from the scenario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findings/ad89fdca2740; links.csv (links) row 6 col capacity_vph]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zero_capacity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ffs_kph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min_ffs_kph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findings/ad89fdca2740; links.csv (links) row 6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links.csv (links) row 6 col capacity_vph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findings/ad89fdca2740; links.csv (links) row 6 col capacity_vph]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findings/ad89fdca2740; links.csv (links) row 6 col capacity_vph]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183 (FWY, 1099-1100), AM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183 (FWY) carries 25,200 vehicles in the AM peak, 1.40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volume=2.52e+04, vc_ratio=1.4, zscore=11.86, group_median_volume=4248, group_size=84, link_class=FWY, area_type=SUB, capacity_vph=6000, lanes=3, too_low=False</w:t>
        <w:br/>
        <w:t>Thresholds: vc_critical=1.3, vc_high=1.1, vc_medium=0.95, zscore_threshold=3, min_group_size=20, low_volume_share_of_group_median=0.02, min_vc_for_outlier=0.25</w:t>
        <w:br/>
        <w:t>Files: link_flows.csv rows 3087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findings/baafae99d76e; link_flows.csv (link_flows) row 3087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findings/baafae99d76e; link_flows.csv (link_flows) row 3087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findings/baafae99d76e; link_flows.csv (link_flows) row 3087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25,200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11.9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4,250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findings/baafae99d76e; link_flows.csv (link_flows) row 3087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3087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findings/baafae99d76e; link_flows.csv (link_flows) row 3087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6,000 to 8,000 veh/h (one lane = 2,000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1.40 to about 1.05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findings/baafae99d76e; link_flows.csv (link_flows) row 3087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Convergence and noise band: HWY_ASSIGN AM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The highway assignment for the AM peak stopped at a relative gap of 2.00% after 20 iterations, above the 0.10% target.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REL_GAP at the last iteration per stage x period</w:t>
        <w:br/>
        <w:t>Values: stage=HWY_ASSIGN, rel_gap=0.02, iterations=20</w:t>
        <w:br/>
        <w:t>Thresholds: rel_gap_target=0.001, rel_gap_high=0.01</w:t>
        <w:br/>
        <w:t>Files: convergence.csv rows 58</w:t>
        <w:br/>
        <w:t>SQL: SELECT stage, period, iteration, value AS rel_gap, source_file, source_row FROM convergence c WHERE metric = 'REL_GAP' AND stage IN ('HWY_ASSIGN', 'PT_ASSIGN') AND iteration = ( SELECT MAX(iteration) FROM convergence x WHERE x.metric = 'REL_GAP' AND x.stage = c.stage AND COALESCE(x.period, '') = COALESCE(c.period, '')) ORDER BY stage, period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findings/db2b60bb79ca; convergence.csv (convergence) row 58 col value]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Too few iterations, or a network coding problem (very high V/C, unrealistic capacities) that prevents equilibrium.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findings/db2b60bb79ca; convergence.csv (convergence) row 58 col value]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Increase the iteration limit or tighten the gap criterion, and resolve any capacity findings first.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findings/db2b60bb79ca; convergence.csv (convergence) row 58 col value]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stage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rel_gap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iterations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rel_gap_target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0.001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rel_gap_high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0.01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findings/db2b60bb79ca; convergence.csv (convergence) row 58 col value]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convergence.csv (convergence) row 58 col value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findings/db2b60bb79ca; convergence.csv (convergence) row 58 col value]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Increase the iteration limit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Raise the maximum iterations and tighten the gap criterion for this period; re-run before interpreting link-level differences.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capacity findings first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Links with V/C far above 1 slow or prevent convergence.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findings/db2b60bb79ca; convergence.csv (convergence) row 58 col value]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187 (FWY, 1101-1102), AM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187 (FWY) carries 25,920 vehicles in the AM peak, 1.44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volume=2.592e+04, vc_ratio=1.44, zscore=9.337, group_median_volume=5162, group_size=40, link_class=FWY, area_type=URB, capacity_vph=6000, lanes=3, too_low=False</w:t>
        <w:br/>
        <w:t>Thresholds: vc_critical=1.3, vc_high=1.1, vc_medium=0.95, zscore_threshold=3, min_group_size=20, low_volume_share_of_group_median=0.02, min_vc_for_outlier=0.25</w:t>
        <w:br/>
        <w:t>Files: link_flows.csv rows 3091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findings/db859fde7a54; link_flows.csv (link_flows) row 3091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findings/db859fde7a54; link_flows.csv (link_flows) row 3091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findings/db859fde7a54; link_flows.csv (link_flows) row 3091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25,920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1.44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9.337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5,160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URB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findings/db859fde7a54; link_flows.csv (link_flows) row 3091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3091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findings/db859fde7a54; link_flows.csv (link_flows) row 3091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6,000 to 8,000 veh/h (one lane = 2,000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1.44 to about 1.08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findings/db859fde7a54; link_flows.csv (link_flows) row 3091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195 (FWY, 1105-1106), AM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195 (FWY) carries 27,360 vehicles in the AM peak, 1.52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volume=2.736e+04, vc_ratio=1.52, zscore=8.321, group_median_volume=6796, group_size=24, link_class=FWY, area_type=CBD, capacity_vph=6000, lanes=3, too_low=False</w:t>
        <w:br/>
        <w:t>Thresholds: vc_critical=1.3, vc_high=1.1, vc_medium=0.95, zscore_threshold=3, min_group_size=20, low_volume_share_of_group_median=0.02, min_vc_for_outlier=0.25</w:t>
        <w:br/>
        <w:t>Files: link_flows.csv rows 3099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findings/de5af663021e; link_flows.csv (link_flows) row 3099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findings/de5af663021e; link_flows.csv (link_flows) row 3099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findings/de5af663021e; link_flows.csv (link_flows) row 3099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27,360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1.52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8.321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CBD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findings/de5af663021e; link_flows.csv (link_flows) row 3099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3099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findings/de5af663021e; link_flows.csv (link_flows) row 3099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6,000 to 8,000 veh/h (one lane = 2,000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1.52 to about 1.14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findings/de5af663021e; link_flows.csv (link_flows) row 3099 col volume]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High findings (13)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Unrealistic speeds and times: Link 28 (LOC, 1016-1015), AM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Traffic on link 28 (LOC) crawls at 2.0 km/h in the AM peak.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link_flows joined to links; thresholds on speed ratio, floor, delay</w:t>
        <w:br/>
        <w:t>Values: issue=speed_below_floor, cong_speed_kph=2, ffs_kph=40, delay_s=5.01, volume=36, speed_ratio=0.05, link_class=LOC</w:t>
        <w:br/>
        <w:t>Thresholds: min_cong_speed_kph=5, max_speed_over_ffs_ratio=1.05, max_delay_s=900</w:t>
        <w:br/>
        <w:t>Files: link_flows.csv rows 2932</w:t>
        <w:br/>
        <w:t>SQL: SELECT f.link_id, f.period, f.volume, f.cong_speed_kph, f.delay_s, f.cong_time_s, l.ffs_kph, l.link_class, l.length_m, f.source_file, f.source_row, f.cong_speed_kph / NULLIF(l.ffs_kph, 0) AS speed_ratio FROM link_flows f JOIN links l USING (link_id) WHERE f.user_class = 'ALL' AND f.period IN ('AM', 'PM') AND ((f.cong_speed_kph IS NOT NULL AND l.ffs_kph &gt; 0 AND f.cong_speed_kph &gt; 1.05 * l.ffs_kph) OR (f.cong_speed_kph IS NOT NULL AND f.cong_speed_kph &lt; 5.0) OR (f.delay_s IS NOT NULL AND f.delay_s &gt; 900.0)) ORDER BY f.link_id, f.period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findings/0dcfc202ff8d; link_flows.csv (link_flows) row 2932 col cong_speed_kph]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Severe over-capacity or a volume-delay function that collapses at high V/C; sometimes a zero-length or zero-speed coding.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findings/0dcfc202ff8d; link_flows.csv (link_flows) row 2932 col cong_speed_kph]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V/C on this link, the volume-delay parameters for its class, and the free-flow speed coding.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findings/0dcfc202ff8d; link_flows.csv (link_flows) row 2932 col cong_speed_kph]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speed_below_floor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speed_below_floor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cong_speed_kph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 km/h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ffs_kph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delay_s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5.01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speed_ratio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min_cong_speed_kph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 km/h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max_speed_over_ffs_ratio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1.05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max_delay_s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900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findings/0dcfc202ff8d; link_flows.csv (link_flows) row 2932 col cong_speed_kph]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2932 col cong_speed_kph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findings/0dcfc202ff8d; link_flows.csv (link_flows) row 2932 col cong_speed_kph]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Review volume-delay parameters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the BPR/conical parameters for this link class; extreme delay or near-zero speed usually means the curve explodes above V/C 1.2.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Resolve capacity on this link first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If a V/C finding exists for the same link, fixing it removes this symptom.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findings/0dcfc202ff8d; link_flows.csv (link_flows) row 2932 col cong_speed_kph]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Parameter drift: Parameter PT_FARE_BASE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Parameter PT_FARE_BASE is set to 2.0 but the approved value is 2.5.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parameters.value vs approved_value (numeric or text)</w:t>
        <w:br/>
        <w:t>Values: key=PT_FARE_BASE, value=2.0, approved_value=2.5, change_share=-0.2, drifted=True</w:t>
        <w:br/>
        <w:t>Thresholds: numeric_tolerance=1e-09</w:t>
        <w:br/>
        <w:t>Files: parameters.csv rows 6</w:t>
        <w:br/>
        <w:t>SQL: SELECT key, value, approved_value, source_file, source_row, TRY_CAST(value AS DOUBLE) AS v_num, TRY_CAST(approved_value AS DOUBLE) AS a_num FROM parameters WHERE approved_value IS NOT NULL AND CASE WHEN TRY_CAST(value AS DOUBLE) IS NOT NULL AND TRY_CAST(approved_value AS DOUBLE) IS NOT NULL THEN ABS(TRY_CAST(value AS DOUBLE) - TRY_CAST(approved_value AS DOUBLE)) &gt; 1e-09 * GREATEST(1.0, ABS(TRY_CAST(approved_value AS DOUBLE))) ELSE TRIM(COALESCE(value, '')) &lt;&gt; TRIM(approved_value) END ORDER BY key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findings/162b2cc15a9e; parameters.csv (parameters) row 6 col value]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Parameter edited for a test and not reverted, or the approved register is out of date.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findings/162b2cc15a9e; parameters.csv (parameters) row 6 col value]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Restore the approved value, or record the change and get the new value approved.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findings/162b2cc15a9e; parameters.csv (parameters) row 6 col value]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key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PT_FARE_BASE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value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approved_value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change_share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-20.0%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drifted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numeric_tolerance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1e-09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findings/162b2cc15a9e; parameters.csv (parameters) row 6 col value]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parameters.csv (parameters) row 6 col value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findings/162b2cc15a9e; parameters.csv (parameters) row 6 col value]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Restore the approved value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Reset the parameter to its approved value or get the new value approved.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findings/162b2cc15a9e; parameters.csv (parameters) row 6 col value]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Unused transit services: Line BUS_UNUSED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Line BUS_UNUSED (BUS) runs 0.0% full on average across the day, although 12,689 public transport trips start within 1 km of its stops (emptiest in the AM peak at 0.0%).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demand-weighted mean over periods of mean(load)/vehicle_capacity per line; PT productions of zones with centroid within catchment_km of any stop</w:t>
        <w:br/>
        <w:t>Values: load_factor=0, vehicle_capacity=80, catchment_demand=1.269e+04, headway_min=10, n_periods_with_demand=5, n_catchment_zones=6, mode=BUS</w:t>
        <w:br/>
        <w:t>Thresholds: min_load_factor=0.05, min_catchment_demand=500, catchment_km=1</w:t>
        <w:br/>
        <w:t>Files: line_loads.csv rows 105, 456, 222, 573, 339; od.csv</w:t>
        <w:br/>
        <w:t>SQL: WITH k AS (SELECT COS(RADIANS(AVG(y))) AS coslat FROM nodes WHERE y IS NOT NULL), cap AS ( SELECT line_id, MAX(vehicle_capacity) AS capacity, ANY_VALUE(mode) AS mode FROM transit_lines GROUP BY 1 ), hw AS (SELECT line_id, period, MAX(headway_min) AS headway_min FROM transit_lines GROUP BY 1, 2), lf AS ( SELECT line_id, period, AVG(load) AS mean_load, MAX(load) AS max_load, COUNT(*) AS n_segments, ANY_VALUE(source_file) AS source_file, MIN(source_row) AS source_row FROM line_loads GROUP BY 1, 2 ), stop_nodes AS ( SELECT line_id, from_node AS node_id FROM transit_segments WHERE COALESCE(is_stop, TRUE) UNION SELECT line_id, to_node FROM transit_segments WHERE COALESCE(is_stop, TRUE) ), stops AS ( SELECT DISTINCT s.line_id, n.x, n.y FROM stop_nodes s JOIN nodes n USING (node_id) WHERE n.x IS NOT NULL AND n.y IS NOT NULL ), near AS ( SELECT DISTINCT st.line_id, z.zone_id FROM stops st CROSS JOIN k JOIN zones z ON ABS(z.centroid_y - st.y) * 110.57 &lt;= 1.0 AND ABS(z.centroid_x - st.x) * 111.32 * k.coslat &lt;= 1.0 AND POWER((z.centroid_x - st.x) * 111.32 * k.coslat, 2) + POWER((z.centroid_y - st.y) * 110.57, 2) &lt;= 1.0 ), prod AS ( SELECT origin AS zone_id, period, SUM(trips) AS trips FROM od WHERE matrix_kind = 'DEMAND' AND mode IN ('PT') GROUP BY 1, 2 ), catch AS ( SELECT nz.line_id, p.period, SUM(p.trips) AS catchment_demand, COUNT(DISTINCT nz.zone_id) AS n_zones FROM near nz JOIN prod p USING (zone_id) GROUP BY 1, 2 ) SELECT lf.line_id, lf.period, cap.mode, cap.capacity, hw.headway_min, lf.mean_load, lf.max_load, lf.n_segments, lf.mean_load / NULLIF(cap.capacity, 0) AS load_factor, COALESCE(c.catchment_demand, 0) AS catchment_demand, COALESCE(c.n_zones, 0) AS n_catchment_zones, lf.source_file, lf.source_row FROM lf JOIN cap USING (line_id) LEFT JOIN hw USING (line_id, period) LEFT JOIN catch c USING (line_id, period) ORDER BY lf.line_id, lf.period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findings/28b1ae115a35; line_loads.csv (line_loads) row 105 col load; line_loads.csv (line_loads) row 456 col load; line_loads.csv (line_loads) row 222 col load; line_loads.csv (line_loads) row 573 col load; line_loads.csv (line_loads) row 339 col load; od.csv (od) col trips]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The line is not reachable in the transit network (missing walk access, wrong stop flags, or a broken itinerary), or a parallel service takes all the demand.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findings/28b1ae115a35; line_loads.csv (line_loads) row 105 col load; line_loads.csv (line_loads) row 456 col load; line_loads.csv (line_loads) row 222 col load; line_loads.csv (line_loads) row 573 col load; line_loads.csv (line_loads) row 339 col load; od.csv (od) col trips]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stop access links and the line's itinerary; if the service is genuinely unused, reduce its frequency.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findings/28b1ae115a35; line_loads.csv (line_loads) row 105 col load; line_loads.csv (line_loads) row 456 col load; line_loads.csv (line_loads) row 222 col load; line_loads.csv (line_loads) row 573 col load; line_loads.csv (line_loads) row 339 col load; od.csv (od) col trips]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load_factor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vehicle_capacity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catchment_demand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12,689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headway_min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n_periods_with_demand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n_catchment_zones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BUS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per_period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 items (full list in findings.json): period=AM, load_factor=0, mean_load=0, ... (6 keys), period=EV, load_factor=0, mean_load=0, ... (6 keys), period=MD, lo...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min_load_factor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min_catchment_demand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catchment_km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findings/28b1ae115a35; line_loads.csv (line_loads) row 105 col load; line_loads.csv (line_loads) row 456 col load; line_loads.csv (line_loads) row 222 col load; line_loads.csv (line_loads) row 573 col load; line_loads.csv (line_loads) row 339 col load; od.csv (od) col trips]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line_loads.csv (line_loads) row 105 col load; line_loads.csv (line_loads) row 456 col load; line_loads.csv (line_loads) row 222 col load; line_loads.csv (line_loads) row 573 col load; line_loads.csv (line_loads) row 339 col load; od.csv (od) col trips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findings/28b1ae115a35; line_loads.csv (line_loads) row 105 col load; line_loads.csv (line_loads) row 456 col load; line_loads.csv (line_loads) row 222 col load; line_loads.csv (line_loads) row 573 col load; line_loads.csv (line_loads) row 339 col load; od.csv (od) col trips]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access to the line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stop flags, walk-access links and the itinerary before changing service: an unreachable line looks identical to an unwanted one.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Halve the frequency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If the service is genuinely unused, double the headway to release vehicles.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saves about 1,100 vehicle-km per day across AM, EV, MD, NT, PM (half the current vehicle trips)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findings/28b1ae115a35; line_loads.csv (line_loads) row 105 col load; line_loads.csv (line_loads) row 456 col load; line_loads.csv (line_loads) row 222 col load; line_loads.csv (line_loads) row 573 col load; line_loads.csv (line_loads) row 339 col load; od.csv (od) col trips]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Unrealistic speeds and times: Link 27 (LOC, 1015-1016), AM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Traffic on link 27 (LOC) crawls at 2.0 km/h in the AM peak.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link_flows joined to links; thresholds on speed ratio, floor, delay</w:t>
        <w:br/>
        <w:t>Values: issue=speed_below_floor, cong_speed_kph=2, ffs_kph=40, delay_s=0, volume=36, speed_ratio=0.05, link_class=LOC</w:t>
        <w:br/>
        <w:t>Thresholds: min_cong_speed_kph=5, max_speed_over_ffs_ratio=1.05, max_delay_s=900</w:t>
        <w:br/>
        <w:t>Files: link_flows.csv rows 2931</w:t>
        <w:br/>
        <w:t>SQL: SELECT f.link_id, f.period, f.volume, f.cong_speed_kph, f.delay_s, f.cong_time_s, l.ffs_kph, l.link_class, l.length_m, f.source_file, f.source_row, f.cong_speed_kph / NULLIF(l.ffs_kph, 0) AS speed_ratio FROM link_flows f JOIN links l USING (link_id) WHERE f.user_class = 'ALL' AND f.period IN ('AM', 'PM') AND ((f.cong_speed_kph IS NOT NULL AND l.ffs_kph &gt; 0 AND f.cong_speed_kph &gt; 1.05 * l.ffs_kph) OR (f.cong_speed_kph IS NOT NULL AND f.cong_speed_kph &lt; 5.0) OR (f.delay_s IS NOT NULL AND f.delay_s &gt; 900.0)) ORDER BY f.link_id, f.period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findings/552aedf85c4a; link_flows.csv (link_flows) row 2931 col cong_speed_kph]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Severe over-capacity or a volume-delay function that collapses at high V/C; sometimes a zero-length or zero-speed coding.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findings/552aedf85c4a; link_flows.csv (link_flows) row 2931 col cong_speed_kph]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V/C on this link, the volume-delay parameters for its class, and the free-flow speed coding.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findings/552aedf85c4a; link_flows.csv (link_flows) row 2931 col cong_speed_kph]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speed_below_floor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speed_below_floor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cong_speed_kph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 km/h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ffs_kph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delay_s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speed_ratio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min_cong_speed_kph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 km/h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max_speed_over_ffs_ratio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1.05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max_delay_s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900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findings/552aedf85c4a; link_flows.csv (link_flows) row 2931 col cong_speed_kph]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2931 col cong_speed_kph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findings/552aedf85c4a; link_flows.csv (link_flows) row 2931 col cong_speed_kph]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Review volume-delay parameters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the BPR/conical parameters for this link class; extreme delay or near-zero speed usually means the curve explodes above V/C 1.2.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Resolve capacity on this link first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If a V/C finding exists for the same link, fixing it removes this symptom.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findings/552aedf85c4a; link_flows.csv (link_flows) row 2931 col cong_speed_kph]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Centroid connector placement: Link 90003 (CONN, 1100-16)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Connector 90003 loads zone traffic straight onto a FWY link at node 1100.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connector street-end node joined to links of high class</w:t>
        <w:br/>
        <w:t>Values: issue=connector_on_high_class, street_node=1100, high_class_link=183, high_class=FWY, length_m=9483, centroid=16</w:t>
        <w:br/>
        <w:t>Thresholds: high_class_links=['FWY', 'EXP']</w:t>
        <w:br/>
        <w:t>Files: links.csv rows 970</w:t>
        <w:br/>
        <w:t>SQL: WITH conn AS ( SELECT l.link_id, l.a_node, l.b_node, l.length_m, l.link_class, l.source_file, l.source_row, CASE WHEN COALESCE(na.is_centroid, FALSE) THEN l.b_node ELSE l.a_node END AS street_node, CASE WHEN COALESCE(na.is_centroid, FALSE) THEN l.a_node WHEN COALESCE(nb.is_centroid, FALSE) THEN l.b_node END AS centroid FROM links l LEFT JOIN nodes na ON na.node_id = l.a_node LEFT JOIN nodes nb ON nb.node_id = l.b_node WHERE l.link_class IN ('CONN') OR COALESCE(na.is_centroid, FALSE) OR COALESCE(nb.is_centroid, FALSE) ), touch AS ( SELECT c.link_id, MIN(h.link_id) AS high_link, ANY_VALUE(h.link_class) AS high_class FROM conn c JOIN links h ON (h.a_node = c.street_node OR h.b_node = c.street_node) AND h.link_class IN ('FWY', 'EXP') GROUP BY c.link_id ) SELECT c.*, t.high_link, t.high_class FROM conn c LEFT JOIN touch t USING (link_id) WHERE t.high_link IS NOT NULL OR c.length_m &gt; 5000.0 ORDER BY c.link_id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findings/6577bd4f6200; links.csv (links) row 970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Connector snapped to the nearest node, which happens to be on the freeway, rather than to a local street.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findings/6577bd4f6200; links.csv (links) row 970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Move the connector to a local or collector street node near the zone centroid.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findings/6577bd4f6200; links.csv (links) row 970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connector_on_high_class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street_node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high_class_link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183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length_m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9,483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centroid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high_class_links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FWY, EXP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findings/6577bd4f6200; links.csv (links) row 970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links.csv (links) row 970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findings/6577bd4f6200; links.csv (links) row 970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Relocate the connector to a local street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Move connector 90003 from node 1100 to the nearest collector or local street node so zone traffic enters via ramps/junctions.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removes about 15 vehicles per day (1 veh/h in AM) from the FWY link 183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Split the zone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If the zone straddles the freeway, split it so each part connects to its own side of the network.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findings/6577bd4f6200; links.csv (links) row 970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588 (COL, 1121-1107), PM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Link 588 (COL) carries 2,426 vehicles in the PM peak, 1.16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volume=2426, vc_ratio=1.155, zscore=1.415, group_median_volume=851.4, group_size=22, link_class=COL, area_type=CBD, capacity_vph=700, lanes=1, too_low=False</w:t>
        <w:br/>
        <w:t>Thresholds: vc_critical=1.3, vc_high=1.1, vc_medium=0.95, zscore_threshold=3, min_group_size=20, low_volume_share_of_group_median=0.02, min_vc_for_outlier=0.25</w:t>
        <w:br/>
        <w:t>Files: link_flows.csv rows 11236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findings/8d04a74eff1c; link_flows.csv (link_flows) row 11236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findings/8d04a74eff1c; link_flows.csv (link_flows) row 11236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findings/8d04a74eff1c; link_flows.csv (link_flows) row 11236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2,430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1.415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850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CBD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findings/8d04a74eff1c; link_flows.csv (link_flows) row 11236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11236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findings/8d04a74eff1c; link_flows.csv (link_flows) row 11236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700 to 1,400 veh/h (one lane = 700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1.16 to about 0.58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findings/8d04a74eff1c; link_flows.csv (link_flows) row 11236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Unrealistic speeds and times: Link 29 (LOC, 1016-1017), AM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Traffic on link 29 (LOC) crawls at 2.0 km/h in the AM peak.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link_flows joined to links; thresholds on speed ratio, floor, delay</w:t>
        <w:br/>
        <w:t>Values: issue=speed_below_floor, cong_speed_kph=2, ffs_kph=40, delay_s=0, volume=36, speed_ratio=0.05, link_class=LOC</w:t>
        <w:br/>
        <w:t>Thresholds: min_cong_speed_kph=5, max_speed_over_ffs_ratio=1.05, max_delay_s=900</w:t>
        <w:br/>
        <w:t>Files: link_flows.csv rows 2933</w:t>
        <w:br/>
        <w:t>SQL: SELECT f.link_id, f.period, f.volume, f.cong_speed_kph, f.delay_s, f.cong_time_s, l.ffs_kph, l.link_class, l.length_m, f.source_file, f.source_row, f.cong_speed_kph / NULLIF(l.ffs_kph, 0) AS speed_ratio FROM link_flows f JOIN links l USING (link_id) WHERE f.user_class = 'ALL' AND f.period IN ('AM', 'PM') AND ((f.cong_speed_kph IS NOT NULL AND l.ffs_kph &gt; 0 AND f.cong_speed_kph &gt; 1.05 * l.ffs_kph) OR (f.cong_speed_kph IS NOT NULL AND f.cong_speed_kph &lt; 5.0) OR (f.delay_s IS NOT NULL AND f.delay_s &gt; 900.0)) ORDER BY f.link_id, f.period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findings/9030a67b3246; link_flows.csv (link_flows) row 2933 col cong_speed_kph]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Severe over-capacity or a volume-delay function that collapses at high V/C; sometimes a zero-length or zero-speed coding.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findings/9030a67b3246; link_flows.csv (link_flows) row 2933 col cong_speed_kph]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V/C on this link, the volume-delay parameters for its class, and the free-flow speed coding.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findings/9030a67b3246; link_flows.csv (link_flows) row 2933 col cong_speed_kph]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speed_below_floor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speed_below_floor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cong_speed_kph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 km/h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ffs_kph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delay_s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speed_ratio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min_cong_speed_kph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 km/h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max_speed_over_ffs_ratio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1.05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max_delay_s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900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findings/9030a67b3246; link_flows.csv (link_flows) row 2933 col cong_speed_kph]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2933 col cong_speed_kph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findings/9030a67b3246; link_flows.csv (link_flows) row 2933 col cong_speed_kph]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Review volume-delay parameters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the BPR/conical parameters for this link class; extreme delay or near-zero speed usually means the curve explodes above V/C 1.2.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Resolve capacity on this link first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If a V/C finding exists for the same link, fixing it removes this symptom.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findings/9030a67b3246; link_flows.csv (link_flows) row 2933 col cong_speed_kph]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Parameter drift: Parameter VOT_CAR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Parameter VOT_CAR is set to 45.0 but the approved value is 38.5.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parameters.value vs approved_value (numeric or text)</w:t>
        <w:br/>
        <w:t>Values: key=VOT_CAR, value=45.0, approved_value=38.5, change_share=0.1688, drifted=True</w:t>
        <w:br/>
        <w:t>Thresholds: numeric_tolerance=1e-09</w:t>
        <w:br/>
        <w:t>Files: parameters.csv rows 1</w:t>
        <w:br/>
        <w:t>SQL: SELECT key, value, approved_value, source_file, source_row, TRY_CAST(value AS DOUBLE) AS v_num, TRY_CAST(approved_value AS DOUBLE) AS a_num FROM parameters WHERE approved_value IS NOT NULL AND CASE WHEN TRY_CAST(value AS DOUBLE) IS NOT NULL AND TRY_CAST(approved_value AS DOUBLE) IS NOT NULL THEN ABS(TRY_CAST(value AS DOUBLE) - TRY_CAST(approved_value AS DOUBLE)) &gt; 1e-09 * GREATEST(1.0, ABS(TRY_CAST(approved_value AS DOUBLE))) ELSE TRIM(COALESCE(value, '')) &lt;&gt; TRIM(approved_value) END ORDER BY key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findings/cac15209b289; parameters.csv (parameters) row 1 col value]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Parameter edited for a test and not reverted, or the approved register is out of date.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findings/cac15209b289; parameters.csv (parameters) row 1 col value]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Restore the approved value, or record the change and get the new value approved.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findings/cac15209b289; parameters.csv (parameters) row 1 col value]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key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VOT_CAR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value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45.0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approved_value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38.5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change_share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16.9%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drifted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numeric_tolerance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1e-09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findings/cac15209b289; parameters.csv (parameters) row 1 col value]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parameters.csv (parameters) row 1 col value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findings/cac15209b289; parameters.csv (parameters) row 1 col value]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Restore the approved value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Reset the parameter to its approved value or get the new value approved.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findings/cac15209b289; parameters.csv (parameters) row 1 col value]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Centroid connector placement: Link 90002 (CONN, 16-1100)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Connector 90002 loads zone traffic straight onto a FWY link at node 1100.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connector street-end node joined to links of high class</w:t>
        <w:br/>
        <w:t>Values: issue=connector_on_high_class, street_node=1100, high_class_link=183, high_class=FWY, length_m=9483, centroid=16</w:t>
        <w:br/>
        <w:t>Thresholds: high_class_links=['FWY', 'EXP']</w:t>
        <w:br/>
        <w:t>Files: links.csv rows 969</w:t>
        <w:br/>
        <w:t>SQL: WITH conn AS ( SELECT l.link_id, l.a_node, l.b_node, l.length_m, l.link_class, l.source_file, l.source_row, CASE WHEN COALESCE(na.is_centroid, FALSE) THEN l.b_node ELSE l.a_node END AS street_node, CASE WHEN COALESCE(na.is_centroid, FALSE) THEN l.a_node WHEN COALESCE(nb.is_centroid, FALSE) THEN l.b_node END AS centroid FROM links l LEFT JOIN nodes na ON na.node_id = l.a_node LEFT JOIN nodes nb ON nb.node_id = l.b_node WHERE l.link_class IN ('CONN') OR COALESCE(na.is_centroid, FALSE) OR COALESCE(nb.is_centroid, FALSE) ), touch AS ( SELECT c.link_id, MIN(h.link_id) AS high_link, ANY_VALUE(h.link_class) AS high_class FROM conn c JOIN links h ON (h.a_node = c.street_node OR h.b_node = c.street_node) AND h.link_class IN ('FWY', 'EXP') GROUP BY c.link_id ) SELECT c.*, t.high_link, t.high_class FROM conn c LEFT JOIN touch t USING (link_id) WHERE t.high_link IS NOT NULL OR c.length_m &gt; 5000.0 ORDER BY c.link_id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findings/d4bd8020d016; links.csv (links) row 969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Connector snapped to the nearest node, which happens to be on the freeway, rather than to a local street.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findings/d4bd8020d016; links.csv (links) row 969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Move the connector to a local or collector street node near the zone centroid.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findings/d4bd8020d016; links.csv (links) row 969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connector_on_high_class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street_node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high_class_link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183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length_m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9,483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centroid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high_class_links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FWY, EXP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findings/d4bd8020d016; links.csv (links) row 969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links.csv (links) row 969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findings/d4bd8020d016; links.csv (links) row 969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Relocate the connector to a local street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Move connector 90002 from node 1100 to the nearest collector or local street node so zone traffic enters via ramps/junctions.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removes about 15 vehicles per day (1 veh/h in AM) from the FWY link 183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Split the zone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If the zone straddles the freeway, split it so each part connects to its own side of the network.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findings/d4bd8020d016; links.csv (links) row 969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85 (ART, 1046-1047), AM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Link 85 (ART) carries only 12 vehicles in the AM peak, against a typical 1,136 for similar links.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issue=volume_too_low, volume=11.78, vc_ratio=0.0022, zscore=-7.779, group_median_volume=1136, group_size=80, link_class=ART, area_type=URB, capacity_vph=1800, lanes=2, too_low=True</w:t>
        <w:br/>
        <w:t>Thresholds: vc_critical=1.3, vc_high=1.1, vc_medium=0.95, zscore_threshold=3, min_group_size=20, low_volume_share_of_group_median=0.02, min_vc_for_outlier=0.25</w:t>
        <w:br/>
        <w:t>Files: link_flows.csv rows 2989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findings/ed9e8052b5b7; link_flows.csv (link_flows) row 2989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Link is effectively unreachable (one-way coding, missing turn, or a disconnected end), or a parallel link carries its traffic.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findings/ed9e8052b5b7; link_flows.csv (link_flows) row 2989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Trace the path to this link and check one-way and turn coding.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findings/ed9e8052b5b7; link_flows.csv (link_flows) row 2989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volume_too_low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-7.779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URB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findings/ed9e8052b5b7; link_flows.csv (link_flows) row 2989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2989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findings/ed9e8052b5b7; link_flows.csv (link_flows) row 2989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Trace access to the link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Build a path to this link in the assignment network; a one-way flag, missing turn or disconnected end usually explains near-zero volume.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findings/ed9e8052b5b7; link_flows.csv (link_flows) row 2989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587 (COL, 1107-1121), AM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Link 587 (COL) carries 2,384 vehicles in the AM peak, 1.14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volume=2384, vc_ratio=1.135, zscore=1.386, group_median_volume=690.9, group_size=22, link_class=COL, area_type=CBD, capacity_vph=700, lanes=1, too_low=False</w:t>
        <w:br/>
        <w:t>Thresholds: vc_critical=1.3, vc_high=1.1, vc_medium=0.95, zscore_threshold=3, min_group_size=20, low_volume_share_of_group_median=0.02, min_vc_for_outlier=0.25</w:t>
        <w:br/>
        <w:t>Files: link_flows.csv rows 3491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findings/f5416817f042; link_flows.csv (link_flows) row 3491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findings/f5416817f042; link_flows.csv (link_flows) row 3491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findings/f5416817f042; link_flows.csv (link_flows) row 3491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2,380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1.386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690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CBD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findings/f5416817f042; link_flows.csv (link_flows) row 3491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3491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findings/f5416817f042; link_flows.csv (link_flows) row 3491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700 to 1,400 veh/h (one lane = 700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1.14 to about 0.57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findings/f5416817f042; link_flows.csv (link_flows) row 3491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Transit line integrity: Line BUS_2 (BUS), AM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Line BUS_2 (BUS) runs every 0 minutes in the AM peak, below the 2 minute minimum.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headway range and per-mode maximum</w:t>
        <w:br/>
        <w:t>Values: issue=headway_out_of_range, headway_min=0.5, mode=BUS, vehicle_capacity=80</w:t>
        <w:br/>
        <w:t>Thresholds: headway_min_range=[2.0, 120.0], mode_max_headway_min=120</w:t>
        <w:br/>
        <w:t>Files: transit_lines.csv rows 16</w:t>
        <w:br/>
        <w:t>SQL: SELECT line_id, mode, period, headway_min, vehicle_capacity, source_file, source_row FROM transit_lines WHERE headway_min IS NOT NULL ORDER BY line_id, period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findings/fd51f22f77b5; transit_lines.csv (transit_lines) row 16 col headway_min]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Headway coded in the wrong unit (seconds or vehicles per hour) or a placeholder value left in the line file.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findings/fd51f22f77b5; transit_lines.csv (transit_lines) row 16 col headway_min]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Correct the headway in the line file; a typical BUS service runs every 2-120 minutes.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findings/fd51f22f77b5; transit_lines.csv (transit_lines) row 16 col headway_min]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headway_out_of_range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headway_min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BUS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vehicle_capacity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headway_min_range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2, 120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mode_max_headway_min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120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findings/fd51f22f77b5; transit_lines.csv (transit_lines) row 16 col headway_min]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transit_lines.csv (transit_lines) row 16 col headway_min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findings/fd51f22f77b5; transit_lines.csv (transit_lines) row 16 col headway_min]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Set headway to 2 minutes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Replace the 0.5 minute headway with the BUS limit of 2 minutes (or the intended service frequency).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seat-km per hour changes from 364,552 to 91,138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the headway unit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value like this often means seconds or vehicles per hour were exported instead of minutes.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findings/fd51f22f77b5; transit_lines.csv (transit_lines) row 16 col headway_min]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Transit line integrity: Line BUS_2 (BUS), NT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Line BUS_2 (BUS) runs every 240 minutes in the night period, above the 120 minute maximum for BUS.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headway range and per-mode maximum</w:t>
        <w:br/>
        <w:t>Values: issue=headway_out_of_range, headway_min=240, mode=BUS, vehicle_capacity=80</w:t>
        <w:br/>
        <w:t>Thresholds: headway_min_range=[2.0, 120.0], mode_max_headway_min=120</w:t>
        <w:br/>
        <w:t>Files: transit_lines.csv rows 20</w:t>
        <w:br/>
        <w:t>SQL: SELECT line_id, mode, period, headway_min, vehicle_capacity, source_file, source_row FROM transit_lines WHERE headway_min IS NOT NULL ORDER BY line_id, period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findings/ff39ab292787; transit_lines.csv (transit_lines) row 20 col headway_min]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Headway coded in the wrong unit (seconds or vehicles per hour) or a placeholder value left in the line file.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findings/ff39ab292787; transit_lines.csv (transit_lines) row 20 col headway_min]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Correct the headway in the line file; a typical BUS service runs every 2-120 minutes.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findings/ff39ab292787; transit_lines.csv (transit_lines) row 20 col headway_min]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headway_out_of_range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headway_min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BUS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vehicle_capacity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headway_min_range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2, 120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mode_max_headway_min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120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findings/ff39ab292787; transit_lines.csv (transit_lines) row 20 col headway_min]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transit_lines.csv (transit_lines) row 20 col headway_min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findings/ff39ab292787; transit_lines.csv (transit_lines) row 20 col headway_min]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Set headway to 120 minutes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Replace the 240.0 minute headway with the BUS limit of 120 minutes (or the intended service frequency).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seat-km per hour changes from 759 to 1,519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the headway unit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value like this often means seconds or vehicles per hour were exported instead of minutes.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findings/ff39ab292787; transit_lines.csv (transit_lines) row 20 col headway_min]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Medium findings (13)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190 (FWY, 1103-1102), PM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190 (FWY, URB) carries 7,865 vehicles in the PM peak, far above similar links (typical 5,383).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volume=7865, vc_ratio=0.4369, zscore=3.37, group_median_volume=5383, group_size=40, link_class=FWY, area_type=URB, capacity_vph=6000, lanes=3, too_low=False</w:t>
        <w:br/>
        <w:t>Thresholds: vc_critical=1.3, vc_high=1.1, vc_medium=0.95, zscore_threshold=3, min_group_size=20, low_volume_share_of_group_median=0.02, min_vc_for_outlier=0.25</w:t>
        <w:br/>
        <w:t>Files: link_flows.csv rows 10838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findings/16b892734726; link_flows.csv (link_flows) row 10838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findings/16b892734726; link_flows.csv (link_flows) row 10838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findings/16b892734726; link_flows.csv (link_flows) row 10838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7,860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0.44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3.37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5,380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URB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findings/16b892734726; link_flows.csv (link_flows) row 10838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10838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findings/16b892734726; link_flows.csv (link_flows) row 10838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535 (ART, 1105-1119), AM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535 (ART) carries 5,796 vehicles in the AM peak, 1.07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volume=5796, vc_ratio=1.073, zscore=1.262, group_median_volume=1645, group_size=30, link_class=ART, area_type=CBD, capacity_vph=1800, lanes=2, too_low=False</w:t>
        <w:br/>
        <w:t>Thresholds: vc_critical=1.3, vc_high=1.1, vc_medium=0.95, zscore_threshold=3, min_group_size=20, low_volume_share_of_group_median=0.02, min_vc_for_outlier=0.25</w:t>
        <w:br/>
        <w:t>Files: link_flows.csv rows 3439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findings/8a1351e9d62a; link_flows.csv (link_flows) row 3439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findings/8a1351e9d62a; link_flows.csv (link_flows) row 3439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findings/8a1351e9d62a; link_flows.csv (link_flows) row 3439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1.07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1.262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1,650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CBD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findings/8a1351e9d62a; link_flows.csv (link_flows) row 3439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3439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findings/8a1351e9d62a; link_flows.csv (link_flows) row 3439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Centroid connector placement: Link 90002 (CONN, 16-1100)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Connector 90002 is 9.5 km long, above the 5.0 km limit.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connector length_m above threshold</w:t>
        <w:br/>
        <w:t>Values: issue=connector_too_long, length_m=9483, centroid=16</w:t>
        <w:br/>
        <w:t>Thresholds: max_connector_length_m=5000</w:t>
        <w:br/>
        <w:t>Files: links.csv rows 969</w:t>
        <w:br/>
        <w:t>SQL: WITH conn AS ( SELECT l.link_id, l.a_node, l.b_node, l.length_m, l.link_class, l.source_file, l.source_row, CASE WHEN COALESCE(na.is_centroid, FALSE) THEN l.b_node ELSE l.a_node END AS street_node, CASE WHEN COALESCE(na.is_centroid, FALSE) THEN l.a_node WHEN COALESCE(nb.is_centroid, FALSE) THEN l.b_node END AS centroid FROM links l LEFT JOIN nodes na ON na.node_id = l.a_node LEFT JOIN nodes nb ON nb.node_id = l.b_node WHERE l.link_class IN ('CONN') OR COALESCE(na.is_centroid, FALSE) OR COALESCE(nb.is_centroid, FALSE) ), touch AS ( SELECT c.link_id, MIN(h.link_id) AS high_link, ANY_VALUE(h.link_class) AS high_class FROM conn c JOIN links h ON (h.a_node = c.street_node OR h.b_node = c.street_node) AND h.link_class IN ('FWY', 'EXP') GROUP BY c.link_id ) SELECT c.*, t.high_link, t.high_class FROM conn c LEFT JOIN touch t USING (link_id) WHERE t.high_link IS NOT NULL OR c.length_m &gt; 5000.0 ORDER BY c.link_id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findings/8c9efe2ce4bd; links.csv (links) row 969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Zone centroid far from the loaded network, or the connector length was left at a default.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findings/8c9efe2ce4bd; links.csv (links) row 969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Split the zone, add local streets, or connect to a closer node.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findings/8c9efe2ce4bd; links.csv (links) row 969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connector_too_long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length_m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9,483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centroid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max_connector_length_m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5,000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findings/8c9efe2ce4bd; links.csv (links) row 969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links.csv (links) row 969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findings/8c9efe2ce4bd; links.csv (links) row 969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Node 9003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Node 9003 is not connected to any road link.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nodes anti-joined to link end nodes</w:t>
        <w:br/>
        <w:t>Values: issue=orphan_node, node_id=9003</w:t>
        <w:br/>
        <w:t>Files: nodes.csv rows 259</w:t>
        <w:br/>
        <w:t>SQL: SELECT n.node_id, n.x, n.y, n.source_file, n.source_row FROM nodes n LEFT JOIN (SELECT a_node AS node_id FROM links UNION SELECT b_node FROM links) u USING (node_id) WHERE u.node_id IS NULL AND NOT COALESCE(n.is_centroid, FALSE) ORDER BY n.node_id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findings/8e6221b48abb; nodes.csv (nodes) row 259 col node_id]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Leftover node from network editing, or links deleted around it.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findings/8e6221b48abb; nodes.csv (nodes) row 259 col node_id]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Delete the node or connect it; orphan nodes are harmless for assignment but signal an incomplete edit.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findings/8e6221b48abb; nodes.csv (nodes) row 259 col node_id]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orphan_node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9,003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findings/8e6221b48abb; nodes.csv (nodes) row 259 col node_id]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nodes.csv (nodes) row 259 col node_id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findings/8e6221b48abb; nodes.csv (nodes) row 259 col node_id]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536 (ART, 1119-1105), PM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536 (ART) carries 5,744 vehicles in the PM peak, 1.06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volume=5744, vc_ratio=1.064, zscore=1.135, group_median_volume=1766, group_size=30, link_class=ART, area_type=CBD, capacity_vph=1800, lanes=2, too_low=False</w:t>
        <w:br/>
        <w:t>Thresholds: vc_critical=1.3, vc_high=1.1, vc_medium=0.95, zscore_threshold=3, min_group_size=20, low_volume_share_of_group_median=0.02, min_vc_for_outlier=0.25</w:t>
        <w:br/>
        <w:t>Files: link_flows.csv rows 11184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findings/957dfa057e28; link_flows.csv (link_flows) row 11184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findings/957dfa057e28; link_flows.csv (link_flows) row 11184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findings/957dfa057e28; link_flows.csv (link_flows) row 11184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5,740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1.06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1.135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1,770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CBD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findings/957dfa057e28; link_flows.csv (link_flows) row 11184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11184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findings/957dfa057e28; link_flows.csv (link_flows) row 11184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Node 9001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Node 9001 is not connected to any road link.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nodes anti-joined to link end nodes</w:t>
        <w:br/>
        <w:t>Values: issue=orphan_node, node_id=9001</w:t>
        <w:br/>
        <w:t>Files: nodes.csv rows 257</w:t>
        <w:br/>
        <w:t>SQL: SELECT n.node_id, n.x, n.y, n.source_file, n.source_row FROM nodes n LEFT JOIN (SELECT a_node AS node_id FROM links UNION SELECT b_node FROM links) u USING (node_id) WHERE u.node_id IS NULL AND NOT COALESCE(n.is_centroid, FALSE) ORDER BY n.node_id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findings/a4aeaf5e2cf9; nodes.csv (nodes) row 257 col node_id]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Leftover node from network editing, or links deleted around it.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findings/a4aeaf5e2cf9; nodes.csv (nodes) row 257 col node_id]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Delete the node or connect it; orphan nodes are harmless for assignment but signal an incomplete edit.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findings/a4aeaf5e2cf9; nodes.csv (nodes) row 257 col node_id]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orphan_node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9,001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findings/a4aeaf5e2cf9; nodes.csv (nodes) row 257 col node_id]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nodes.csv (nodes) row 257 col node_id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findings/a4aeaf5e2cf9; nodes.csv (nodes) row 257 col node_id]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587 (COL, 1107-1121), PM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587 (COL) carries 2,122 vehicles in the PM peak, 1.01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volume=2122, vc_ratio=1.01, zscore=1.237, group_median_volume=851.4, group_size=22, link_class=COL, area_type=CBD, capacity_vph=700, lanes=1, too_low=False</w:t>
        <w:br/>
        <w:t>Thresholds: vc_critical=1.3, vc_high=1.1, vc_medium=0.95, zscore_threshold=3, min_group_size=20, low_volume_share_of_group_median=0.02, min_vc_for_outlier=0.25</w:t>
        <w:br/>
        <w:t>Files: link_flows.csv rows 11235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findings/a68d84d9aefe; link_flows.csv (link_flows) row 11235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findings/a68d84d9aefe; link_flows.csv (link_flows) row 11235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findings/a68d84d9aefe; link_flows.csv (link_flows) row 11235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2,120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1.01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1.237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850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CBD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findings/a68d84d9aefe; link_flows.csv (link_flows) row 11235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11235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findings/a68d84d9aefe; link_flows.csv (link_flows) row 11235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Node 9002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Node 9002 is not connected to any road link.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nodes anti-joined to link end nodes</w:t>
        <w:br/>
        <w:t>Values: issue=orphan_node, node_id=9002</w:t>
        <w:br/>
        <w:t>Files: nodes.csv rows 258</w:t>
        <w:br/>
        <w:t>SQL: SELECT n.node_id, n.x, n.y, n.source_file, n.source_row FROM nodes n LEFT JOIN (SELECT a_node AS node_id FROM links UNION SELECT b_node FROM links) u USING (node_id) WHERE u.node_id IS NULL AND NOT COALESCE(n.is_centroid, FALSE) ORDER BY n.node_id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findings/c0928a4b7772; nodes.csv (nodes) row 258 col node_id]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Leftover node from network editing, or links deleted around it.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findings/c0928a4b7772; nodes.csv (nodes) row 258 col node_id]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Delete the node or connect it; orphan nodes are harmless for assignment but signal an incomplete edit.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findings/c0928a4b7772; nodes.csv (nodes) row 258 col node_id]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orphan_node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9,002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findings/c0928a4b7772; nodes.csv (nodes) row 258 col node_id]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nodes.csv (nodes) row 258 col node_id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findings/c0928a4b7772; nodes.csv (nodes) row 258 col node_id]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692 (ART, 1125-1111), AM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692 (ART, SUB) carries 1,985 vehicles in the AM peak, far above similar links (typical 619).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volume=1985, vc_ratio=0.3675, zscore=3.102, group_median_volume=618.6, group_size=92, link_class=ART, area_type=SUB, capacity_vph=1800, lanes=2, too_low=False</w:t>
        <w:br/>
        <w:t>Thresholds: vc_critical=1.3, vc_high=1.1, vc_medium=0.95, zscore_threshold=3, min_group_size=20, low_volume_share_of_group_median=0.02, min_vc_for_outlier=0.25</w:t>
        <w:br/>
        <w:t>Files: link_flows.csv rows 3596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findings/c638a1090952; link_flows.csv (link_flows) row 3596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findings/c638a1090952; link_flows.csv (link_flows) row 3596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findings/c638a1090952; link_flows.csv (link_flows) row 3596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1,980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0.37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3.102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620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findings/c638a1090952; link_flows.csv (link_flows) row 3596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3596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findings/c638a1090952; link_flows.csv (link_flows) row 3596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705 (LOC, 1028-1042), AM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705 (LOC, RUR) carries 882 vehicles in the AM peak, far above similar links (typical 65).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volume=882, vc_ratio=0.588, zscore=3.012, group_median_volume=65.14, group_size=48, link_class=LOC, area_type=RUR, capacity_vph=500, lanes=1, too_low=False</w:t>
        <w:br/>
        <w:t>Thresholds: vc_critical=1.3, vc_high=1.1, vc_medium=0.95, zscore_threshold=3, min_group_size=20, low_volume_share_of_group_median=0.02, min_vc_for_outlier=0.25</w:t>
        <w:br/>
        <w:t>Files: link_flows.csv rows 3609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findings/ccd4663a9044; link_flows.csv (link_flows) row 3609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findings/ccd4663a9044; link_flows.csv (link_flows) row 3609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findings/ccd4663a9044; link_flows.csv (link_flows) row 3609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880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0.59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3.012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RUR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findings/ccd4663a9044; link_flows.csv (link_flows) row 3609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3609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findings/ccd4663a9044; link_flows.csv (link_flows) row 3609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Demand matrix sanity: Zone 31, sector S3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40.0% of trips starting in zone 31 stay inside it, above the 15% ceiling.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intrazonal / row total per origin zone (all DEMAND matrices)</w:t>
        <w:br/>
        <w:t>Values: issue=intrazonal_share, intrazonal_share=0.4004, intrazonal_trips=2568, total_trips=6413</w:t>
        <w:br/>
        <w:t>Thresholds: intrazonal_share_max=0.15, min_zone_total_for_ratio=50</w:t>
        <w:br/>
        <w:t>Files: od.csv</w:t>
        <w:br/>
        <w:t>SQL: SELECT origin AS zone_id, SUM(trips) AS total, SUM(CASE WHEN origin = destination THEN trips ELSE 0 END) AS intrazonal, SUM(CASE WHEN origin = destination THEN trips ELSE 0 END) / NULLIF(SUM(trips), 0) AS share FROM od WHERE matrix_kind = 'DEMAND' GROUP BY 1 HAVING share &gt; 0.15 AND SUM(trips) &gt;= 50.0 ORDER BY share DESC, zone_id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findings/d8aadcdee2b1; od.csv (od) col trips]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Intrazonal impedance far too low for this zone, or the zone is very large and should be split.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findings/d8aadcdee2b1; od.csv (od) col trips]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the zone's intrazonal time/distance and its size.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findings/d8aadcdee2b1; od.csv (od) col trips]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intrazonal_share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intrazonal_share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40.0%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intrazonal_trips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2,570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total_trips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6,410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intrazonal_share_max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15.0%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min_zone_total_for_ratio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50.00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findings/d8aadcdee2b1; od.csv (od) col trips]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od.csv (od) col trips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findings/d8aadcdee2b1; od.csv (od) col trips]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Centroid connector placement: Link 90003 (CONN, 1100-16)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Connector 90003 is 9.5 km long, above the 5.0 km limit.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connector length_m above threshold</w:t>
        <w:br/>
        <w:t>Values: issue=connector_too_long, length_m=9483, centroid=16</w:t>
        <w:br/>
        <w:t>Thresholds: max_connector_length_m=5000</w:t>
        <w:br/>
        <w:t>Files: links.csv rows 970</w:t>
        <w:br/>
        <w:t>SQL: WITH conn AS ( SELECT l.link_id, l.a_node, l.b_node, l.length_m, l.link_class, l.source_file, l.source_row, CASE WHEN COALESCE(na.is_centroid, FALSE) THEN l.b_node ELSE l.a_node END AS street_node, CASE WHEN COALESCE(na.is_centroid, FALSE) THEN l.a_node WHEN COALESCE(nb.is_centroid, FALSE) THEN l.b_node END AS centroid FROM links l LEFT JOIN nodes na ON na.node_id = l.a_node LEFT JOIN nodes nb ON nb.node_id = l.b_node WHERE l.link_class IN ('CONN') OR COALESCE(na.is_centroid, FALSE) OR COALESCE(nb.is_centroid, FALSE) ), touch AS ( SELECT c.link_id, MIN(h.link_id) AS high_link, ANY_VALUE(h.link_class) AS high_class FROM conn c JOIN links h ON (h.a_node = c.street_node OR h.b_node = c.street_node) AND h.link_class IN ('FWY', 'EXP') GROUP BY c.link_id ) SELECT c.*, t.high_link, t.high_class FROM conn c LEFT JOIN touch t USING (link_id) WHERE t.high_link IS NOT NULL OR c.length_m &gt; 5000.0 ORDER BY c.link_id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findings/e002b66ba149; links.csv (links) row 970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Zone centroid far from the loaded network, or the connector length was left at a default.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findings/e002b66ba149; links.csv (links) row 970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Split the zone, add local streets, or connect to a closer node.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findings/e002b66ba149; links.csv (links) row 970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connector_too_long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length_m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9,483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centroid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max_connector_length_m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5,000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findings/e002b66ba149; links.csv (links) row 970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links.csv (links) row 970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findings/e002b66ba149; links.csv (links) row 970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393 (LOC, 1016-1030), AM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393 (LOC, RUR) carries 1,035 vehicles in the AM peak, far above similar links (typical 65).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volume=1035, vc_ratio=0.69, zscore=3.197, group_median_volume=65.14, group_size=48, link_class=LOC, area_type=RUR, capacity_vph=500, lanes=1, too_low=False</w:t>
        <w:br/>
        <w:t>Thresholds: vc_critical=1.3, vc_high=1.1, vc_medium=0.95, zscore_threshold=3, min_group_size=20, low_volume_share_of_group_median=0.02, min_vc_for_outlier=0.25</w:t>
        <w:br/>
        <w:t>Files: link_flows.csv rows 3297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findings/ec37afcb6720; link_flows.csv (link_flows) row 3297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findings/ec37afcb6720; link_flows.csv (link_flows) row 3297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findings/ec37afcb6720; link_flows.csv (link_flows) row 3297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1,030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0.69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3.197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RUR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findings/ec37afcb6720; link_flows.csv (link_flows) row 3297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3297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findings/ec37afcb6720; link_flows.csv (link_flows) row 3297 col volume]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Info findings (0)</w:t>
      </w:r>
    </w:p>
    <w:p>
      <w:r>
        <w:rPr>
          <w:rFonts w:ascii="Calibri" w:hAnsi="Calibri" w:eastAsia="Calibri" w:cs="Calibri"/>
          <w:color w:val="222222"/>
          <w:sz w:val="21"/>
        </w:rPr>
        <w:t>No Info findings for this run.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Convergence and noise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Check status: ok; findings: 1; message: noise band written for 4870 link/sector-period rows.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check_results.json]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Convergence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Severity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Location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Finding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 AM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The highway assignment for the AM peak stopped at a relative gap of 2.00% after 20 iterations, above the 0.10% target.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findings/db2b60bb79ca]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Final convergence values (relative gap target 0.001)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Stage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Period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Iterations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Final value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Target met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DEMAND_LOOP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REL_GAP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0.004283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AM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GEH_PREV_ITER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2.01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AM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MAX_FLOW_CHANGE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555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AM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REL_GAP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0.02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EV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GEH_PREV_ITER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0.2197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EV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MAX_FLOW_CHANGE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16.7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EV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REL_GAP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0.0005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MD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GEH_PREV_ITER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0.2197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MD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MAX_FLOW_CHANGE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35.2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MD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REL_GAP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0.0005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NT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GEH_PREV_ITER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0.2197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NT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MAX_FLOW_CHANGE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9.968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NT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REL_GAP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0.0005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PM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GEH_PREV_ITER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0.2197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PM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MAX_FLOW_CHANGE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30.0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PM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REL_GAP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0.0005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convergence table; config/checks.yaml]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The noise band table has 4870 rows with columns level, location_id, period, metric, band_low, band_high, method.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noise_band.parquet]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03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3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222222"/>
          <w:sz w:val="18"/>
        </w:rPr>
        <w:t>Relative gap by iteration and period (log scale)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convergence table (metric REL_GAP); config/checks.yaml rel_gap_target]</w:t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Key performance indicators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KPIs with their published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KPI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Period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Definition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Vehicle-km travelled, 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1,751,400 veh-km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link volume x length for user_class ALL in the AM period. SQL: SELECT SUM(f.volume * l.length_m / 1000.0) AS value FROM link_flows f JOIN links l USING (link_id) WHERE f.period = 'AM' AND f.user_class = 'ALL'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Share of links with V/C above 1.0, 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1.3%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Links with vc_ratio &gt; 1.0 divided by all links carrying flow, AM, user_class ALL. SQL: SELECT AVG(CASE WHEN vc_ratio &gt; 1.0 THEN 1.0 ELSE 0.0 END) AS value FROM link_flows WHERE period = 'AM' AND user_class = 'ALL' AND volume &gt; 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Volume-weighted congested speed, 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73 km/h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Sum(volume x congested speed) / Sum(volume) for AM, user_class ALL. SQL: SELECT SUM(volume * cong_speed_kph) / NULLIF(SUM(volume), 0) AS value FROM link_flows WHERE period = 'AM' AND user_class = 'ALL'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Total demand trips, 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93,250 trips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all DEMAND matrix cells in the AM period, all purposes and modes. SQL: SELECT SUM(trips) AS value FROM od WHERE matrix_kind = 'DEMAND' AND period = 'AM'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PT mode share, 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14.3%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PT demand trips divided by all demand trips, AM. SQL: SELECT SUM(CASE WHEN mode = 'PT' THEN trips ELSE 0 END) / NULLIF(SUM(trips), 0) AS value FROM od WHERE matrix_kind = 'DEMAND' AND period = 'AM'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Mean trip length, all periods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6.7 km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Trip-weighted mean of the DIST skim (metres, per data contract 8.3) over DEMAND matrix cells, converted to km. SQL: SELECT SUM(o.trips * s.value) / NULLIF(SUM(o.trips), 0) / 1000.0 AS value FROM od o JOIN skims s ON s.skim_kind = 'DIST' AND s.mode = o.mode AND s.period = o.period AND s.origin = o.origin AND s.destination = o.destination WHERE o.matrix_kind = 'DEMAND'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Road network length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1096.4 km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link length over all highway links (each direction counted). SQL: SELECT SUM(length_m) / 1000.0 AS value FROM links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Lane-km, all roads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1,790 lane-km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link length x lanes over all highway links. SQL: SELECT SUM(length_m * lanes) / 1000.0 AS value FROM links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Lane-km, freeways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567 lane-km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link length x lanes over links of class FWY. SQL: SELECT SUM(length_m * lanes) / 1000.0 AS value FROM links WHERE link_class = 'FWY'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Total demand trips, all periods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393,810 trips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all DEMAND matrix cells, every purpose, mode and period. SQL: SELECT SUM(trips) AS value FROM od WHERE matrix_kind = 'DEMAND'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Population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283,630 people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the POP land-use variable over all zones. SQL: SELECT SUM(value) AS value FROM land_use WHERE variable = 'POP'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kpis.json; config/kpis.yaml]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Maps and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212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21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222222"/>
          <w:sz w:val="18"/>
        </w:rPr>
        <w:t>Network map: links coloured by AM V/C (user class ALL), Critical and High finding locations marked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links table (geometry_wkt); link_flows table period AM user_class ALL; findings.json]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024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c_histo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2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222222"/>
          <w:sz w:val="18"/>
        </w:rPr>
        <w:t>Distribution of link V/C ratios, AM and PM (user class ALL)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link_flows table; user_class ALL; periods AM, PM]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45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s_by_che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222222"/>
          <w:sz w:val="18"/>
        </w:rPr>
        <w:t>Findings by check and severity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findings.json; 40 findings]</w:t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Check coverage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13 checks were run: 11 completed, 2 skipped because a required table was missing, 0 ended in error.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check_results.json]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Check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Check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Status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Findings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Message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Duration (s)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Null values and identifier integrity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0.15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Network connectivity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0.03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Centroid connector placement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0.01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Transit line integrity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0.02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Land-use control totals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0.01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volume outliers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0.04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Convergence and noise band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noise band written for 4870 link/sector-period rows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0.07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Demand matrix sanity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0.06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Trip length distribution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skipped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needs a base run and none is linked to this run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Unrealistic speeds and times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0.01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Parameter drift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0.01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Unexplained demand shift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skipped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needs a base run and none is linked to this run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Unused transit services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0.03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check_results.json]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Appendix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Method notes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Each check maps a computed score to a severity band. Bands are checked top-down and the first match wins. The thresholds below are read from config/checks.yaml (defaults: enabled=True, max_findings_per_check=200, group_issue_above=25, group_keep_worst=10).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config/checks.yaml]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Check thresholds and severity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Check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Enabled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Parameters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Severity rules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null_and_id_integrity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required_columns = {'links': ['link_id', 'a_node', 'b_node', 'length_m', 'link_class', 'capacity_vph', 'ffs_kph'], 'nodes': ['node_id', 'x', 'y'], 'zones': ['zone_id'], 'link_flows': ['link_id', 'period', 'user_class', 'volume']}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missing_node_refs &gt; 0; Critical when missing_zone_refs &gt; 0; High when missing_link_refs &gt; 0; High when null_share &gt; 0.01; Medium when null_share &gt; 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network_connectivity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min_capacity_vph = 1; min_ffs_kph = 5; touch_tolerance_m = 1; near_gap_m = 50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issue == 'zero_capacity' or issue == 'zero_speed'; High when issue == 'node_id_mismatch'; Medium when issue == 'orphan_node'; High when issue == 'oneway_dead_end'; High when issue == 'disconnected_component'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centroid_connectors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high_class_links = FWY, EXP; connector_classes = CONN; max_connector_length_m = 5,000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issue == 'connector_on_high_class'; Medium when issue == 'connector_too_long'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transit_line_integrity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headway_min_range = 2, 120; modes_headway_max = {'METRO': 20, 'LRT': 30, 'BRT': 30, 'BUS': 120, 'RAIL': 120, 'TRAM': 30, 'FERRY': 120}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issue == 'broken_sequence'; High when issue == 'headway_out_of_range'; Critical when issue == 'node_not_in_network'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land_use_control_totals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tolerance_share = 0.02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abs_diff_share &gt; 0.10; High when abs_diff_share &gt; 0.05; Medium when abs_diff_share &gt; 0.02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link_volume_outliers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 = 1.3; vc_high = 1.1; vc_medium = 0.95; zscore_threshold = 3; min_vc_for_outlier = 0.25; min_group_size = 20; low_volume_share_of_group_median = 0.02; user_class = ALL; periods = AM, PM; exclude_link_classes = CONN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vc_ratio &gt;= 1.30; High when vc_ratio &gt;= 1.10; High when abs_zscore &gt;= 4.0; Medium when vc_ratio &gt;= 0.95 or abs_zscore &gt;= 3.0; Medium when too_low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convergence_and_noise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rel_gap_target = 0.001; rel_gap_high = 0.01; geh_stable = 1; geh_stable_share_target = 0.95; noise_band_iterations = 3; stages = HWY_ASSIGN, PT_ASSIGN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rel_gap &gt; 0.01; High when rel_gap &gt; 0.001; Medium when stable_share &lt; 0.95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matrix_sanity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intrazonal_share_max = 0.15; row_col_ratio_max = 5; min_zone_total_for_ratio = 50; pa_format_share = 0.25; fractional_cell_max_trips = 0.01; fractional_share_min = 0.01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issue == 'negative_cells'; High when issue == 'row_col_imbalance'; Medium when issue == 'intrazonal_share'; Info when issue == 'fractional_artefact'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trip_length_distribution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max_mean_diff_share = 0.15; max_mean_diff_share_high = 0.3; distance_bins_km = 0, 2, 5, 10, 20, 40, 80, 200; skim_dist_units = km; reference_mean_km = {}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mean_diff_share &gt; 0.30; Medium when mean_diff_share &gt; 0.15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unrealistic_speeds_times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min_cong_speed_kph = 5; max_speed_over_ffs_ratio = 1.05; max_delay_s = 900; periods = AM, PM; user_class = 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issue == 'speed_above_ffs'; High when issue == 'speed_below_floor'; Medium when issue == 'delay_outlier'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parameter_drift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numeric_tolerance = 1e-09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drifted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unexplained_demand_shift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sector_shift_share = 0.1; catchment_km = 5; min_sector_pair_trips = 100; explain_land_use_share = 0.01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shift_share &gt; 0.25; Medium when shift_share &gt; 0.10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unused_transit_services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min_load_factor = 0.05; min_catchment_demand = 500; catchment_km = 1; pt_modes = PT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load_factor &lt; 0.02; Medium when load_factor &lt; 0.05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config/checks.yaml]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Glossary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Term</w:t>
            </w:r>
          </w:p>
        </w:tc>
        <w:tc>
          <w:tcPr>
            <w:tcW w:type="dxa" w:w="481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Volume-to-capacity ratio: link volume per hour divided by link capacity per hour. Values above 1.0 mean demand exceeds capacity.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GEH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statistic comparing two flows, M and C: sqrt(2 (M - C)^2 / (M + C)). Values below 5 are usually treated as a good match.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Relative gap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Assignment convergence measure: the excess cost of the current route choices over the cheapest possible routes, divided by total cost. Smaller is better.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Noise band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The size of link flow change between the last assignment iterations. Differences inside the band are not treated as significant.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Centroid connector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An artificial link that loads a zone's trips onto the network at a chosen node.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Screenline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An imaginary line across the network on which modelled and observed crossings are compared.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STEAM-AI glossary]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color w:val="808080"/>
        <w:sz w:val="16"/>
      </w:rPr>
      <w:t xml:space="preserve">STEAM-AI Diagnostic Report | run BASE_2025_2025_52d15c27 | generated 2026-09-22T22:25:46+00:00 by STEAM-AI 0.1.0 | Page </w:t>
    </w:r>
    <w:r>
      <w:rPr>
        <w:rFonts w:ascii="Calibri" w:hAnsi="Calibri" w:eastAsia="Calibri" w:cs="Calibri"/>
        <w:color w:val="80808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Calibri" w:cs="Calibri"/>
        <w:color w:val="808080"/>
        <w:sz w:val="16"/>
      </w:rPr>
      <w:t xml:space="preserve"> of </w:t>
    </w:r>
    <w:r>
      <w:rPr>
        <w:rFonts w:ascii="Calibri" w:hAnsi="Calibri" w:eastAsia="Calibri" w:cs="Calibri"/>
        <w:color w:val="80808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Calibri" w:cs="Calibri"/>
        <w:i/>
        <w:color w:val="808080"/>
        <w:sz w:val="16"/>
      </w:rPr>
      <w:t>DRAFT - generated by STEAM-AI for modeller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 w:cs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eastAsia="Calibri" w:cs="Calibri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b/>
      <w:i w:val="0"/>
      <w:color w:val="2222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eastAsia="Calibri" w:cs="Calibri"/>
      <w:b w:val="0"/>
      <w:i w:val="0"/>
      <w:iCs/>
      <w:color w:val="22222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