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07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361"/>
        <w:gridCol w:w="6711"/>
      </w:tblGrid>
      <w:tr>
        <w:tblPrEx>
          <w:shd w:val="clear" w:color="auto" w:fill="d0ddef"/>
        </w:tblPrEx>
        <w:trPr>
          <w:trHeight w:val="943" w:hRule="atLeast"/>
        </w:trPr>
        <w:tc>
          <w:tcPr>
            <w:tcW w:type="dxa" w:w="2361"/>
            <w:tcBorders>
              <w:top w:val="nil"/>
              <w:left w:val="nil"/>
              <w:bottom w:val="nil"/>
              <w:right w:val="nil"/>
            </w:tcBorders>
            <w:shd w:val="clear" w:color="auto" w:fill="auto"/>
            <w:tcMar>
              <w:top w:type="dxa" w:w="80"/>
              <w:left w:type="dxa" w:w="80"/>
              <w:bottom w:type="dxa" w:w="80"/>
              <w:right w:type="dxa" w:w="80"/>
            </w:tcMar>
            <w:vAlign w:val="top"/>
          </w:tcPr>
          <w:p>
            <w:pPr>
              <w:pStyle w:val="Body A"/>
              <w:tabs>
                <w:tab w:val="left" w:pos="3726"/>
              </w:tabs>
              <w:bidi w:val="1"/>
              <w:spacing w:after="0" w:line="240" w:lineRule="auto"/>
              <w:ind w:left="0" w:right="0" w:firstLine="0"/>
              <w:jc w:val="left"/>
              <w:rPr>
                <w:rtl w:val="1"/>
              </w:rPr>
            </w:pPr>
            <w:r>
              <w:rPr>
                <w:rFonts w:ascii="Times New Roman" w:hAnsi="Times New Roman"/>
                <w:sz w:val="24"/>
                <w:szCs w:val="24"/>
                <w:shd w:val="nil" w:color="auto" w:fill="auto"/>
                <w:rtl w:val="0"/>
                <w:lang w:val="en-US"/>
              </w:rPr>
              <w:drawing xmlns:a="http://schemas.openxmlformats.org/drawingml/2006/main">
                <wp:inline distT="0" distB="0" distL="0" distR="0">
                  <wp:extent cx="1277720" cy="459902"/>
                  <wp:effectExtent l="0" t="0" r="0" b="0"/>
                  <wp:docPr id="1073741826" name="officeArt object" descr="Picture 21"/>
                  <wp:cNvGraphicFramePr/>
                  <a:graphic xmlns:a="http://schemas.openxmlformats.org/drawingml/2006/main">
                    <a:graphicData uri="http://schemas.openxmlformats.org/drawingml/2006/picture">
                      <pic:pic xmlns:pic="http://schemas.openxmlformats.org/drawingml/2006/picture">
                        <pic:nvPicPr>
                          <pic:cNvPr id="1073741826" name="Picture 21" descr="Picture 21"/>
                          <pic:cNvPicPr>
                            <a:picLocks noChangeAspect="1"/>
                          </pic:cNvPicPr>
                        </pic:nvPicPr>
                        <pic:blipFill>
                          <a:blip r:embed="rId4">
                            <a:extLst/>
                          </a:blip>
                          <a:stretch>
                            <a:fillRect/>
                          </a:stretch>
                        </pic:blipFill>
                        <pic:spPr>
                          <a:xfrm>
                            <a:off x="0" y="0"/>
                            <a:ext cx="1277720" cy="459902"/>
                          </a:xfrm>
                          <a:prstGeom prst="rect">
                            <a:avLst/>
                          </a:prstGeom>
                          <a:ln w="12700" cap="flat">
                            <a:noFill/>
                            <a:miter lim="400000"/>
                          </a:ln>
                          <a:effectLst/>
                        </pic:spPr>
                      </pic:pic>
                    </a:graphicData>
                  </a:graphic>
                </wp:inline>
              </w:drawing>
            </w:r>
          </w:p>
        </w:tc>
        <w:tc>
          <w:tcPr>
            <w:tcW w:type="dxa" w:w="6711"/>
            <w:tcBorders>
              <w:top w:val="nil"/>
              <w:left w:val="nil"/>
              <w:bottom w:val="nil"/>
              <w:right w:val="nil"/>
            </w:tcBorders>
            <w:shd w:val="clear" w:color="auto" w:fill="auto"/>
            <w:tcMar>
              <w:top w:type="dxa" w:w="80"/>
              <w:left w:type="dxa" w:w="80"/>
              <w:bottom w:type="dxa" w:w="80"/>
              <w:right w:type="dxa" w:w="80"/>
            </w:tcMar>
            <w:vAlign w:val="top"/>
          </w:tcPr>
          <w:p>
            <w:pPr>
              <w:pStyle w:val="Body A"/>
              <w:bidi w:val="1"/>
              <w:spacing w:after="0" w:line="240" w:lineRule="auto"/>
              <w:ind w:left="0" w:right="0" w:firstLine="0"/>
              <w:jc w:val="left"/>
              <w:rPr>
                <w:rtl w:val="1"/>
              </w:rPr>
            </w:pPr>
            <w:r>
              <w:rPr>
                <w:rFonts w:ascii="Times New Roman" w:hAnsi="Times New Roman"/>
                <w:sz w:val="24"/>
                <w:szCs w:val="24"/>
                <w:shd w:val="nil" w:color="auto" w:fill="auto"/>
                <w:rtl w:val="1"/>
                <w:lang w:val="ar-SA" w:bidi="ar-SA"/>
              </w:rPr>
              <w:drawing xmlns:a="http://schemas.openxmlformats.org/drawingml/2006/main">
                <wp:inline distT="0" distB="0" distL="0" distR="0">
                  <wp:extent cx="1849466" cy="537210"/>
                  <wp:effectExtent l="0" t="0" r="0" b="0"/>
                  <wp:docPr id="1073741827" name="officeArt object" descr="Picture 29"/>
                  <wp:cNvGraphicFramePr/>
                  <a:graphic xmlns:a="http://schemas.openxmlformats.org/drawingml/2006/main">
                    <a:graphicData uri="http://schemas.openxmlformats.org/drawingml/2006/picture">
                      <pic:pic xmlns:pic="http://schemas.openxmlformats.org/drawingml/2006/picture">
                        <pic:nvPicPr>
                          <pic:cNvPr id="1073741827" name="Picture 29" descr="Picture 29"/>
                          <pic:cNvPicPr>
                            <a:picLocks noChangeAspect="1"/>
                          </pic:cNvPicPr>
                        </pic:nvPicPr>
                        <pic:blipFill>
                          <a:blip r:embed="rId5">
                            <a:extLst/>
                          </a:blip>
                          <a:stretch>
                            <a:fillRect/>
                          </a:stretch>
                        </pic:blipFill>
                        <pic:spPr>
                          <a:xfrm>
                            <a:off x="0" y="0"/>
                            <a:ext cx="1849466" cy="537210"/>
                          </a:xfrm>
                          <a:prstGeom prst="rect">
                            <a:avLst/>
                          </a:prstGeom>
                          <a:ln w="12700" cap="flat">
                            <a:noFill/>
                            <a:miter lim="400000"/>
                          </a:ln>
                          <a:effectLst/>
                        </pic:spPr>
                      </pic:pic>
                    </a:graphicData>
                  </a:graphic>
                </wp:inline>
              </w:drawing>
            </w:r>
          </w:p>
        </w:tc>
      </w:tr>
    </w:tbl>
    <w:p>
      <w:pPr>
        <w:pStyle w:val="Body"/>
        <w:widowControl w:val="0"/>
        <w:jc w:val="center"/>
      </w:pPr>
    </w:p>
    <w:p>
      <w:pPr>
        <w:pStyle w:val="Body B"/>
        <w:widowControl w:val="0"/>
      </w:pPr>
    </w:p>
    <w:p>
      <w:pPr>
        <w:pStyle w:val="Body A"/>
        <w:widowControl w:val="0"/>
        <w:spacing w:after="0" w:line="240" w:lineRule="auto"/>
      </w:pPr>
      <w:r>
        <w:rPr>
          <w:rFonts w:ascii="Arial Rounded MT Bold" w:hAnsi="Arial Rounded MT Bold"/>
          <w:outline w:val="0"/>
          <w:color w:val="002060"/>
          <w:u w:color="002060"/>
          <w:rtl w:val="0"/>
          <w:lang w:val="en-US"/>
          <w14:textFill>
            <w14:solidFill>
              <w14:srgbClr w14:val="002060"/>
            </w14:solidFill>
          </w14:textFill>
        </w:rPr>
        <w:t xml:space="preserve">Ref No: 0001 ESSIC 07-2026 </w:t>
      </w:r>
      <w:r>
        <w:rPr>
          <w:rFonts w:ascii="Arial Rounded MT Bold" w:hAnsi="Arial Rounded MT Bold"/>
          <w:outline w:val="0"/>
          <w:color w:val="081f5c"/>
          <w:u w:color="081f5c"/>
          <w:rtl w:val="0"/>
          <w:lang w:val="en-US"/>
          <w14:textFill>
            <w14:solidFill>
              <w14:srgbClr w14:val="081F5C"/>
            </w14:solidFill>
          </w14:textFill>
        </w:rPr>
      </w:r>
      <w:bookmarkStart w:name="OLE_LINK102" w:id="0"/>
      <w:r>
        <w:rPr>
          <w:b w:val="1"/>
          <w:bCs w:val="1"/>
          <w:outline w:val="0"/>
          <w:color w:val="081f5c"/>
          <w:sz w:val="24"/>
          <w:szCs w:val="24"/>
          <w:u w:color="081f5c"/>
          <w:rtl w:val="0"/>
          <w:lang w:val="en-US"/>
          <w14:textFill>
            <w14:solidFill>
              <w14:srgbClr w14:val="081F5C"/>
            </w14:solidFill>
          </w14:textFill>
        </w:rPr>
      </w:r>
      <w:bookmarkEnd w:id="0"/>
    </w:p>
    <w:p>
      <w:pPr>
        <w:pStyle w:val="Body A"/>
        <w:widowControl w:val="0"/>
        <w:spacing w:after="0" w:line="240" w:lineRule="auto"/>
      </w:pPr>
    </w:p>
    <w:tbl>
      <w:tblPr>
        <w:tblW w:w="97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8235"/>
        <w:gridCol w:w="1500"/>
      </w:tblGrid>
      <w:tr>
        <w:tblPrEx>
          <w:shd w:val="clear" w:color="auto" w:fill="d0ddef"/>
        </w:tblPrEx>
        <w:trPr>
          <w:trHeight w:val="438" w:hRule="atLeast"/>
        </w:trPr>
        <w:tc>
          <w:tcPr>
            <w:tcW w:type="dxa" w:w="8235"/>
            <w:tcBorders>
              <w:top w:val="single" w:color="8f831a" w:sz="18" w:space="0" w:shadow="0" w:frame="0"/>
              <w:left w:val="nil"/>
              <w:bottom w:val="nil"/>
              <w:right w:val="nil"/>
            </w:tcBorders>
            <w:shd w:val="clear" w:color="auto" w:fill="auto"/>
            <w:tcMar>
              <w:top w:type="dxa" w:w="80"/>
              <w:left w:type="dxa" w:w="80"/>
              <w:bottom w:type="dxa" w:w="80"/>
              <w:right w:type="dxa" w:w="80"/>
            </w:tcMar>
            <w:vAlign w:val="top"/>
          </w:tcPr>
          <w:p>
            <w:pPr>
              <w:pStyle w:val="Body A"/>
              <w:spacing w:after="0" w:line="240" w:lineRule="auto"/>
              <w:jc w:val="right"/>
            </w:pPr>
            <w:r>
              <w:rPr>
                <w:rFonts w:ascii="Times New Roman" w:hAnsi="Times New Roman"/>
                <w:b w:val="1"/>
                <w:bCs w:val="1"/>
                <w:outline w:val="0"/>
                <w:color w:val="ad8934"/>
                <w:sz w:val="26"/>
                <w:szCs w:val="26"/>
                <w:u w:color="ad8934"/>
                <w:shd w:val="nil" w:color="auto" w:fill="auto"/>
                <w:rtl w:val="0"/>
                <w:lang w:val="de-DE"/>
                <w14:textFill>
                  <w14:solidFill>
                    <w14:srgbClr w14:val="AD8934"/>
                  </w14:solidFill>
                </w14:textFill>
              </w:rPr>
              <w:t xml:space="preserve"> ‪مركز الخدمات الإلكترونية والإبداع العلمي‬</w:t>
            </w:r>
            <w:r>
              <w:rPr>
                <w:rFonts w:ascii="Times New Roman" w:hAnsi="Times New Roman"/>
                <w:b w:val="1"/>
                <w:bCs w:val="1"/>
                <w:outline w:val="0"/>
                <w:color w:val="002060"/>
                <w:sz w:val="26"/>
                <w:szCs w:val="26"/>
                <w:u w:color="002060"/>
                <w:shd w:val="nil" w:color="auto" w:fill="auto"/>
                <w:rtl w:val="0"/>
                <w:lang w:val="de-DE"/>
                <w14:textFill>
                  <w14:solidFill>
                    <w14:srgbClr w14:val="002060"/>
                  </w14:solidFill>
                </w14:textFill>
              </w:rPr>
            </w:r>
          </w:p>
        </w:tc>
        <w:tc>
          <w:tcPr>
            <w:tcW w:type="dxa" w:w="1500"/>
            <w:tcBorders>
              <w:top w:val="single" w:color="8f831a" w:sz="18" w:space="0" w:shadow="0" w:frame="0"/>
              <w:left w:val="nil"/>
              <w:bottom w:val="nil"/>
              <w:right w:val="nil"/>
            </w:tcBorders>
            <w:shd w:val="clear" w:color="auto" w:fill="auto"/>
            <w:tcMar>
              <w:top w:type="dxa" w:w="80"/>
              <w:left w:type="dxa" w:w="80"/>
              <w:bottom w:type="dxa" w:w="80"/>
              <w:right w:type="dxa" w:w="80"/>
            </w:tcMar>
            <w:vAlign w:val="top"/>
          </w:tcPr>
          <w:p>
            <w:pPr>
              <w:pStyle w:val="Body A"/>
              <w:bidi w:val="1"/>
              <w:spacing w:after="0" w:line="240" w:lineRule="auto"/>
              <w:ind w:left="0" w:right="0" w:firstLine="0"/>
              <w:jc w:val="left"/>
              <w:rPr>
                <w:rtl w:val="1"/>
              </w:rPr>
            </w:pPr>
            <w:r>
              <w:rPr>
                <w:rFonts w:ascii="Arial Unicode MS" w:cs="Arial" w:hAnsi="Arial Unicode MS" w:eastAsia="Arial Unicode MS" w:hint="cs"/>
                <w:outline w:val="0"/>
                <w:color w:val="002060"/>
                <w:sz w:val="26"/>
                <w:szCs w:val="26"/>
                <w:u w:color="002060"/>
                <w:shd w:val="nil" w:color="auto" w:fill="auto"/>
                <w:rtl w:val="1"/>
                <w:lang w:val="ar-SA" w:bidi="ar-SA"/>
                <w14:textFill>
                  <w14:solidFill>
                    <w14:srgbClr w14:val="002060"/>
                  </w14:solidFill>
                </w14:textFill>
              </w:rPr>
              <w:t>الــراســـــل</w:t>
            </w:r>
            <w:r>
              <w:rPr>
                <w:rFonts w:ascii="Arial" w:hAnsi="Arial"/>
                <w:outline w:val="0"/>
                <w:color w:val="002060"/>
                <w:sz w:val="26"/>
                <w:szCs w:val="26"/>
                <w:u w:color="002060"/>
                <w:shd w:val="nil" w:color="auto" w:fill="auto"/>
                <w:rtl w:val="1"/>
                <w:lang w:val="ar-SA" w:bidi="ar-SA"/>
                <w14:textFill>
                  <w14:solidFill>
                    <w14:srgbClr w14:val="002060"/>
                  </w14:solidFill>
                </w14:textFill>
              </w:rPr>
              <w:t xml:space="preserve">: </w:t>
            </w:r>
          </w:p>
        </w:tc>
      </w:tr>
      <w:tr>
        <w:tblPrEx>
          <w:shd w:val="clear" w:color="auto" w:fill="d0ddef"/>
        </w:tblPrEx>
        <w:trPr>
          <w:trHeight w:val="380" w:hRule="atLeast"/>
        </w:trPr>
        <w:tc>
          <w:tcPr>
            <w:tcW w:type="dxa" w:w="8235"/>
            <w:tcBorders>
              <w:top w:val="nil"/>
              <w:left w:val="nil"/>
              <w:bottom w:val="nil"/>
              <w:right w:val="nil"/>
            </w:tcBorders>
            <w:shd w:val="clear" w:color="auto" w:fill="auto"/>
            <w:tcMar>
              <w:top w:type="dxa" w:w="80"/>
              <w:left w:type="dxa" w:w="80"/>
              <w:bottom w:type="dxa" w:w="80"/>
              <w:right w:type="dxa" w:w="80"/>
            </w:tcMar>
            <w:vAlign w:val="top"/>
          </w:tcPr>
          <w:p>
            <w:pPr>
              <w:pStyle w:val="Body A"/>
              <w:spacing w:after="0" w:line="240" w:lineRule="auto"/>
              <w:jc w:val="right"/>
            </w:pPr>
            <w:r>
              <w:rPr>
                <w:rFonts w:ascii="Times New Roman" w:hAnsi="Times New Roman"/>
                <w:b w:val="1"/>
                <w:bCs w:val="1"/>
                <w:outline w:val="0"/>
                <w:color w:val="ad8934"/>
                <w:sz w:val="26"/>
                <w:szCs w:val="26"/>
                <w:u w:color="ad8934"/>
                <w:shd w:val="nil" w:color="auto" w:fill="auto"/>
                <w:rtl w:val="0"/>
                <w:lang w:val="de-DE"/>
                <w14:textFill>
                  <w14:solidFill>
                    <w14:srgbClr w14:val="AD8934"/>
                  </w14:solidFill>
                </w14:textFill>
              </w:rPr>
              <w:t xml:space="preserve"> ‪كلية الهندسة - جامعة حورس مصر‬</w:t>
            </w:r>
            <w:r>
              <w:rPr>
                <w:rFonts w:ascii="Times New Roman" w:hAnsi="Times New Roman"/>
                <w:b w:val="1"/>
                <w:bCs w:val="1"/>
                <w:outline w:val="0"/>
                <w:color w:val="292558"/>
                <w:sz w:val="26"/>
                <w:szCs w:val="26"/>
                <w:u w:color="292558"/>
                <w:shd w:val="nil" w:color="auto" w:fill="auto"/>
                <w:rtl w:val="0"/>
                <w:lang w:val="en-US"/>
                <w14:textFill>
                  <w14:solidFill>
                    <w14:srgbClr w14:val="292558"/>
                  </w14:solidFill>
                </w14:textFill>
              </w:rPr>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Body A"/>
              <w:bidi w:val="1"/>
              <w:spacing w:after="0" w:line="240" w:lineRule="auto"/>
              <w:ind w:left="0" w:right="0" w:firstLine="0"/>
              <w:jc w:val="both"/>
              <w:rPr>
                <w:rtl w:val="1"/>
              </w:rPr>
            </w:pPr>
            <w:r>
              <w:rPr>
                <w:rFonts w:ascii="Arial Unicode MS" w:cs="Arial" w:hAnsi="Arial Unicode MS" w:eastAsia="Arial Unicode MS" w:hint="cs"/>
                <w:outline w:val="0"/>
                <w:color w:val="002060"/>
                <w:sz w:val="26"/>
                <w:szCs w:val="26"/>
                <w:u w:color="002060"/>
                <w:shd w:val="nil" w:color="auto" w:fill="auto"/>
                <w:rtl w:val="1"/>
                <w:lang w:val="ar-SA" w:bidi="ar-SA"/>
                <w14:textFill>
                  <w14:solidFill>
                    <w14:srgbClr w14:val="002060"/>
                  </w14:solidFill>
                </w14:textFill>
              </w:rPr>
              <w:t>المرسل اليه</w:t>
            </w:r>
            <w:r>
              <w:rPr>
                <w:rFonts w:ascii="Arial" w:hAnsi="Arial"/>
                <w:outline w:val="0"/>
                <w:color w:val="002060"/>
                <w:sz w:val="26"/>
                <w:szCs w:val="26"/>
                <w:u w:color="002060"/>
                <w:shd w:val="nil" w:color="auto" w:fill="auto"/>
                <w:rtl w:val="1"/>
                <w:lang w:val="ar-SA" w:bidi="ar-SA"/>
                <w14:textFill>
                  <w14:solidFill>
                    <w14:srgbClr w14:val="002060"/>
                  </w14:solidFill>
                </w14:textFill>
              </w:rPr>
              <w:t>:</w:t>
            </w:r>
          </w:p>
        </w:tc>
      </w:tr>
      <w:tr>
        <w:tblPrEx>
          <w:shd w:val="clear" w:color="auto" w:fill="d0ddef"/>
        </w:tblPrEx>
        <w:trPr>
          <w:trHeight w:val="393" w:hRule="atLeast"/>
        </w:trPr>
        <w:tc>
          <w:tcPr>
            <w:tcW w:type="dxa" w:w="8235"/>
            <w:tcBorders>
              <w:top w:val="nil"/>
              <w:left w:val="nil"/>
              <w:bottom w:val="single" w:color="8f831a" w:sz="18" w:space="0" w:shadow="0" w:frame="0"/>
              <w:right w:val="nil"/>
            </w:tcBorders>
            <w:shd w:val="clear" w:color="auto" w:fill="auto"/>
            <w:tcMar>
              <w:top w:type="dxa" w:w="80"/>
              <w:left w:type="dxa" w:w="80"/>
              <w:bottom w:type="dxa" w:w="80"/>
              <w:right w:type="dxa" w:w="80"/>
            </w:tcMar>
            <w:vAlign w:val="top"/>
          </w:tcPr>
          <w:p>
            <w:pPr>
              <w:pStyle w:val="Body A"/>
              <w:spacing w:after="0" w:line="240" w:lineRule="auto"/>
              <w:jc w:val="right"/>
            </w:pPr>
            <w:r>
              <w:rPr>
                <w:rFonts w:ascii="Times New Roman" w:hAnsi="Times New Roman"/>
                <w:b w:val="1"/>
                <w:bCs w:val="1"/>
                <w:outline w:val="0"/>
                <w:color w:val="a78a43"/>
                <w:sz w:val="26"/>
                <w:szCs w:val="26"/>
                <w:u w:color="a78a43"/>
                <w:shd w:val="nil" w:color="auto" w:fill="auto"/>
                <w:rtl w:val="0"/>
                <w:lang w:val="de-DE"/>
                <w14:textFill>
                  <w14:solidFill>
                    <w14:srgbClr w14:val="A78A43"/>
                  </w14:solidFill>
                </w14:textFill>
              </w:rPr>
              <w:t xml:space="preserve"> ‪تقرير عن متابعة تفعيل منظومة التعليم الرقمي وضمان جودة المحتوى التعليمى‬</w:t>
            </w:r>
            <w:r>
              <w:rPr>
                <w:rFonts w:ascii="Times New Roman" w:hAnsi="Times New Roman"/>
                <w:b w:val="1"/>
                <w:bCs w:val="1"/>
                <w:outline w:val="0"/>
                <w:color w:val="a78a43"/>
                <w:sz w:val="26"/>
                <w:szCs w:val="26"/>
                <w:u w:color="a78a43"/>
                <w:shd w:val="nil" w:color="auto" w:fill="auto"/>
                <w:rtl w:val="0"/>
                <w:lang w:val="en-US"/>
                <w14:textFill>
                  <w14:solidFill>
                    <w14:srgbClr w14:val="A78A43"/>
                  </w14:solidFill>
                </w14:textFill>
              </w:rPr>
            </w:r>
          </w:p>
        </w:tc>
        <w:tc>
          <w:tcPr>
            <w:tcW w:type="dxa" w:w="1500"/>
            <w:tcBorders>
              <w:top w:val="nil"/>
              <w:left w:val="nil"/>
              <w:bottom w:val="single" w:color="8f831a" w:sz="18" w:space="0" w:shadow="0" w:frame="0"/>
              <w:right w:val="nil"/>
            </w:tcBorders>
            <w:shd w:val="clear" w:color="auto" w:fill="auto"/>
            <w:tcMar>
              <w:top w:type="dxa" w:w="80"/>
              <w:left w:type="dxa" w:w="80"/>
              <w:bottom w:type="dxa" w:w="80"/>
              <w:right w:type="dxa" w:w="80"/>
            </w:tcMar>
            <w:vAlign w:val="top"/>
          </w:tcPr>
          <w:p>
            <w:pPr>
              <w:pStyle w:val="Body A"/>
              <w:bidi w:val="1"/>
              <w:spacing w:after="0" w:line="240" w:lineRule="auto"/>
              <w:ind w:left="0" w:right="0" w:firstLine="0"/>
              <w:jc w:val="both"/>
              <w:rPr>
                <w:rtl w:val="1"/>
              </w:rPr>
            </w:pPr>
            <w:r>
              <w:rPr>
                <w:rFonts w:ascii="Arial Unicode MS" w:cs="Arial" w:hAnsi="Arial Unicode MS" w:eastAsia="Arial Unicode MS" w:hint="cs"/>
                <w:outline w:val="0"/>
                <w:color w:val="002060"/>
                <w:sz w:val="26"/>
                <w:szCs w:val="26"/>
                <w:u w:color="002060"/>
                <w:shd w:val="nil" w:color="auto" w:fill="auto"/>
                <w:rtl w:val="1"/>
                <w:lang w:val="ar-SA" w:bidi="ar-SA"/>
                <w14:textFill>
                  <w14:solidFill>
                    <w14:srgbClr w14:val="002060"/>
                  </w14:solidFill>
                </w14:textFill>
              </w:rPr>
              <w:t>المـوضــوع</w:t>
            </w:r>
            <w:r>
              <w:rPr>
                <w:rFonts w:ascii="Arial" w:hAnsi="Arial"/>
                <w:outline w:val="0"/>
                <w:color w:val="002060"/>
                <w:sz w:val="26"/>
                <w:szCs w:val="26"/>
                <w:u w:color="002060"/>
                <w:shd w:val="nil" w:color="auto" w:fill="auto"/>
                <w:rtl w:val="1"/>
                <w:lang w:val="ar-SA" w:bidi="ar-SA"/>
                <w14:textFill>
                  <w14:solidFill>
                    <w14:srgbClr w14:val="002060"/>
                  </w14:solidFill>
                </w14:textFill>
              </w:rPr>
              <w:t>:</w:t>
            </w:r>
          </w:p>
        </w:tc>
      </w:tr>
    </w:tbl>
    <w:p>
      <w:pPr>
        <w:pStyle w:val="Body A"/>
        <w:widowControl w:val="0"/>
        <w:spacing w:after="0" w:line="240" w:lineRule="auto"/>
        <w:ind w:left="108" w:hanging="108"/>
      </w:pPr>
    </w:p>
    <w:p>
      <w:pPr>
        <w:pStyle w:val="Body A"/>
        <w:widowControl w:val="0"/>
        <w:spacing w:after="0" w:line="240" w:lineRule="auto"/>
      </w:pPr>
    </w:p>
    <w:p>
      <w:pPr>
        <w:pStyle w:val="Body A"/>
        <w:widowControl w:val="0"/>
        <w:spacing w:after="0" w:line="240" w:lineRule="auto"/>
      </w:pPr>
    </w:p>
    <w:p>
      <w:pPr>
        <w:pStyle w:val="Body A"/>
        <w:bidi w:val="1"/>
        <w:spacing w:after="0" w:line="240" w:lineRule="auto"/>
        <w:ind w:left="720" w:right="0" w:firstLine="0"/>
        <w:jc w:val="center"/>
        <w:rPr>
          <w:rFonts w:ascii="Times New Roman" w:cs="Times New Roman" w:hAnsi="Times New Roman" w:eastAsia="Times New Roman"/>
          <w:b w:val="1"/>
          <w:bCs w:val="1"/>
          <w:outline w:val="0"/>
          <w:color w:val="ff0000"/>
          <w:sz w:val="38"/>
          <w:szCs w:val="38"/>
          <w:u w:color="ff0000"/>
          <w:rtl w:val="1"/>
          <w14:textFill>
            <w14:solidFill>
              <w14:srgbClr w14:val="FF0000"/>
            </w14:solidFill>
          </w14:textFill>
        </w:rPr>
      </w:pPr>
      <w:r>
        <w:rPr>
          <w:rFonts w:ascii="Arial Unicode MS" w:cs="Times New Roman" w:hAnsi="Arial Unicode MS" w:eastAsia="Arial Unicode MS" w:hint="cs"/>
          <w:b w:val="1"/>
          <w:bCs w:val="1"/>
          <w:outline w:val="0"/>
          <w:color w:val="ff0000"/>
          <w:sz w:val="38"/>
          <w:szCs w:val="38"/>
          <w:u w:color="ff0000"/>
          <w:rtl w:val="1"/>
          <w:lang w:val="ar-SA" w:bidi="ar-SA"/>
          <w14:textFill>
            <w14:solidFill>
              <w14:srgbClr w14:val="FF0000"/>
            </w14:solidFill>
          </w14:textFill>
        </w:rPr>
        <w:t>عناية ‫السيد الأستاذ الدكتور / حاتم خاطر الموقر‬</w:t>
      </w:r>
      <w:r>
        <w:rPr>
          <w:rFonts w:ascii="Times New Roman" w:hAnsi="Times New Roman"/>
          <w:b w:val="1"/>
          <w:bCs w:val="1"/>
          <w:outline w:val="0"/>
          <w:color w:val="ff0000"/>
          <w:sz w:val="38"/>
          <w:szCs w:val="38"/>
          <w:u w:color="ff0000"/>
          <w:rtl w:val="0"/>
          <w:lang w:val="en-US"/>
          <w14:textFill>
            <w14:solidFill>
              <w14:srgbClr w14:val="FF0000"/>
            </w14:solidFill>
          </w14:textFill>
        </w:rPr>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bidi w:val="1"/>
        <w:spacing w:before="0" w:line="240" w:lineRule="auto"/>
        <w:ind w:left="0" w:right="0" w:firstLine="0"/>
        <w:jc w:val="center"/>
        <w:rPr>
          <w:rFonts w:ascii="Times New Roman" w:cs="Times New Roman" w:hAnsi="Times New Roman" w:eastAsia="Times New Roman"/>
          <w:b w:val="1"/>
          <w:bCs w:val="1"/>
          <w:outline w:val="0"/>
          <w:color w:val="ff0000"/>
          <w:sz w:val="38"/>
          <w:szCs w:val="38"/>
          <w:u w:color="ff0000"/>
          <w:rtl w:val="1"/>
          <w:lang w:val="ar-SA" w:bidi="ar-SA"/>
          <w14:textFill>
            <w14:solidFill>
              <w14:srgbClr w14:val="FF0000"/>
            </w14:solidFill>
          </w14:textFill>
        </w:rPr>
      </w:pPr>
      <w:r>
        <w:rPr>
          <w:rFonts w:ascii="Arial" w:hAnsi="Arial"/>
          <w:outline w:val="0"/>
          <w:color w:val="ff0000"/>
          <w:sz w:val="32"/>
          <w:szCs w:val="32"/>
          <w:u w:color="ff0000"/>
          <w:rtl w:val="1"/>
          <w:lang w:val="ar-SA" w:bidi="ar-SA"/>
          <w14:textFill>
            <w14:solidFill>
              <w14:srgbClr w14:val="FF0000"/>
            </w14:solidFill>
          </w14:textFill>
        </w:rPr>
        <w:t>‫عميد كلية الهندسة - جامعة حورس مصر‬</w:t>
      </w:r>
      <w:r>
        <w:rPr>
          <w:rFonts w:ascii="Arial Unicode MS" w:hAnsi="Arial Unicode MS"/>
          <w:outline w:val="0"/>
          <w:color w:val="ff0000"/>
          <w:sz w:val="32"/>
          <w:szCs w:val="32"/>
          <w:u w:color="ff0000"/>
          <w:rtl w:val="1"/>
          <w:lang w:val="ar-SA" w:bidi="ar-SA"/>
          <w14:textFill>
            <w14:solidFill>
              <w14:srgbClr w14:val="FF0000"/>
            </w14:solidFill>
          </w14:textFill>
        </w:rPr>
      </w:r>
      <w:r>
        <w:rPr>
          <w:rFonts w:ascii="Arial" w:hAnsi="Arial"/>
          <w:outline w:val="0"/>
          <w:color w:val="ff0000"/>
          <w:sz w:val="32"/>
          <w:szCs w:val="32"/>
          <w:u w:color="ff0000"/>
          <w:rtl w:val="1"/>
          <w:lang w:val="ar-SA" w:bidi="ar-SA"/>
          <w14:textFill>
            <w14:solidFill>
              <w14:srgbClr w14:val="FF0000"/>
            </w14:solidFill>
          </w14:textFill>
        </w:rPr>
      </w:r>
    </w:p>
    <w:p>
      <w:pPr>
        <w:pStyle w:val="Body A"/>
        <w:bidi w:val="1"/>
        <w:spacing w:before="240" w:after="0" w:line="240" w:lineRule="auto"/>
        <w:ind w:left="0" w:right="0" w:firstLine="0"/>
        <w:jc w:val="center"/>
        <w:rPr>
          <w:rFonts w:ascii="Times New Roman" w:cs="Times New Roman" w:hAnsi="Times New Roman" w:eastAsia="Times New Roman"/>
          <w:b w:val="1"/>
          <w:bCs w:val="1"/>
          <w:outline w:val="0"/>
          <w:color w:val="b4871a"/>
          <w:sz w:val="28"/>
          <w:szCs w:val="28"/>
          <w:u w:color="b4871a"/>
          <w:rtl w:val="1"/>
          <w:lang w:val="ar-SA" w:bidi="ar-SA"/>
          <w14:textFill>
            <w14:solidFill>
              <w14:srgbClr w14:val="B4871A"/>
            </w14:solidFill>
          </w14:textFill>
        </w:rPr>
      </w:pPr>
      <w:r>
        <w:rPr>
          <w:rFonts w:ascii="Arial Unicode MS" w:cs="Arial" w:hAnsi="Arial Unicode MS" w:eastAsia="Arial Unicode MS" w:hint="cs"/>
          <w:outline w:val="0"/>
          <w:color w:val="ad8934"/>
          <w:sz w:val="28"/>
          <w:szCs w:val="28"/>
          <w:u w:color="ad8934"/>
          <w:rtl w:val="1"/>
          <w:lang w:val="ar-SA" w:bidi="ar-SA"/>
          <w14:textFill>
            <w14:solidFill>
              <w14:srgbClr w14:val="AD8934"/>
            </w14:solidFill>
          </w14:textFill>
        </w:rPr>
        <w:t>تحية طيبة وبعد،</w:t>
      </w:r>
    </w:p>
    <w:p>
      <w:pPr>
        <w:pStyle w:val="Body A"/>
        <w:bidi w:val="1"/>
        <w:spacing w:after="0" w:line="240" w:lineRule="auto" w:before="0"/>
        <w:ind w:left="0" w:right="0" w:firstLine="0"/>
        <w:jc w:val="both"/>
        <w:rPr>
          <w:rFonts w:ascii="Times New Roman" w:cs="Times New Roman" w:hAnsi="Times New Roman" w:eastAsia="Times New Roman"/>
          <w:b w:val="1"/>
          <w:bCs w:val="1"/>
          <w:outline w:val="0"/>
          <w:color w:val="002060"/>
          <w:sz w:val="38"/>
          <w:szCs w:val="38"/>
          <w:u w:color="002060"/>
          <w:rtl w:val="1"/>
          <w14:textFill>
            <w14:solidFill>
              <w14:srgbClr w14:val="002060"/>
            </w14:solidFill>
          </w14:textFill>
        </w:rPr>
        <w:bidi w:val="1"/>
      </w:pPr>
      <w:r>
        <w:rPr>
          <w:rFonts w:ascii="Arial" w:hAnsi="Arial"/>
          <w:outline w:val="0"/>
          <w:color w:val="002060"/>
          <w:sz w:val="28"/>
          <w:szCs w:val="28"/>
          <w:u w:color="002060"/>
          <w:rtl w:val="1"/>
          <w:lang w:val="ar-SA" w:bidi="ar-SA"/>
          <w14:textFill>
            <w14:solidFill>
              <w14:srgbClr w14:val="002060"/>
            </w14:solidFill>
          </w14:textFill>
        </w:rPr>
        <w:t>‫يسعدنا بأن نتوجه لشخصكم الكريم بخالص آيات التحية والتقدير وأطيب التمنيات بموفور الصحة والعافية. بناءً على الخطاب الوارد إلى سيادتكم من السيد الأستاذ الدكتور/ محمد ضبعون - نائب رئيس الجامعة لشئون التعليم والطلاب، نحيط علم سيادتكم بأن أساتذة المقررات بكلية الهندسة يقومون برفع كافة المرفقات من خلال تبويب Shared Tabs. وقد تضمن الخطاب المرفق مقترحًا بإضافة هذه البيانات تحت تبويب Classwork. وفي هذا الشأن، نود أن نعرض على سيادتكم الإبقاء على النظام الحالي، حيث يتم تقسيم المحتوى الإلكتروني داخل تبويب المرفقات (Tabs) إلى: محاضرات (PDF)، محاضرات (Videos)، سكاشن (PDF)، سكاشن (Videos)، بالإضافة إلى Sheets، و Sheets' Answers والكتاب الإلكتروني، والكتاب العملي. وتتميز هذه الآلية بأنها تُسهل على الطالب الوصول إلى المادة العلمية، حيث تكون مُجمعة ومنظمة في مكان واحد، مما يحقق مرونة وسهولة في الاستخدام. وعلى الجانب الآخر، فإن الطريقة المقترحة لا توفر نفس مستوى المرونة والتنظيم. كما نحيط علم سيادتكم‬</w:t>
      </w:r>
      <w:r>
        <w:rPr>
          <w:rFonts w:ascii="Times New Roman" w:hAnsi="Times New Roman"/>
          <w:b w:val="1"/>
          <w:bCs w:val="1"/>
          <w:outline w:val="0"/>
          <w:color w:val="002060"/>
          <w:sz w:val="28"/>
          <w:szCs w:val="28"/>
          <w:u w:color="002060"/>
          <w:rtl w:val="0"/>
          <w:lang w:val="en-US"/>
          <w14:textFill>
            <w14:solidFill>
              <w14:srgbClr w14:val="002060"/>
            </w14:solidFill>
          </w14:textFill>
        </w:rPr>
      </w:r>
    </w:p>
    <w:p>
      <w:pPr>
        <w:pStyle w:val="Body A"/>
        <w:bidi w:val="1"/>
        <w:spacing w:after="0" w:line="240" w:lineRule="auto"/>
        <w:ind w:left="0" w:right="0" w:firstLine="0"/>
        <w:jc w:val="center"/>
        <w:rPr>
          <w:rFonts w:ascii="Times New Roman" w:cs="Times New Roman" w:hAnsi="Times New Roman" w:eastAsia="Times New Roman"/>
          <w:b w:val="1"/>
          <w:bCs w:val="1"/>
          <w:outline w:val="0"/>
          <w:color w:val="b4871a"/>
          <w:sz w:val="28"/>
          <w:szCs w:val="28"/>
          <w:u w:color="b4871a"/>
          <w:rtl w:val="1"/>
          <w:lang w:val="ar-SA" w:bidi="ar-SA"/>
          <w14:textFill>
            <w14:solidFill>
              <w14:srgbClr w14:val="B4871A"/>
            </w14:solidFill>
          </w14:textFill>
        </w:rPr>
      </w:pPr>
    </w:p>
    <w:p>
      <w:pPr>
        <w:pStyle w:val="Body A"/>
        <w:bidi w:val="1"/>
        <w:spacing w:after="0" w:line="240" w:lineRule="auto"/>
        <w:ind w:left="0" w:right="0" w:firstLine="0"/>
        <w:jc w:val="center"/>
        <w:rPr>
          <w:rFonts w:ascii="Times New Roman" w:cs="Times New Roman" w:hAnsi="Times New Roman" w:eastAsia="Times New Roman"/>
          <w:b w:val="1"/>
          <w:bCs w:val="1"/>
          <w:outline w:val="0"/>
          <w:color w:val="b4871a"/>
          <w:sz w:val="28"/>
          <w:szCs w:val="28"/>
          <w:u w:color="b4871a"/>
          <w:rtl w:val="1"/>
          <w:lang w:val="ar-SA" w:bidi="ar-SA"/>
          <w14:textFill>
            <w14:solidFill>
              <w14:srgbClr w14:val="B4871A"/>
            </w14:solidFill>
          </w14:textFill>
        </w:rPr>
      </w:pPr>
      <w:r>
        <w:rPr>
          <w:rFonts w:ascii="Arial Unicode MS" w:cs="Times New Roman" w:hAnsi="Arial Unicode MS" w:eastAsia="Arial Unicode MS" w:hint="cs"/>
          <w:b w:val="1"/>
          <w:bCs w:val="1"/>
          <w:outline w:val="0"/>
          <w:color w:val="b4871a"/>
          <w:sz w:val="28"/>
          <w:szCs w:val="28"/>
          <w:u w:color="b4871a"/>
          <w:rtl w:val="1"/>
          <w:lang w:val="ar-SA" w:bidi="ar-SA"/>
          <w14:textFill>
            <w14:solidFill>
              <w14:srgbClr w14:val="B4871A"/>
            </w14:solidFill>
          </w14:textFill>
        </w:rPr>
        <w:t>وتفضلوا بقبول فائق الاحترام والتقدير</w:t>
      </w:r>
      <w:r>
        <w:rPr>
          <w:rFonts w:ascii="Arial" w:hAnsi="Arial"/>
          <w:outline w:val="0"/>
          <w:color w:val="b4871a"/>
          <w:sz w:val="28"/>
          <w:szCs w:val="28"/>
          <w:u w:color="b4871a"/>
          <w:rtl w:val="1"/>
          <w:lang w:val="ar-SA" w:bidi="ar-SA"/>
          <w14:textFill>
            <w14:solidFill>
              <w14:srgbClr w14:val="B4871A"/>
            </w14:solidFill>
          </w14:textFill>
        </w:rPr>
        <w:t>.</w:t>
      </w:r>
      <w:r>
        <w:rPr>
          <w:rFonts w:ascii="Arial Unicode MS" w:cs="Times New Roman" w:hAnsi="Arial Unicode MS" w:eastAsia="Arial Unicode MS" w:hint="cs"/>
          <w:b w:val="1"/>
          <w:bCs w:val="1"/>
          <w:outline w:val="0"/>
          <w:color w:val="b4871a"/>
          <w:sz w:val="28"/>
          <w:szCs w:val="28"/>
          <w:u w:color="b4871a"/>
          <w:rtl w:val="1"/>
          <w:lang w:val="ar-SA" w:bidi="ar-SA"/>
          <w14:textFill>
            <w14:solidFill>
              <w14:srgbClr w14:val="B4871A"/>
            </w14:solidFill>
          </w14:textFill>
        </w:rPr>
        <w:t>،</w:t>
      </w:r>
    </w:p>
    <w:p>
      <w:pPr>
        <w:pStyle w:val="Body A"/>
        <w:bidi w:val="1"/>
        <w:spacing w:after="0" w:line="240" w:lineRule="auto"/>
        <w:ind w:left="0" w:right="0" w:firstLine="0"/>
        <w:jc w:val="center"/>
        <w:rPr>
          <w:rFonts w:ascii="Times New Roman" w:cs="Times New Roman" w:hAnsi="Times New Roman" w:eastAsia="Times New Roman"/>
          <w:outline w:val="0"/>
          <w:color w:val="ff0000"/>
          <w:u w:color="ff0000"/>
          <w:rtl w:val="1"/>
          <w:lang w:val="ar-SA" w:bidi="ar-SA"/>
          <w14:textFill>
            <w14:solidFill>
              <w14:srgbClr w14:val="FF0000"/>
            </w14:solidFill>
          </w14:textFill>
        </w:rPr>
      </w:pPr>
    </w:p>
    <w:p>
      <w:pPr>
        <w:pStyle w:val="Body A"/>
        <w:bidi w:val="1"/>
        <w:spacing w:after="0" w:line="240" w:lineRule="auto"/>
        <w:ind w:left="0" w:right="0" w:firstLine="0"/>
        <w:jc w:val="right"/>
        <w:rPr>
          <w:rFonts w:ascii="Times New Roman" w:cs="Times New Roman" w:hAnsi="Times New Roman" w:eastAsia="Times New Roman"/>
          <w:b w:val="1"/>
          <w:bCs w:val="1"/>
          <w:outline w:val="0"/>
          <w:color w:val="ea3323"/>
          <w:sz w:val="24"/>
          <w:szCs w:val="24"/>
          <w:u w:color="292558"/>
          <w:rtl w:val="1"/>
          <w:lang w:val="ar-SA" w:bidi="ar-SA"/>
          <w14:textFill>
            <w14:solidFill>
              <w14:srgbClr w14:val="EA3323"/>
            </w14:solidFill>
          </w14:textFill>
        </w:rPr>
      </w:pPr>
      <w:r>
        <w:rPr>
          <w:rFonts w:ascii="Times New Roman" w:cs="Times New Roman" w:hAnsi="Times New Roman" w:eastAsia="Times New Roman"/>
          <w:outline w:val="0"/>
          <w:color w:val="ff0000"/>
          <w:u w:color="ff0000"/>
          <w:rtl w:val="1"/>
          <w:lang w:val="ar-SA" w:bidi="ar-SA"/>
          <w14:textFill>
            <w14:solidFill>
              <w14:srgbClr w14:val="FF0000"/>
            </w14:solidFill>
          </w14:textFill>
        </w:rPr>
        <w:tab/>
      </w:r>
      <w:r>
        <w:rPr>
          <w:rFonts w:ascii="Arial Unicode MS" w:cs="Times New Roman" w:hAnsi="Arial Unicode MS" w:eastAsia="Arial Unicode MS" w:hint="cs"/>
          <w:b w:val="1"/>
          <w:bCs w:val="1"/>
          <w:outline w:val="0"/>
          <w:color w:val="ea3323"/>
          <w:sz w:val="24"/>
          <w:szCs w:val="24"/>
          <w:u w:color="292558"/>
          <w:rtl w:val="1"/>
          <w:lang w:val="ar-SA" w:bidi="ar-SA"/>
          <w14:textFill>
            <w14:solidFill>
              <w14:srgbClr w14:val="EA3323"/>
            </w14:solidFill>
          </w14:textFill>
        </w:rPr>
        <w:t xml:space="preserve">مدير مركز الخدمات الإلكترونية والإبداع العلمي </w:t>
      </w:r>
      <w:r>
        <w:rPr>
          <w:rFonts w:ascii="Arial" w:hAnsi="Arial"/>
          <w:outline w:val="0"/>
          <w:color w:val="ea3323"/>
          <w:sz w:val="24"/>
          <w:szCs w:val="24"/>
          <w:u w:color="292558"/>
          <w:rtl w:val="1"/>
          <w:lang w:val="ar-SA" w:bidi="ar-SA"/>
          <w14:textFill>
            <w14:solidFill>
              <w14:srgbClr w14:val="EA3323"/>
            </w14:solidFill>
          </w14:textFill>
        </w:rPr>
        <w:t>(ESSIC)</w:t>
      </w:r>
    </w:p>
    <w:p>
      <w:pPr>
        <w:pStyle w:val="Body A"/>
        <w:bidi w:val="1"/>
        <w:spacing w:after="0" w:line="240" w:lineRule="auto"/>
        <w:ind w:left="0" w:right="0" w:firstLine="0"/>
        <w:jc w:val="right"/>
        <w:rPr>
          <w:rFonts w:ascii="Times New Roman" w:cs="Times New Roman" w:hAnsi="Times New Roman" w:eastAsia="Times New Roman"/>
          <w:b w:val="1"/>
          <w:bCs w:val="1"/>
          <w:outline w:val="0"/>
          <w:color w:val="ea3323"/>
          <w:sz w:val="24"/>
          <w:szCs w:val="24"/>
          <w:u w:color="292558"/>
          <w:rtl w:val="1"/>
          <w:lang w:val="ar-SA" w:bidi="ar-SA"/>
          <w14:textFill>
            <w14:solidFill>
              <w14:srgbClr w14:val="EA3323"/>
            </w14:solidFill>
          </w14:textFill>
        </w:rPr>
      </w:pPr>
      <w:r>
        <w:rPr>
          <w:rFonts w:ascii="Times New Roman" w:cs="Times New Roman" w:hAnsi="Times New Roman" w:eastAsia="Times New Roman"/>
          <w:b w:val="1"/>
          <w:bCs w:val="1"/>
          <w:outline w:val="0"/>
          <w:color w:val="ea3323"/>
          <w:sz w:val="24"/>
          <w:szCs w:val="24"/>
          <w:u w:color="292558"/>
          <w:rtl w:val="1"/>
          <w:lang w:val="ar-SA" w:bidi="ar-SA"/>
          <w14:textFill>
            <w14:solidFill>
              <w14:srgbClr w14:val="EA3323"/>
            </w14:solidFill>
          </w14:textFill>
        </w:rPr>
        <w:tab/>
        <w:tab/>
        <w:tab/>
        <w:tab/>
        <w:tab/>
        <w:tab/>
      </w:r>
      <w:r>
        <w:rPr>
          <w:rFonts w:ascii="Arial Unicode MS" w:cs="Times New Roman" w:hAnsi="Arial Unicode MS" w:eastAsia="Arial Unicode MS" w:hint="cs"/>
          <w:b w:val="1"/>
          <w:bCs w:val="1"/>
          <w:outline w:val="0"/>
          <w:color w:val="ea3323"/>
          <w:sz w:val="24"/>
          <w:szCs w:val="24"/>
          <w:u w:color="292558"/>
          <w:rtl w:val="1"/>
          <w:lang w:val="ar-SA" w:bidi="ar-SA"/>
          <w14:textFill>
            <w14:solidFill>
              <w14:srgbClr w14:val="EA3323"/>
            </w14:solidFill>
          </w14:textFill>
        </w:rPr>
        <w:t xml:space="preserve"> ورئيس قسم الهندسة الطبية الحيوية </w:t>
      </w:r>
      <w:r>
        <w:rPr>
          <w:rFonts w:ascii="Arial" w:hAnsi="Arial" w:hint="default"/>
          <w:outline w:val="0"/>
          <w:color w:val="ea3323"/>
          <w:sz w:val="24"/>
          <w:szCs w:val="24"/>
          <w:u w:color="292558"/>
          <w:rtl w:val="1"/>
          <w:lang w:val="ar-SA" w:bidi="ar-SA"/>
          <w14:textFill>
            <w14:solidFill>
              <w14:srgbClr w14:val="EA3323"/>
            </w14:solidFill>
          </w14:textFill>
        </w:rPr>
        <w:t xml:space="preserve">– </w:t>
      </w:r>
      <w:r>
        <w:rPr>
          <w:rFonts w:ascii="Arial Unicode MS" w:cs="Times New Roman" w:hAnsi="Arial Unicode MS" w:eastAsia="Arial Unicode MS" w:hint="cs"/>
          <w:b w:val="1"/>
          <w:bCs w:val="1"/>
          <w:outline w:val="0"/>
          <w:color w:val="ea3323"/>
          <w:sz w:val="24"/>
          <w:szCs w:val="24"/>
          <w:u w:color="292558"/>
          <w:rtl w:val="1"/>
          <w:lang w:val="ar-SA" w:bidi="ar-SA"/>
          <w14:textFill>
            <w14:solidFill>
              <w14:srgbClr w14:val="EA3323"/>
            </w14:solidFill>
          </w14:textFill>
        </w:rPr>
        <w:t>كلية الهندسة</w:t>
      </w:r>
      <w:r>
        <w:rPr>
          <w:rFonts w:ascii="Arial" w:hAnsi="Arial"/>
          <w:outline w:val="0"/>
          <w:color w:val="ea3323"/>
          <w:sz w:val="24"/>
          <w:szCs w:val="24"/>
          <w:u w:color="292558"/>
          <w:rtl w:val="1"/>
          <w:lang w:val="ar-SA" w:bidi="ar-SA"/>
          <w14:textFill>
            <w14:solidFill>
              <w14:srgbClr w14:val="EA3323"/>
            </w14:solidFill>
          </w14:textFill>
        </w:rPr>
        <w:t xml:space="preserve"> </w:t>
      </w:r>
      <w:r>
        <w:rPr>
          <w:rFonts w:ascii="Arial" w:cs="Arial" w:hAnsi="Arial" w:eastAsia="Arial"/>
          <w:outline w:val="0"/>
          <w:color w:val="ea3323"/>
          <w:sz w:val="24"/>
          <w:szCs w:val="24"/>
          <w:u w:color="292558"/>
          <w:rtl w:val="1"/>
          <w:lang w:val="ar-SA" w:bidi="ar-SA"/>
          <w14:textFill>
            <w14:solidFill>
              <w14:srgbClr w14:val="EA3323"/>
            </w14:solidFill>
          </w14:textFill>
        </w:rPr>
        <w:tab/>
      </w:r>
    </w:p>
    <w:p>
      <w:pPr>
        <w:pStyle w:val="Body A"/>
        <w:bidi w:val="1"/>
        <w:spacing w:after="0" w:line="240" w:lineRule="auto"/>
        <w:ind w:left="0" w:right="0" w:firstLine="0"/>
        <w:jc w:val="center"/>
        <w:rPr>
          <w:rFonts w:ascii="Arial" w:cs="Arial" w:hAnsi="Arial" w:eastAsia="Arial"/>
          <w:rtl w:val="1"/>
          <w:lang w:val="ar-SA" w:bidi="ar-SA"/>
        </w:rPr>
      </w:pPr>
      <w:r>
        <w:rPr>
          <w:rFonts w:ascii="Times New Roman" w:cs="Times New Roman" w:hAnsi="Times New Roman" w:eastAsia="Times New Roman"/>
          <w:b w:val="1"/>
          <w:bCs w:val="1"/>
          <w:outline w:val="0"/>
          <w:color w:val="ea3323"/>
          <w:sz w:val="24"/>
          <w:szCs w:val="24"/>
          <w:u w:color="292558"/>
          <w:rtl w:val="1"/>
          <w:lang w:val="ar-SA" w:bidi="ar-SA"/>
          <w14:textFill>
            <w14:solidFill>
              <w14:srgbClr w14:val="EA3323"/>
            </w14:solidFill>
          </w14:textFill>
        </w:rPr>
        <w:tab/>
        <w:tab/>
        <w:tab/>
        <w:tab/>
        <w:tab/>
        <w:tab/>
        <w:tab/>
        <w:tab/>
      </w:r>
      <w:r>
        <w:rPr>
          <w:rFonts w:ascii="Arial Unicode MS" w:cs="Times New Roman" w:hAnsi="Arial Unicode MS" w:eastAsia="Arial Unicode MS" w:hint="cs"/>
          <w:b w:val="1"/>
          <w:bCs w:val="1"/>
          <w:outline w:val="0"/>
          <w:color w:val="ea3323"/>
          <w:sz w:val="24"/>
          <w:szCs w:val="24"/>
          <w:u w:color="292558"/>
          <w:rtl w:val="1"/>
          <w:lang w:val="ar-SA" w:bidi="ar-SA"/>
          <w14:textFill>
            <w14:solidFill>
              <w14:srgbClr w14:val="EA3323"/>
            </w14:solidFill>
          </w14:textFill>
        </w:rPr>
        <w:t>الأستاذ</w:t>
      </w:r>
      <w:r>
        <w:rPr>
          <w:rFonts w:ascii="Arial" w:hAnsi="Arial"/>
          <w:outline w:val="0"/>
          <w:color w:val="ea3323"/>
          <w:sz w:val="24"/>
          <w:szCs w:val="24"/>
          <w:u w:color="292558"/>
          <w:rtl w:val="1"/>
          <w:lang w:val="ar-SA" w:bidi="ar-SA"/>
          <w14:textFill>
            <w14:solidFill>
              <w14:srgbClr w14:val="EA3323"/>
            </w14:solidFill>
          </w14:textFill>
        </w:rPr>
        <w:t>(</w:t>
      </w:r>
      <w:r>
        <w:rPr>
          <w:rFonts w:ascii="Arial Unicode MS" w:cs="Times New Roman" w:hAnsi="Arial Unicode MS" w:eastAsia="Arial Unicode MS" w:hint="cs"/>
          <w:b w:val="1"/>
          <w:bCs w:val="1"/>
          <w:outline w:val="0"/>
          <w:color w:val="ea3323"/>
          <w:sz w:val="24"/>
          <w:szCs w:val="24"/>
          <w:u w:color="292558"/>
          <w:rtl w:val="1"/>
          <w:lang w:val="ar-SA" w:bidi="ar-SA"/>
          <w14:textFill>
            <w14:solidFill>
              <w14:srgbClr w14:val="EA3323"/>
            </w14:solidFill>
          </w14:textFill>
        </w:rPr>
        <w:t>م</w:t>
      </w:r>
      <w:r>
        <w:rPr>
          <w:rFonts w:ascii="Arial" w:hAnsi="Arial"/>
          <w:outline w:val="0"/>
          <w:color w:val="ea3323"/>
          <w:sz w:val="24"/>
          <w:szCs w:val="24"/>
          <w:u w:color="292558"/>
          <w:rtl w:val="1"/>
          <w:lang w:val="ar-SA" w:bidi="ar-SA"/>
          <w14:textFill>
            <w14:solidFill>
              <w14:srgbClr w14:val="EA3323"/>
            </w14:solidFill>
          </w14:textFill>
        </w:rPr>
        <w:t xml:space="preserve">) </w:t>
      </w:r>
      <w:r>
        <w:rPr>
          <w:rFonts w:ascii="Arial Unicode MS" w:cs="Times New Roman" w:hAnsi="Arial Unicode MS" w:eastAsia="Arial Unicode MS" w:hint="cs"/>
          <w:b w:val="1"/>
          <w:bCs w:val="1"/>
          <w:outline w:val="0"/>
          <w:color w:val="ea3323"/>
          <w:sz w:val="24"/>
          <w:szCs w:val="24"/>
          <w:u w:color="292558"/>
          <w:rtl w:val="1"/>
          <w:lang w:val="ar-SA" w:bidi="ar-SA"/>
          <w14:textFill>
            <w14:solidFill>
              <w14:srgbClr w14:val="EA3323"/>
            </w14:solidFill>
          </w14:textFill>
        </w:rPr>
        <w:t>الدكتور</w:t>
      </w:r>
      <w:r>
        <w:rPr>
          <w:rFonts w:ascii="Arial" w:hAnsi="Arial"/>
          <w:outline w:val="0"/>
          <w:color w:val="ea3323"/>
          <w:sz w:val="24"/>
          <w:szCs w:val="24"/>
          <w:u w:color="292558"/>
          <w:rtl w:val="1"/>
          <w:lang w:val="ar-SA" w:bidi="ar-SA"/>
          <w14:textFill>
            <w14:solidFill>
              <w14:srgbClr w14:val="EA3323"/>
            </w14:solidFill>
          </w14:textFill>
        </w:rPr>
        <w:t xml:space="preserve">/ </w:t>
      </w:r>
      <w:r>
        <w:rPr>
          <w:rFonts w:ascii="Arial Unicode MS" w:cs="Times New Roman" w:hAnsi="Arial Unicode MS" w:eastAsia="Arial Unicode MS" w:hint="cs"/>
          <w:b w:val="1"/>
          <w:bCs w:val="1"/>
          <w:outline w:val="0"/>
          <w:color w:val="ea3323"/>
          <w:sz w:val="24"/>
          <w:szCs w:val="24"/>
          <w:u w:color="292558"/>
          <w:rtl w:val="1"/>
          <w:lang w:val="ar-SA" w:bidi="ar-SA"/>
          <w14:textFill>
            <w14:solidFill>
              <w14:srgbClr w14:val="EA3323"/>
            </w14:solidFill>
          </w14:textFill>
        </w:rPr>
        <w:t>محمد كمال عبد السلام</w:t>
      </w:r>
    </w:p>
    <w:sectPr>
      <w:headerReference w:type="default" r:id="rId6"/>
      <w:footerReference w:type="default" r:id="rId7"/>
      <w:headerReference w:type="even" r:id="rId9"/>
      <w:footerReference w:type="even" r:id="rId10"/>
      <w:headerReference w:type="first" r:id="rId11"/>
      <w:footerReference w:type="first" r:id="rId12"/>
      <w:pgSz w:w="11900" w:h="16840" w:orient="portrait"/>
      <w:pgMar w:top="1440" w:right="1440" w:bottom="1440" w:left="1440" w:header="720" w:footer="98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Arial Rounded MT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r>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60000" cy="10693067"/>
          <wp:effectExtent l="0" t="0" r="0" b="0"/>
          <wp:wrapNone/>
          <wp:docPr id="1073741825" name="officeArt object" descr="Picture 27"/>
          <wp:cNvGraphicFramePr/>
          <a:graphic xmlns:a="http://schemas.openxmlformats.org/drawingml/2006/main">
            <a:graphicData uri="http://schemas.openxmlformats.org/drawingml/2006/picture">
              <pic:pic xmlns:pic="http://schemas.openxmlformats.org/drawingml/2006/picture">
                <pic:nvPicPr>
                  <pic:cNvPr id="1073741825" name="Picture 27" descr="Picture 27"/>
                  <pic:cNvPicPr>
                    <a:picLocks noChangeAspect="1"/>
                  </pic:cNvPicPr>
                </pic:nvPicPr>
                <pic:blipFill>
                  <a:blip r:embed="rId1">
                    <a:extLst/>
                  </a:blip>
                  <a:stretch>
                    <a:fillRect/>
                  </a:stretch>
                </pic:blipFill>
                <pic:spPr>
                  <a:xfrm>
                    <a:off x="0" y="0"/>
                    <a:ext cx="7560000" cy="10693067"/>
                  </a:xfrm>
                  <a:prstGeom prst="rect">
                    <a:avLst/>
                  </a:prstGeom>
                  <a:ln w="12700" cap="flat">
                    <a:noFill/>
                    <a:miter lim="400000"/>
                  </a:ln>
                  <a:effectLst/>
                </pic:spPr>
              </pic:pic>
            </a:graphicData>
          </a:graphic>
        </wp:anchor>
      </w:drawing>
    </w: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B A A A A A A A">
    <w:name w:val="Body B A A A A A A A"/>
    <w:next w:val="Body B A A A A A A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w="12700" w14:cap="flat">
        <w14:noFill/>
        <w14:miter w14:lim="400000"/>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نسق Office">
  <a:themeElements>
    <a:clrScheme name="نسق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نسق Office">
      <a:majorFont>
        <a:latin typeface="Helvetica Neue"/>
        <a:ea typeface="Helvetica Neue"/>
        <a:cs typeface="Helvetica Neue"/>
      </a:majorFont>
      <a:minorFont>
        <a:latin typeface="Helvetica Neue"/>
        <a:ea typeface="Helvetica Neue"/>
        <a:cs typeface="Helvetica Neue"/>
      </a:minorFont>
    </a:fontScheme>
    <a:fmtScheme name="نسق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