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D28" w:rsidRPr="008A2F38" w:rsidRDefault="00B05D28" w:rsidP="008A2F38">
      <w:pPr>
        <w:spacing w:after="0" w:line="240" w:lineRule="auto"/>
        <w:jc w:val="center"/>
        <w:rPr>
          <w:rFonts w:asciiTheme="majorHAnsi" w:hAnsiTheme="majorHAnsi"/>
          <w:caps/>
          <w:sz w:val="28"/>
          <w:szCs w:val="28"/>
        </w:rPr>
      </w:pPr>
      <w:r w:rsidRPr="008A2F38">
        <w:rPr>
          <w:rFonts w:asciiTheme="majorHAnsi" w:hAnsiTheme="majorHAnsi"/>
          <w:caps/>
          <w:sz w:val="28"/>
          <w:szCs w:val="28"/>
        </w:rPr>
        <w:t>University</w:t>
      </w:r>
      <w:r w:rsidR="00EF2CAB" w:rsidRPr="008A2F38">
        <w:rPr>
          <w:rFonts w:asciiTheme="majorHAnsi" w:hAnsiTheme="majorHAnsi"/>
          <w:caps/>
          <w:sz w:val="28"/>
          <w:szCs w:val="28"/>
        </w:rPr>
        <w:t xml:space="preserve"> </w:t>
      </w:r>
      <w:r w:rsidRPr="008A2F38">
        <w:rPr>
          <w:rFonts w:asciiTheme="majorHAnsi" w:hAnsiTheme="majorHAnsi"/>
          <w:caps/>
          <w:sz w:val="28"/>
          <w:szCs w:val="28"/>
        </w:rPr>
        <w:t>Of</w:t>
      </w:r>
      <w:r w:rsidR="00EF2CAB" w:rsidRPr="008A2F38">
        <w:rPr>
          <w:rFonts w:asciiTheme="majorHAnsi" w:hAnsiTheme="majorHAnsi"/>
          <w:caps/>
          <w:sz w:val="28"/>
          <w:szCs w:val="28"/>
        </w:rPr>
        <w:t xml:space="preserve"> </w:t>
      </w:r>
      <w:r w:rsidRPr="008A2F38">
        <w:rPr>
          <w:rFonts w:asciiTheme="majorHAnsi" w:hAnsiTheme="majorHAnsi"/>
          <w:caps/>
          <w:sz w:val="28"/>
          <w:szCs w:val="28"/>
        </w:rPr>
        <w:t>Waterloo</w:t>
      </w:r>
    </w:p>
    <w:sdt>
      <w:sdtPr>
        <w:alias w:val="Title"/>
        <w:tag w:val=""/>
        <w:id w:val="1277675494"/>
        <w:placeholder>
          <w:docPart w:val="8BBC68EEC84B44E68E33EF6BF15FBDF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4C4ADB" w:rsidRDefault="00657405" w:rsidP="00B83769">
          <w:pPr>
            <w:pStyle w:val="Title"/>
            <w:spacing w:before="3000" w:after="3000"/>
          </w:pPr>
          <w:r>
            <w:t>Game Design Document</w:t>
          </w:r>
        </w:p>
      </w:sdtContent>
    </w:sdt>
    <w:sdt>
      <w:sdtPr>
        <w:alias w:val="Company"/>
        <w:tag w:val=""/>
        <w:id w:val="192658585"/>
        <w:placeholder>
          <w:docPart w:val="4F888EA2C1ED49ABB77EE37F54C5241F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:rsidR="007E47AB" w:rsidRDefault="00657405" w:rsidP="007D2F0E">
          <w:pPr>
            <w:pStyle w:val="NoSpacing"/>
            <w:jc w:val="center"/>
          </w:pPr>
          <w:r>
            <w:rPr>
              <w:lang w:val="en-CA"/>
            </w:rPr>
            <w:t>J3WAO</w:t>
          </w:r>
        </w:p>
      </w:sdtContent>
    </w:sdt>
    <w:p w:rsidR="001E6D77" w:rsidRDefault="00657405" w:rsidP="001E6D77">
      <w:pPr>
        <w:pStyle w:val="NoSpacing"/>
        <w:jc w:val="center"/>
      </w:pPr>
      <w:r>
        <w:t>Copyright © 2011</w:t>
      </w:r>
    </w:p>
    <w:p w:rsidR="007E47AB" w:rsidRDefault="006275F7" w:rsidP="00B83769">
      <w:pPr>
        <w:pStyle w:val="NoSpacing"/>
        <w:spacing w:after="3000"/>
        <w:jc w:val="center"/>
      </w:pPr>
      <w:sdt>
        <w:sdtPr>
          <w:alias w:val="Company Address"/>
          <w:tag w:val=""/>
          <w:id w:val="-1737850956"/>
          <w:placeholder>
            <w:docPart w:val="AC346B76D87D494B99F3AA6E1CD2C475"/>
          </w:placeholder>
          <w:dataBinding w:prefixMappings="xmlns:ns0='http://schemas.microsoft.com/office/2006/coverPageProps' " w:xpath="/ns0:CoverPageProperties[1]/ns0:CompanyAddress[1]" w:storeItemID="{55AF091B-3C7A-41E3-B477-F2FDAA23CFDA}"/>
          <w:text/>
        </w:sdtPr>
        <w:sdtContent>
          <w:r w:rsidR="00657405">
            <w:rPr>
              <w:lang w:val="en-CA"/>
            </w:rPr>
            <w:t>Waterloo, Ontario, Canada</w:t>
          </w:r>
        </w:sdtContent>
      </w:sdt>
    </w:p>
    <w:p w:rsidR="00303AF4" w:rsidRPr="007A00FB" w:rsidRDefault="006275F7" w:rsidP="00657405">
      <w:pPr>
        <w:pStyle w:val="NoSpacing"/>
        <w:jc w:val="center"/>
        <w:rPr>
          <w:b/>
        </w:rPr>
        <w:sectPr w:rsidR="00303AF4" w:rsidRPr="007A00FB" w:rsidSect="00B83769">
          <w:footerReference w:type="default" r:id="rId11"/>
          <w:type w:val="continuous"/>
          <w:pgSz w:w="12240" w:h="15840" w:code="1"/>
          <w:pgMar w:top="1440" w:right="1440" w:bottom="1440" w:left="1440" w:header="709" w:footer="709" w:gutter="0"/>
          <w:pgNumType w:fmt="lowerRoman" w:start="1"/>
          <w:cols w:space="708"/>
          <w:titlePg/>
          <w:docGrid w:linePitch="360"/>
        </w:sectPr>
      </w:pPr>
      <w:sdt>
        <w:sdtPr>
          <w:alias w:val="Author"/>
          <w:tag w:val=""/>
          <w:id w:val="-258758310"/>
          <w:placeholder>
            <w:docPart w:val="1F7D03F3C61E4ACB9C2891530806FAD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657405">
            <w:rPr>
              <w:lang w:val="en-CA"/>
            </w:rPr>
            <w:t>Jesse McGinnis</w:t>
          </w:r>
        </w:sdtContent>
      </w:sdt>
    </w:p>
    <w:bookmarkStart w:id="0" w:name="_Toc270871692" w:displacedByCustomXml="next"/>
    <w:bookmarkStart w:id="1" w:name="_Toc270871542" w:displacedByCustomXml="next"/>
    <w:sdt>
      <w:sdtPr>
        <w:rPr>
          <w:rFonts w:asciiTheme="minorHAnsi" w:eastAsiaTheme="minorHAnsi" w:hAnsiTheme="minorHAnsi" w:cstheme="minorBidi"/>
          <w:bCs w:val="0"/>
          <w:caps w:val="0"/>
          <w:sz w:val="22"/>
          <w:szCs w:val="22"/>
        </w:rPr>
        <w:id w:val="-582373770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:rsidR="00880936" w:rsidRPr="00643A22" w:rsidRDefault="00880936" w:rsidP="00830BDE">
          <w:pPr>
            <w:pStyle w:val="TOCHeading"/>
          </w:pPr>
          <w:r w:rsidRPr="00643A22">
            <w:t>Table</w:t>
          </w:r>
          <w:r w:rsidR="00EF2CAB" w:rsidRPr="00643A22">
            <w:t xml:space="preserve"> </w:t>
          </w:r>
          <w:r w:rsidRPr="00B616F9">
            <w:t>of</w:t>
          </w:r>
          <w:r w:rsidR="00EF2CAB" w:rsidRPr="00643A22">
            <w:t xml:space="preserve"> </w:t>
          </w:r>
          <w:r w:rsidRPr="005D77CA">
            <w:rPr>
              <w:rStyle w:val="Heading1Char"/>
              <w:bCs/>
              <w:caps/>
            </w:rPr>
            <w:t>Contents</w:t>
          </w:r>
          <w:bookmarkEnd w:id="1"/>
          <w:bookmarkEnd w:id="0"/>
        </w:p>
        <w:p w:rsidR="002105CE" w:rsidRDefault="00880936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2" w:name="_GoBack"/>
          <w:bookmarkEnd w:id="2"/>
          <w:r w:rsidR="002105CE" w:rsidRPr="00346E1F">
            <w:rPr>
              <w:rStyle w:val="Hyperlink"/>
              <w:noProof/>
            </w:rPr>
            <w:fldChar w:fldCharType="begin"/>
          </w:r>
          <w:r w:rsidR="002105CE" w:rsidRPr="00346E1F">
            <w:rPr>
              <w:rStyle w:val="Hyperlink"/>
              <w:noProof/>
            </w:rPr>
            <w:instrText xml:space="preserve"> </w:instrText>
          </w:r>
          <w:r w:rsidR="002105CE">
            <w:rPr>
              <w:noProof/>
            </w:rPr>
            <w:instrText>HYPERLINK \l "_Toc284784526"</w:instrText>
          </w:r>
          <w:r w:rsidR="002105CE" w:rsidRPr="00346E1F">
            <w:rPr>
              <w:rStyle w:val="Hyperlink"/>
              <w:noProof/>
            </w:rPr>
            <w:instrText xml:space="preserve"> </w:instrText>
          </w:r>
          <w:r w:rsidR="002105CE" w:rsidRPr="00346E1F">
            <w:rPr>
              <w:rStyle w:val="Hyperlink"/>
              <w:noProof/>
            </w:rPr>
          </w:r>
          <w:r w:rsidR="002105CE" w:rsidRPr="00346E1F">
            <w:rPr>
              <w:rStyle w:val="Hyperlink"/>
              <w:noProof/>
            </w:rPr>
            <w:fldChar w:fldCharType="separate"/>
          </w:r>
          <w:r w:rsidR="002105CE" w:rsidRPr="00346E1F">
            <w:rPr>
              <w:rStyle w:val="Hyperlink"/>
              <w:noProof/>
            </w:rPr>
            <w:t>Executive Summary</w:t>
          </w:r>
          <w:r w:rsidR="002105CE">
            <w:rPr>
              <w:noProof/>
              <w:webHidden/>
            </w:rPr>
            <w:tab/>
          </w:r>
          <w:r w:rsidR="002105CE">
            <w:rPr>
              <w:noProof/>
              <w:webHidden/>
            </w:rPr>
            <w:fldChar w:fldCharType="begin"/>
          </w:r>
          <w:r w:rsidR="002105CE">
            <w:rPr>
              <w:noProof/>
              <w:webHidden/>
            </w:rPr>
            <w:instrText xml:space="preserve"> PAGEREF _Toc284784526 \h </w:instrText>
          </w:r>
          <w:r w:rsidR="002105CE">
            <w:rPr>
              <w:noProof/>
              <w:webHidden/>
            </w:rPr>
          </w:r>
          <w:r w:rsidR="002105CE">
            <w:rPr>
              <w:noProof/>
              <w:webHidden/>
            </w:rPr>
            <w:fldChar w:fldCharType="separate"/>
          </w:r>
          <w:r w:rsidR="002105CE">
            <w:rPr>
              <w:noProof/>
              <w:webHidden/>
            </w:rPr>
            <w:t>ii</w:t>
          </w:r>
          <w:r w:rsidR="002105CE">
            <w:rPr>
              <w:noProof/>
              <w:webHidden/>
            </w:rPr>
            <w:fldChar w:fldCharType="end"/>
          </w:r>
          <w:r w:rsidR="002105CE" w:rsidRPr="00346E1F">
            <w:rPr>
              <w:rStyle w:val="Hyperlink"/>
              <w:noProof/>
            </w:rPr>
            <w:fldChar w:fldCharType="end"/>
          </w:r>
        </w:p>
        <w:p w:rsidR="002105CE" w:rsidRDefault="002105CE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27" w:history="1">
            <w:r w:rsidRPr="00346E1F">
              <w:rPr>
                <w:rStyle w:val="Hyperlink"/>
                <w:noProof/>
              </w:rPr>
              <w:t>1.0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_Toc284784527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CE" w:rsidRDefault="002105CE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28" w:history="1">
            <w:r w:rsidRPr="00346E1F">
              <w:rPr>
                <w:rStyle w:val="Hyperlink"/>
                <w:noProof/>
              </w:rPr>
              <w:t>2.0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_Toc284784528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CE" w:rsidRDefault="002105CE">
          <w:pPr>
            <w:pStyle w:val="TOC2"/>
            <w:rPr>
              <w:noProof/>
              <w:sz w:val="22"/>
              <w:lang w:val="en-CA" w:eastAsia="en-CA"/>
            </w:rPr>
          </w:pPr>
          <w:hyperlink w:anchor="_Toc284784529" w:history="1">
            <w:r w:rsidRPr="00346E1F">
              <w:rPr>
                <w:rStyle w:val="Hyperlink"/>
                <w:noProof/>
              </w:rPr>
              <w:t>2.1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_Toc284784529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CE" w:rsidRDefault="002105CE">
          <w:pPr>
            <w:pStyle w:val="TOC3"/>
            <w:rPr>
              <w:noProof/>
              <w:sz w:val="22"/>
              <w:lang w:val="en-CA" w:eastAsia="en-CA"/>
            </w:rPr>
          </w:pPr>
          <w:hyperlink w:anchor="_Toc284784530" w:history="1">
            <w:r w:rsidRPr="00346E1F">
              <w:rPr>
                <w:rStyle w:val="Hyperlink"/>
                <w:noProof/>
              </w:rPr>
              <w:t>2.1.1 Sub-Section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_Toc284784530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CE" w:rsidRDefault="002105CE">
          <w:pPr>
            <w:pStyle w:val="TOC2"/>
            <w:rPr>
              <w:noProof/>
              <w:sz w:val="22"/>
              <w:lang w:val="en-CA" w:eastAsia="en-CA"/>
            </w:rPr>
          </w:pPr>
          <w:hyperlink w:anchor="_Toc284784531" w:history="1">
            <w:r w:rsidRPr="00346E1F">
              <w:rPr>
                <w:rStyle w:val="Hyperlink"/>
                <w:noProof/>
              </w:rPr>
              <w:t>2.2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_Toc284784531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CE" w:rsidRDefault="002105CE">
          <w:pPr>
            <w:pStyle w:val="TOC2"/>
            <w:rPr>
              <w:noProof/>
              <w:sz w:val="22"/>
              <w:lang w:val="en-CA" w:eastAsia="en-CA"/>
            </w:rPr>
          </w:pPr>
          <w:hyperlink w:anchor="_Toc284784532" w:history="1">
            <w:r w:rsidRPr="00346E1F">
              <w:rPr>
                <w:rStyle w:val="Hyperlink"/>
                <w:noProof/>
              </w:rPr>
              <w:t>2.3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_Toc284784532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CE" w:rsidRDefault="002105CE">
          <w:pPr>
            <w:pStyle w:val="TOC3"/>
            <w:rPr>
              <w:noProof/>
              <w:sz w:val="22"/>
              <w:lang w:val="en-CA" w:eastAsia="en-CA"/>
            </w:rPr>
          </w:pPr>
          <w:hyperlink w:anchor="_Toc284784533" w:history="1">
            <w:r w:rsidRPr="00346E1F">
              <w:rPr>
                <w:rStyle w:val="Hyperlink"/>
                <w:noProof/>
              </w:rPr>
              <w:t>2.3.1 Sub-Section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_Toc284784533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CE" w:rsidRDefault="002105CE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34" w:history="1">
            <w:r w:rsidRPr="00346E1F">
              <w:rPr>
                <w:rStyle w:val="Hyperlink"/>
                <w:noProof/>
              </w:rPr>
              <w:t>3.0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_Toc284784534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CE" w:rsidRDefault="002105CE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35" w:history="1">
            <w:r w:rsidRPr="00346E1F">
              <w:rPr>
                <w:rStyle w:val="Hyperlink"/>
                <w:noProof/>
              </w:rPr>
              <w:t>4.0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_Toc284784535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CE" w:rsidRDefault="002105CE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36" w:history="1">
            <w:r w:rsidRPr="00346E1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_Toc284784536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CE" w:rsidRDefault="002105CE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37" w:history="1">
            <w:r w:rsidRPr="00346E1F">
              <w:rPr>
                <w:rStyle w:val="Hyperlink"/>
                <w:noProof/>
              </w:rPr>
              <w:t>Appendix A – PD 2 Report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_Toc284784537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CE" w:rsidRDefault="002105CE">
          <w:pPr>
            <w:pStyle w:val="TOC1"/>
            <w:rPr>
              <w:rFonts w:eastAsiaTheme="minorEastAsia"/>
              <w:noProof/>
              <w:sz w:val="22"/>
              <w:lang w:eastAsia="en-CA"/>
            </w:rPr>
          </w:pPr>
          <w:hyperlink w:anchor="_Toc284784538" w:history="1">
            <w:r w:rsidRPr="00346E1F">
              <w:rPr>
                <w:rStyle w:val="Hyperlink"/>
                <w:noProof/>
              </w:rPr>
              <w:t>Appendix B – Marker’s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_Toc284784538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EF0" w:rsidRDefault="00880936" w:rsidP="00F82E0B">
          <w:pPr>
            <w:pStyle w:val="TOC1"/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3" w:name="_Toc270871693" w:displacedByCustomXml="prev"/>
    <w:bookmarkStart w:id="4" w:name="_Toc270871543" w:displacedByCustomXml="prev"/>
    <w:p w:rsidR="00880936" w:rsidRDefault="00880936" w:rsidP="005D77CA">
      <w:pPr>
        <w:pStyle w:val="TOCHeading"/>
      </w:pPr>
      <w:r w:rsidRPr="00E5367B">
        <w:t>List</w:t>
      </w:r>
      <w:r w:rsidR="00EF2CAB">
        <w:t xml:space="preserve"> </w:t>
      </w:r>
      <w:r w:rsidRPr="00E5367B">
        <w:t>of</w:t>
      </w:r>
      <w:r w:rsidR="00EF2CAB">
        <w:t xml:space="preserve"> </w:t>
      </w:r>
      <w:r w:rsidR="00384586">
        <w:t xml:space="preserve">Tables and </w:t>
      </w:r>
      <w:r w:rsidRPr="00E5367B">
        <w:t>Figures</w:t>
      </w:r>
      <w:bookmarkEnd w:id="4"/>
      <w:bookmarkEnd w:id="3"/>
    </w:p>
    <w:p w:rsidR="000716B3" w:rsidRDefault="00947CDB" w:rsidP="00F82E0B">
      <w:pPr>
        <w:pStyle w:val="TOC1"/>
        <w:rPr>
          <w:rFonts w:eastAsiaTheme="minorEastAsia"/>
          <w:noProof/>
          <w:sz w:val="22"/>
          <w:lang w:eastAsia="en-CA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270879319" w:history="1">
        <w:r w:rsidR="000716B3" w:rsidRPr="004672C8">
          <w:rPr>
            <w:rStyle w:val="Hyperlink"/>
            <w:noProof/>
          </w:rPr>
          <w:t>Table 1 - PD 2 Quiz Marks</w:t>
        </w:r>
        <w:r w:rsidR="000716B3">
          <w:rPr>
            <w:noProof/>
            <w:webHidden/>
          </w:rPr>
          <w:tab/>
        </w:r>
        <w:r w:rsidR="000716B3">
          <w:rPr>
            <w:noProof/>
            <w:webHidden/>
          </w:rPr>
          <w:fldChar w:fldCharType="begin"/>
        </w:r>
        <w:r w:rsidR="000716B3">
          <w:rPr>
            <w:noProof/>
            <w:webHidden/>
          </w:rPr>
          <w:instrText xml:space="preserve"> PAGEREF _Toc270879319 \h </w:instrText>
        </w:r>
        <w:r w:rsidR="000716B3">
          <w:rPr>
            <w:noProof/>
            <w:webHidden/>
          </w:rPr>
        </w:r>
        <w:r w:rsidR="000716B3">
          <w:rPr>
            <w:noProof/>
            <w:webHidden/>
          </w:rPr>
          <w:fldChar w:fldCharType="separate"/>
        </w:r>
        <w:r w:rsidR="00FF0B34">
          <w:rPr>
            <w:noProof/>
            <w:webHidden/>
          </w:rPr>
          <w:t>2</w:t>
        </w:r>
        <w:r w:rsidR="000716B3">
          <w:rPr>
            <w:noProof/>
            <w:webHidden/>
          </w:rPr>
          <w:fldChar w:fldCharType="end"/>
        </w:r>
      </w:hyperlink>
    </w:p>
    <w:p w:rsidR="000716B3" w:rsidRDefault="00947CDB" w:rsidP="005D77CA">
      <w:pPr>
        <w:pStyle w:val="TOC1"/>
        <w:rPr>
          <w:rFonts w:eastAsiaTheme="minorEastAsia"/>
          <w:noProof/>
          <w:sz w:val="22"/>
          <w:lang w:eastAsia="en-CA"/>
        </w:rPr>
      </w:pPr>
      <w:r>
        <w:fldChar w:fldCharType="end"/>
      </w: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70879320" w:history="1">
        <w:r w:rsidR="000716B3" w:rsidRPr="007E6C15">
          <w:rPr>
            <w:rStyle w:val="Hyperlink"/>
            <w:noProof/>
          </w:rPr>
          <w:t>Figure 1 - High School English Marks</w:t>
        </w:r>
        <w:r w:rsidR="000716B3">
          <w:rPr>
            <w:noProof/>
            <w:webHidden/>
          </w:rPr>
          <w:tab/>
        </w:r>
        <w:r w:rsidR="000716B3">
          <w:rPr>
            <w:noProof/>
            <w:webHidden/>
          </w:rPr>
          <w:fldChar w:fldCharType="begin"/>
        </w:r>
        <w:r w:rsidR="000716B3">
          <w:rPr>
            <w:noProof/>
            <w:webHidden/>
          </w:rPr>
          <w:instrText xml:space="preserve"> PAGEREF _Toc270879320 \h </w:instrText>
        </w:r>
        <w:r w:rsidR="000716B3">
          <w:rPr>
            <w:noProof/>
            <w:webHidden/>
          </w:rPr>
        </w:r>
        <w:r w:rsidR="000716B3">
          <w:rPr>
            <w:noProof/>
            <w:webHidden/>
          </w:rPr>
          <w:fldChar w:fldCharType="separate"/>
        </w:r>
        <w:r w:rsidR="00FF0B34">
          <w:rPr>
            <w:noProof/>
            <w:webHidden/>
          </w:rPr>
          <w:t>2</w:t>
        </w:r>
        <w:r w:rsidR="000716B3">
          <w:rPr>
            <w:noProof/>
            <w:webHidden/>
          </w:rPr>
          <w:fldChar w:fldCharType="end"/>
        </w:r>
      </w:hyperlink>
    </w:p>
    <w:p w:rsidR="006976BD" w:rsidRPr="008B2D0C" w:rsidRDefault="00947CDB" w:rsidP="00F82E0B">
      <w:pPr>
        <w:pStyle w:val="NonNumberedHeading1"/>
        <w:spacing w:line="480" w:lineRule="auto"/>
        <w:rPr>
          <w:noProof/>
        </w:rPr>
      </w:pPr>
      <w:r>
        <w:rPr>
          <w:rFonts w:asciiTheme="minorHAnsi" w:eastAsiaTheme="minorHAnsi" w:hAnsiTheme="minorHAnsi" w:cstheme="minorBidi"/>
          <w:sz w:val="24"/>
          <w:szCs w:val="22"/>
        </w:rPr>
        <w:fldChar w:fldCharType="end"/>
      </w:r>
      <w:r w:rsidR="00880936">
        <w:br w:type="page"/>
      </w:r>
      <w:bookmarkStart w:id="5" w:name="_Toc270879336"/>
      <w:bookmarkStart w:id="6" w:name="_Toc284784526"/>
      <w:r w:rsidR="00643A22" w:rsidRPr="008B2D0C">
        <w:t xml:space="preserve">Executive </w:t>
      </w:r>
      <w:r w:rsidR="006976BD" w:rsidRPr="008B2D0C">
        <w:t>Summary</w:t>
      </w:r>
      <w:bookmarkEnd w:id="5"/>
      <w:bookmarkEnd w:id="6"/>
    </w:p>
    <w:p w:rsidR="00387159" w:rsidRDefault="00CE7E0A" w:rsidP="00387159">
      <w:pPr>
        <w:pStyle w:val="Main"/>
        <w:spacing w:after="0"/>
      </w:pPr>
      <w:r>
        <w:t xml:space="preserve">The </w:t>
      </w:r>
      <w:fldSimple w:instr=" DOCPROPERTY  _Department  \* MERGEFORMAT ">
        <w:r w:rsidR="00FF0B34">
          <w:t>#Employer Department#</w:t>
        </w:r>
      </w:fldSimple>
      <w:r w:rsidR="007F29CC">
        <w:t xml:space="preserve"> </w:t>
      </w:r>
      <w:r>
        <w:t xml:space="preserve">Department of </w:t>
      </w:r>
      <w:sdt>
        <w:sdtPr>
          <w:alias w:val="Company"/>
          <w:tag w:val=""/>
          <w:id w:val="-1197993948"/>
          <w:placeholder>
            <w:docPart w:val="354FC30049CC409A8AB442705086340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657405">
            <w:t>J3WAO</w:t>
          </w:r>
        </w:sdtContent>
      </w:sdt>
      <w:r>
        <w:t xml:space="preserve"> is considering moving from print to electronic documentation for its software products</w:t>
      </w:r>
      <w:r w:rsidR="00E54148">
        <w:t xml:space="preserve">.  </w:t>
      </w:r>
      <w:r>
        <w:t xml:space="preserve">The </w:t>
      </w:r>
      <w:r w:rsidR="00E54148">
        <w:t>product</w:t>
      </w:r>
      <w:r>
        <w:t xml:space="preserve"> will be a universally compatible </w:t>
      </w:r>
      <w:r w:rsidR="00E54148">
        <w:t>PDF</w:t>
      </w:r>
      <w:r>
        <w:t xml:space="preserve"> file</w:t>
      </w:r>
      <w:r w:rsidR="00E54148">
        <w:t xml:space="preserve">.  </w:t>
      </w:r>
      <w:r>
        <w:t xml:space="preserve">The company plans to use Adobe Acrobat to produce the </w:t>
      </w:r>
      <w:r w:rsidR="00E54148">
        <w:t>PDF</w:t>
      </w:r>
      <w:r>
        <w:t xml:space="preserve"> files</w:t>
      </w:r>
      <w:r w:rsidR="00E54148">
        <w:t xml:space="preserve">.  </w:t>
      </w:r>
      <w:r>
        <w:t>For the basic document creation software, this report investigates the feasibility of purchasing an industry-standard word processing package versus a desktop publishing package</w:t>
      </w:r>
      <w:r w:rsidR="00E54148">
        <w:t xml:space="preserve">.  </w:t>
      </w:r>
      <w:r>
        <w:t xml:space="preserve">The two products </w:t>
      </w:r>
      <w:proofErr w:type="gramStart"/>
      <w:r>
        <w:t>being considered</w:t>
      </w:r>
      <w:proofErr w:type="gramEnd"/>
      <w:r>
        <w:t xml:space="preserve"> are</w:t>
      </w:r>
      <w:r w:rsidR="00387159">
        <w:t>:</w:t>
      </w:r>
    </w:p>
    <w:p w:rsidR="00387159" w:rsidRDefault="00CE7E0A" w:rsidP="00387159">
      <w:pPr>
        <w:pStyle w:val="ListParagraph"/>
        <w:numPr>
          <w:ilvl w:val="0"/>
          <w:numId w:val="22"/>
        </w:numPr>
      </w:pPr>
      <w:r>
        <w:t xml:space="preserve">Word, a word processing package already used </w:t>
      </w:r>
      <w:r w:rsidR="00E54148">
        <w:t>companywide</w:t>
      </w:r>
      <w:r>
        <w:t xml:space="preserve"> for other types of documentation</w:t>
      </w:r>
    </w:p>
    <w:p w:rsidR="00CE7E0A" w:rsidRDefault="00CE7E0A" w:rsidP="00387159">
      <w:pPr>
        <w:pStyle w:val="ListParagraph"/>
        <w:numPr>
          <w:ilvl w:val="0"/>
          <w:numId w:val="22"/>
        </w:numPr>
      </w:pPr>
      <w:proofErr w:type="spellStart"/>
      <w:r>
        <w:t>FrameMaker</w:t>
      </w:r>
      <w:proofErr w:type="spellEnd"/>
      <w:r>
        <w:t>, a desktop publishing package that the Technical Writing Department uses to create the company’s print manuals</w:t>
      </w:r>
    </w:p>
    <w:p w:rsidR="00CE7E0A" w:rsidRDefault="00CE7E0A" w:rsidP="00387159">
      <w:pPr>
        <w:pStyle w:val="Main"/>
        <w:spacing w:after="0"/>
      </w:pPr>
      <w:proofErr w:type="gramStart"/>
      <w:r>
        <w:t>Neither product requires that users be trained, and</w:t>
      </w:r>
      <w:proofErr w:type="gramEnd"/>
      <w:r>
        <w:t xml:space="preserve"> both are compatible with Adobe Acrobat</w:t>
      </w:r>
      <w:r w:rsidR="00E54148">
        <w:t xml:space="preserve">.  </w:t>
      </w:r>
      <w:r>
        <w:t xml:space="preserve">This report analyzes the two packages using Under the Bridge Software Systems’ established criteria: </w:t>
      </w:r>
    </w:p>
    <w:p w:rsidR="00387159" w:rsidRDefault="00CE7E0A" w:rsidP="00387159">
      <w:pPr>
        <w:pStyle w:val="ListParagraph"/>
        <w:numPr>
          <w:ilvl w:val="0"/>
          <w:numId w:val="24"/>
        </w:numPr>
      </w:pPr>
      <w:r>
        <w:t xml:space="preserve">Ease of navigation: Writers can automatically create a clickable table of contents with </w:t>
      </w:r>
      <w:r w:rsidR="00E54148">
        <w:t>PDF</w:t>
      </w:r>
      <w:r>
        <w:t xml:space="preserve"> files produced from </w:t>
      </w:r>
      <w:proofErr w:type="spellStart"/>
      <w:r>
        <w:t>FrameMaker</w:t>
      </w:r>
      <w:proofErr w:type="spellEnd"/>
      <w:r>
        <w:t xml:space="preserve"> documents. Although Word produces an electronic document, it does not produce a clickable table of contents; the customer must page through the document. </w:t>
      </w:r>
    </w:p>
    <w:p w:rsidR="00387159" w:rsidRDefault="00CE7E0A" w:rsidP="00387159">
      <w:pPr>
        <w:pStyle w:val="ListParagraph"/>
        <w:numPr>
          <w:ilvl w:val="0"/>
          <w:numId w:val="23"/>
        </w:numPr>
      </w:pPr>
      <w:r>
        <w:t xml:space="preserve">Compatibility with existing manuals: </w:t>
      </w:r>
      <w:proofErr w:type="spellStart"/>
      <w:r>
        <w:t>FrameMaker</w:t>
      </w:r>
      <w:proofErr w:type="spellEnd"/>
      <w:r>
        <w:t xml:space="preserve"> allows easy updating of print manuals to electronic manuals. </w:t>
      </w:r>
    </w:p>
    <w:p w:rsidR="00CE7E0A" w:rsidRDefault="00CE7E0A" w:rsidP="00387159">
      <w:pPr>
        <w:pStyle w:val="ListParagraph"/>
        <w:numPr>
          <w:ilvl w:val="0"/>
          <w:numId w:val="23"/>
        </w:numPr>
      </w:pPr>
      <w:r>
        <w:t>Cost: The cost of either package is negligible since the company has licences for both</w:t>
      </w:r>
      <w:r w:rsidR="00E54148">
        <w:t xml:space="preserve">.  </w:t>
      </w:r>
      <w:r>
        <w:t>However, the only drawback of switching to Word is the additional cost in labour to customize the software.</w:t>
      </w:r>
    </w:p>
    <w:p w:rsidR="00EB10C0" w:rsidRDefault="00CE7E0A" w:rsidP="00387159">
      <w:pPr>
        <w:pStyle w:val="Main"/>
      </w:pPr>
      <w:r>
        <w:t xml:space="preserve">This report recommends that the </w:t>
      </w:r>
      <w:fldSimple w:instr=" DOCPROPERTY  _Department  \* MERGEFORMAT ">
        <w:r w:rsidR="00FF0B34">
          <w:t>#Employer Department#</w:t>
        </w:r>
      </w:fldSimple>
      <w:r w:rsidR="007F29CC">
        <w:t xml:space="preserve"> Department of </w:t>
      </w:r>
      <w:sdt>
        <w:sdtPr>
          <w:alias w:val="Company"/>
          <w:tag w:val=""/>
          <w:id w:val="-906996767"/>
          <w:placeholder>
            <w:docPart w:val="53A4B6E70A754687B8D7E3E4792E2BEC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657405">
            <w:t>J3WAO</w:t>
          </w:r>
        </w:sdtContent>
      </w:sdt>
      <w:r w:rsidR="007F29CC">
        <w:t xml:space="preserve"> </w:t>
      </w:r>
      <w:r>
        <w:t xml:space="preserve">continue to use </w:t>
      </w:r>
      <w:proofErr w:type="spellStart"/>
      <w:r>
        <w:t>FrameMaker</w:t>
      </w:r>
      <w:proofErr w:type="spellEnd"/>
      <w:r>
        <w:t xml:space="preserve"> to produce its documents.</w:t>
      </w:r>
    </w:p>
    <w:p w:rsidR="003B46D4" w:rsidRDefault="003B46D4">
      <w:pPr>
        <w:sectPr w:rsidR="003B46D4" w:rsidSect="00B83769">
          <w:footerReference w:type="default" r:id="rId12"/>
          <w:pgSz w:w="12240" w:h="15840" w:code="1"/>
          <w:pgMar w:top="1440" w:right="1440" w:bottom="1440" w:left="1440" w:header="709" w:footer="709" w:gutter="0"/>
          <w:pgNumType w:fmt="lowerRoman" w:start="1"/>
          <w:cols w:space="708"/>
          <w:titlePg/>
          <w:docGrid w:linePitch="360"/>
        </w:sectPr>
      </w:pPr>
    </w:p>
    <w:p w:rsidR="00685601" w:rsidRDefault="004E2971" w:rsidP="009B42E3">
      <w:pPr>
        <w:pStyle w:val="Heading1"/>
      </w:pPr>
      <w:bookmarkStart w:id="7" w:name="_Toc270879337"/>
      <w:bookmarkStart w:id="8" w:name="_Toc284784527"/>
      <w:r w:rsidRPr="009B42E3">
        <w:t>Introduction</w:t>
      </w:r>
      <w:bookmarkEnd w:id="7"/>
      <w:bookmarkEnd w:id="8"/>
    </w:p>
    <w:p w:rsidR="00B616F9" w:rsidRPr="00387159" w:rsidRDefault="006275F7" w:rsidP="00387159">
      <w:pPr>
        <w:pStyle w:val="Main"/>
      </w:pPr>
      <w:sdt>
        <w:sdtPr>
          <w:alias w:val="Company"/>
          <w:tag w:val=""/>
          <w:id w:val="1622959797"/>
          <w:placeholder>
            <w:docPart w:val="A35BB49910A040B386D56A406A685658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657405">
            <w:t>J3WAO</w:t>
          </w:r>
        </w:sdtContent>
      </w:sdt>
      <w:r w:rsidR="00B616F9" w:rsidRPr="00387159">
        <w:t>’s customers are requesting electronic manuals instead of paper manuals for software products</w:t>
      </w:r>
      <w:r w:rsidR="00E54148" w:rsidRPr="00387159">
        <w:t xml:space="preserve">.  </w:t>
      </w:r>
      <w:r w:rsidR="00B616F9" w:rsidRPr="00387159">
        <w:t xml:space="preserve">Customers complain that paper manuals take too long to ship, that they </w:t>
      </w:r>
      <w:proofErr w:type="gramStart"/>
      <w:r w:rsidR="00B616F9" w:rsidRPr="00387159">
        <w:t>cannot be easily reproduced</w:t>
      </w:r>
      <w:proofErr w:type="gramEnd"/>
      <w:r w:rsidR="00B616F9" w:rsidRPr="00387159">
        <w:t>, and that one copy is not sufficient</w:t>
      </w:r>
      <w:r w:rsidR="00E54148" w:rsidRPr="00387159">
        <w:t xml:space="preserve">.  </w:t>
      </w:r>
      <w:r w:rsidR="00B616F9" w:rsidRPr="00387159">
        <w:t xml:space="preserve">The Technical Writing Department uses </w:t>
      </w:r>
      <w:proofErr w:type="spellStart"/>
      <w:r w:rsidR="00B616F9" w:rsidRPr="00387159">
        <w:t>FrameMaker</w:t>
      </w:r>
      <w:proofErr w:type="spellEnd"/>
      <w:r w:rsidR="00B616F9" w:rsidRPr="00387159">
        <w:t>, a desktop publishing system, to produce 250- to 500-page manuals for sixteen software products</w:t>
      </w:r>
      <w:r w:rsidR="00E54148" w:rsidRPr="00387159">
        <w:t xml:space="preserve">.  </w:t>
      </w:r>
      <w:r w:rsidR="00B616F9" w:rsidRPr="00387159">
        <w:t>The department has decided to use Adobe Acrobat to produce universally readable electronic manuals</w:t>
      </w:r>
      <w:r w:rsidR="00E54148" w:rsidRPr="00387159">
        <w:t xml:space="preserve">.  </w:t>
      </w:r>
      <w:r w:rsidR="00B616F9" w:rsidRPr="00387159">
        <w:t>The company, however, is investigating the feasibility of using Word, the company’s standard word processing package, as an alternative production system for its manuals</w:t>
      </w:r>
      <w:r w:rsidR="00E54148" w:rsidRPr="00387159">
        <w:t xml:space="preserve">.  </w:t>
      </w:r>
      <w:r w:rsidR="00B616F9" w:rsidRPr="00387159">
        <w:t xml:space="preserve">This report uses three criteria to compare </w:t>
      </w:r>
      <w:proofErr w:type="spellStart"/>
      <w:r w:rsidR="00B616F9" w:rsidRPr="00387159">
        <w:t>FrameMaker</w:t>
      </w:r>
      <w:proofErr w:type="spellEnd"/>
      <w:r w:rsidR="00B616F9" w:rsidRPr="00387159">
        <w:t xml:space="preserve"> documents with Word documents: ease of navigation for customers, compatibility with existing manuals, and cost</w:t>
      </w:r>
      <w:r w:rsidR="00E54148" w:rsidRPr="00387159">
        <w:t xml:space="preserve">.  </w:t>
      </w:r>
      <w:r w:rsidR="00B616F9" w:rsidRPr="00387159">
        <w:t xml:space="preserve">To evaluate these criteria, Patrice </w:t>
      </w:r>
      <w:proofErr w:type="spellStart"/>
      <w:r w:rsidR="00B616F9" w:rsidRPr="00387159">
        <w:t>Kierstead</w:t>
      </w:r>
      <w:proofErr w:type="spellEnd"/>
      <w:r w:rsidR="00B616F9" w:rsidRPr="00387159">
        <w:t xml:space="preserve">, a Senior Writer, converted three </w:t>
      </w:r>
      <w:proofErr w:type="spellStart"/>
      <w:r w:rsidR="00B616F9" w:rsidRPr="00387159">
        <w:t>FrameMaker</w:t>
      </w:r>
      <w:proofErr w:type="spellEnd"/>
      <w:r w:rsidR="00B616F9" w:rsidRPr="00387159">
        <w:t xml:space="preserve"> manuals to Word and checked the conversion costs</w:t>
      </w:r>
      <w:r w:rsidR="00E54148" w:rsidRPr="00387159">
        <w:t xml:space="preserve">.  </w:t>
      </w:r>
      <w:r w:rsidR="00B616F9" w:rsidRPr="00387159">
        <w:t xml:space="preserve">Both the </w:t>
      </w:r>
      <w:proofErr w:type="spellStart"/>
      <w:r w:rsidR="00B616F9" w:rsidRPr="00387159">
        <w:t>FrameMaker</w:t>
      </w:r>
      <w:proofErr w:type="spellEnd"/>
      <w:r w:rsidR="00B616F9" w:rsidRPr="00387159">
        <w:t xml:space="preserve"> and the Word versions </w:t>
      </w:r>
      <w:proofErr w:type="gramStart"/>
      <w:r w:rsidR="00B616F9" w:rsidRPr="00387159">
        <w:t>were then converted</w:t>
      </w:r>
      <w:proofErr w:type="gramEnd"/>
      <w:r w:rsidR="00B616F9" w:rsidRPr="00387159">
        <w:t xml:space="preserve"> to </w:t>
      </w:r>
      <w:r w:rsidR="00E54148" w:rsidRPr="00387159">
        <w:t>PDF</w:t>
      </w:r>
      <w:r w:rsidR="00B616F9" w:rsidRPr="00387159">
        <w:t xml:space="preserve"> files, and five customers were invited to assess the results.</w:t>
      </w:r>
    </w:p>
    <w:p w:rsidR="008372F4" w:rsidRPr="00387159" w:rsidRDefault="00B616F9" w:rsidP="00387159">
      <w:pPr>
        <w:pStyle w:val="Main"/>
      </w:pPr>
      <w:r w:rsidRPr="00387159">
        <w:t xml:space="preserve">This report discusses the existing production system and gives a brief overview of </w:t>
      </w:r>
      <w:proofErr w:type="spellStart"/>
      <w:r w:rsidRPr="00387159">
        <w:t>FrameMaker</w:t>
      </w:r>
      <w:proofErr w:type="spellEnd"/>
      <w:r w:rsidRPr="00387159">
        <w:t xml:space="preserve"> and Word</w:t>
      </w:r>
      <w:r w:rsidR="00E54148" w:rsidRPr="00387159">
        <w:t xml:space="preserve">.  </w:t>
      </w:r>
      <w:r w:rsidRPr="00387159">
        <w:t>It then analyzes customers’ assessment methods, discusses compatibility with existing manuals, and examines the conversion costs.</w:t>
      </w:r>
    </w:p>
    <w:p w:rsidR="00A829FC" w:rsidRDefault="00A829FC" w:rsidP="00A829FC">
      <w:pPr>
        <w:pStyle w:val="Heading1"/>
      </w:pPr>
      <w:bookmarkStart w:id="9" w:name="_Toc270879338"/>
      <w:bookmarkStart w:id="10" w:name="_Toc270879343"/>
      <w:bookmarkStart w:id="11" w:name="_Toc284784528"/>
      <w:r>
        <w:t>Analysis</w:t>
      </w:r>
      <w:bookmarkEnd w:id="9"/>
      <w:bookmarkEnd w:id="11"/>
    </w:p>
    <w:p w:rsidR="00A829FC" w:rsidRDefault="00A829FC" w:rsidP="00A829FC">
      <w:pPr>
        <w:pStyle w:val="Main"/>
      </w:pPr>
      <w:r>
        <w:t xml:space="preserve">This report analyzes the Software Architecture Document (SAD) created for the ERA system.  </w:t>
      </w:r>
    </w:p>
    <w:p w:rsidR="00A829FC" w:rsidRDefault="00A829FC" w:rsidP="00A829FC">
      <w:pPr>
        <w:pStyle w:val="Heading2"/>
      </w:pPr>
      <w:bookmarkStart w:id="12" w:name="_Toc284784529"/>
      <w:r>
        <w:t>Section</w:t>
      </w:r>
      <w:bookmarkEnd w:id="12"/>
    </w:p>
    <w:p w:rsidR="00A829FC" w:rsidRDefault="00A829FC" w:rsidP="00A829FC">
      <w:pPr>
        <w:pStyle w:val="Main"/>
      </w:pPr>
      <w:proofErr w:type="gramStart"/>
      <w:r>
        <w:t>Some text.</w:t>
      </w:r>
      <w:proofErr w:type="gramEnd"/>
    </w:p>
    <w:p w:rsidR="00A829FC" w:rsidRPr="008D6121" w:rsidRDefault="00A829FC" w:rsidP="00A829FC">
      <w:pPr>
        <w:pStyle w:val="Heading3"/>
      </w:pPr>
      <w:bookmarkStart w:id="13" w:name="_Toc284784530"/>
      <w:r w:rsidRPr="008D6121">
        <w:t>Sub-</w:t>
      </w:r>
      <w:r>
        <w:t>S</w:t>
      </w:r>
      <w:r w:rsidRPr="008D6121">
        <w:t>ection</w:t>
      </w:r>
      <w:bookmarkEnd w:id="13"/>
    </w:p>
    <w:p w:rsidR="00A829FC" w:rsidRPr="008D6121" w:rsidRDefault="00A829FC" w:rsidP="00A829FC">
      <w:proofErr w:type="gramStart"/>
      <w:r>
        <w:t>More text.</w:t>
      </w:r>
      <w:proofErr w:type="gramEnd"/>
    </w:p>
    <w:p w:rsidR="00A829FC" w:rsidRDefault="00A829FC" w:rsidP="00A829FC">
      <w:pPr>
        <w:pStyle w:val="Heading2"/>
      </w:pPr>
      <w:bookmarkStart w:id="14" w:name="_Toc284784531"/>
      <w:r>
        <w:t>Section</w:t>
      </w:r>
      <w:bookmarkEnd w:id="14"/>
    </w:p>
    <w:p w:rsidR="00A829FC" w:rsidRPr="00AC7B3B" w:rsidRDefault="00A829FC" w:rsidP="00A829FC">
      <w:pPr>
        <w:pStyle w:val="Main"/>
      </w:pPr>
      <w:proofErr w:type="gramStart"/>
      <w:r>
        <w:t>Some text.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5"/>
        <w:gridCol w:w="2715"/>
        <w:gridCol w:w="2716"/>
      </w:tblGrid>
      <w:tr w:rsidR="00A829FC" w:rsidTr="006275F7">
        <w:tc>
          <w:tcPr>
            <w:tcW w:w="2715" w:type="dxa"/>
          </w:tcPr>
          <w:p w:rsidR="00A829FC" w:rsidRPr="00830BDE" w:rsidRDefault="00A829FC" w:rsidP="006275F7">
            <w:pPr>
              <w:pStyle w:val="Main"/>
              <w:rPr>
                <w:rFonts w:ascii="Adobe Garamond Pro Bold" w:hAnsi="Adobe Garamond Pro Bold"/>
              </w:rPr>
            </w:pPr>
          </w:p>
        </w:tc>
        <w:tc>
          <w:tcPr>
            <w:tcW w:w="2715" w:type="dxa"/>
          </w:tcPr>
          <w:p w:rsidR="00A829FC" w:rsidRPr="00830BDE" w:rsidRDefault="00A829FC" w:rsidP="006275F7">
            <w:pPr>
              <w:pStyle w:val="Main"/>
              <w:rPr>
                <w:rFonts w:ascii="Adobe Garamond Pro Bold" w:hAnsi="Adobe Garamond Pro Bold"/>
              </w:rPr>
            </w:pPr>
            <w:r>
              <w:rPr>
                <w:rFonts w:ascii="Adobe Garamond Pro Bold" w:hAnsi="Adobe Garamond Pro Bold"/>
              </w:rPr>
              <w:t>Col1</w:t>
            </w:r>
          </w:p>
        </w:tc>
        <w:tc>
          <w:tcPr>
            <w:tcW w:w="2716" w:type="dxa"/>
          </w:tcPr>
          <w:p w:rsidR="00A829FC" w:rsidRPr="00830BDE" w:rsidRDefault="00A829FC" w:rsidP="006275F7">
            <w:pPr>
              <w:pStyle w:val="Main"/>
              <w:rPr>
                <w:rFonts w:ascii="Adobe Garamond Pro Bold" w:hAnsi="Adobe Garamond Pro Bold"/>
              </w:rPr>
            </w:pPr>
            <w:r>
              <w:rPr>
                <w:rFonts w:ascii="Adobe Garamond Pro Bold" w:hAnsi="Adobe Garamond Pro Bold"/>
              </w:rPr>
              <w:t>Col2</w:t>
            </w:r>
          </w:p>
        </w:tc>
      </w:tr>
      <w:tr w:rsidR="00A829FC" w:rsidTr="006275F7">
        <w:tc>
          <w:tcPr>
            <w:tcW w:w="2715" w:type="dxa"/>
          </w:tcPr>
          <w:p w:rsidR="00A829FC" w:rsidRPr="00830BDE" w:rsidRDefault="00A829FC" w:rsidP="006275F7">
            <w:pPr>
              <w:pStyle w:val="Main"/>
              <w:rPr>
                <w:rFonts w:ascii="Adobe Garamond Pro Bold" w:hAnsi="Adobe Garamond Pro Bold"/>
              </w:rPr>
            </w:pPr>
            <w:r>
              <w:rPr>
                <w:rFonts w:ascii="Adobe Garamond Pro Bold" w:hAnsi="Adobe Garamond Pro Bold"/>
              </w:rPr>
              <w:t>Row 1</w:t>
            </w:r>
          </w:p>
        </w:tc>
        <w:tc>
          <w:tcPr>
            <w:tcW w:w="2715" w:type="dxa"/>
          </w:tcPr>
          <w:p w:rsidR="00A829FC" w:rsidRDefault="00A829FC" w:rsidP="006275F7">
            <w:pPr>
              <w:pStyle w:val="Main"/>
            </w:pPr>
            <w:r>
              <w:t>1, 1</w:t>
            </w:r>
          </w:p>
        </w:tc>
        <w:tc>
          <w:tcPr>
            <w:tcW w:w="2716" w:type="dxa"/>
          </w:tcPr>
          <w:p w:rsidR="00A829FC" w:rsidRDefault="00A829FC" w:rsidP="006275F7">
            <w:pPr>
              <w:pStyle w:val="Main"/>
            </w:pPr>
            <w:r>
              <w:t>1, 2</w:t>
            </w:r>
          </w:p>
        </w:tc>
      </w:tr>
      <w:tr w:rsidR="00A829FC" w:rsidTr="006275F7">
        <w:tc>
          <w:tcPr>
            <w:tcW w:w="2715" w:type="dxa"/>
          </w:tcPr>
          <w:p w:rsidR="00A829FC" w:rsidRPr="00830BDE" w:rsidRDefault="00A829FC" w:rsidP="006275F7">
            <w:pPr>
              <w:pStyle w:val="Main"/>
              <w:rPr>
                <w:rFonts w:ascii="Adobe Garamond Pro Bold" w:hAnsi="Adobe Garamond Pro Bold"/>
              </w:rPr>
            </w:pPr>
            <w:r>
              <w:rPr>
                <w:rFonts w:ascii="Adobe Garamond Pro Bold" w:hAnsi="Adobe Garamond Pro Bold"/>
              </w:rPr>
              <w:t>Row 2</w:t>
            </w:r>
          </w:p>
        </w:tc>
        <w:tc>
          <w:tcPr>
            <w:tcW w:w="2715" w:type="dxa"/>
          </w:tcPr>
          <w:p w:rsidR="00A829FC" w:rsidRDefault="00A829FC" w:rsidP="006275F7">
            <w:pPr>
              <w:pStyle w:val="Main"/>
            </w:pPr>
            <w:r>
              <w:t>2, 1</w:t>
            </w:r>
          </w:p>
        </w:tc>
        <w:tc>
          <w:tcPr>
            <w:tcW w:w="2716" w:type="dxa"/>
          </w:tcPr>
          <w:p w:rsidR="00A829FC" w:rsidRDefault="00A829FC" w:rsidP="006275F7">
            <w:pPr>
              <w:pStyle w:val="Main"/>
              <w:keepNext/>
            </w:pPr>
            <w:r>
              <w:t>2, 2</w:t>
            </w:r>
          </w:p>
        </w:tc>
      </w:tr>
    </w:tbl>
    <w:p w:rsidR="00A829FC" w:rsidRDefault="00A829FC" w:rsidP="00A829FC">
      <w:pPr>
        <w:pStyle w:val="Caption"/>
      </w:pPr>
      <w:bookmarkStart w:id="15" w:name="_Ref247387536"/>
      <w:bookmarkStart w:id="16" w:name="_Toc247387186"/>
      <w:bookmarkStart w:id="17" w:name="_Toc27087931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F0B34">
        <w:rPr>
          <w:noProof/>
        </w:rPr>
        <w:t>1</w:t>
      </w:r>
      <w:r>
        <w:rPr>
          <w:noProof/>
        </w:rPr>
        <w:fldChar w:fldCharType="end"/>
      </w:r>
      <w:bookmarkEnd w:id="15"/>
      <w:r>
        <w:t xml:space="preserve"> –</w:t>
      </w:r>
      <w:r w:rsidRPr="006E1B9E">
        <w:t xml:space="preserve"> </w:t>
      </w:r>
      <w:bookmarkEnd w:id="16"/>
      <w:bookmarkEnd w:id="17"/>
      <w:r>
        <w:t>A Table</w:t>
      </w:r>
    </w:p>
    <w:p w:rsidR="00A829FC" w:rsidRDefault="00A829FC" w:rsidP="00A829FC">
      <w:pPr>
        <w:pStyle w:val="Heading2"/>
      </w:pPr>
      <w:bookmarkStart w:id="18" w:name="_Toc284784532"/>
      <w:r>
        <w:t>Section</w:t>
      </w:r>
      <w:bookmarkEnd w:id="18"/>
    </w:p>
    <w:p w:rsidR="00A829FC" w:rsidRPr="00AC7B3B" w:rsidRDefault="00A829FC" w:rsidP="00A829FC">
      <w:pPr>
        <w:pStyle w:val="Main"/>
      </w:pPr>
      <w:proofErr w:type="gramStart"/>
      <w:r>
        <w:t>Some text.</w:t>
      </w:r>
      <w:proofErr w:type="gramEnd"/>
    </w:p>
    <w:p w:rsidR="00A829FC" w:rsidRDefault="00A829FC" w:rsidP="00A829FC">
      <w:pPr>
        <w:pStyle w:val="Main"/>
        <w:keepNext/>
        <w:spacing w:after="0"/>
      </w:pPr>
      <w:r>
        <w:rPr>
          <w:noProof/>
          <w:lang w:eastAsia="en-CA"/>
        </w:rPr>
        <w:drawing>
          <wp:inline distT="0" distB="0" distL="0" distR="0" wp14:anchorId="0D871FFC" wp14:editId="13E2C634">
            <wp:extent cx="5035550" cy="2937510"/>
            <wp:effectExtent l="0" t="0" r="12700" b="1524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A829FC" w:rsidRDefault="00A829FC" w:rsidP="00A829FC">
      <w:pPr>
        <w:pStyle w:val="Caption"/>
      </w:pPr>
      <w:bookmarkStart w:id="19" w:name="_Ref247387121"/>
      <w:bookmarkStart w:id="20" w:name="_Toc2708793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F0B34">
        <w:rPr>
          <w:noProof/>
        </w:rPr>
        <w:t>1</w:t>
      </w:r>
      <w:r>
        <w:rPr>
          <w:noProof/>
        </w:rPr>
        <w:fldChar w:fldCharType="end"/>
      </w:r>
      <w:bookmarkEnd w:id="19"/>
      <w:r>
        <w:t xml:space="preserve"> – </w:t>
      </w:r>
      <w:bookmarkEnd w:id="20"/>
      <w:r>
        <w:t>A Graph</w:t>
      </w:r>
    </w:p>
    <w:p w:rsidR="00A829FC" w:rsidRDefault="00A829FC" w:rsidP="00A829FC">
      <w:pPr>
        <w:pStyle w:val="Heading3"/>
      </w:pPr>
      <w:bookmarkStart w:id="21" w:name="_Toc270879342"/>
      <w:bookmarkStart w:id="22" w:name="_Toc284784533"/>
      <w:r>
        <w:t>Sub-</w:t>
      </w:r>
      <w:bookmarkEnd w:id="21"/>
      <w:r>
        <w:t>Section</w:t>
      </w:r>
      <w:bookmarkEnd w:id="22"/>
    </w:p>
    <w:p w:rsidR="00A829FC" w:rsidRPr="007E30DA" w:rsidRDefault="00A829FC" w:rsidP="00A829FC">
      <w:pPr>
        <w:pStyle w:val="Main"/>
      </w:pPr>
      <w:proofErr w:type="gramStart"/>
      <w:r>
        <w:t>Full of text and more analysis.</w:t>
      </w:r>
      <w:proofErr w:type="gramEnd"/>
    </w:p>
    <w:p w:rsidR="00E5367B" w:rsidRDefault="00E5367B" w:rsidP="009B42E3">
      <w:pPr>
        <w:pStyle w:val="Heading1"/>
      </w:pPr>
      <w:bookmarkStart w:id="23" w:name="_Toc284784534"/>
      <w:r>
        <w:t>Conclusions</w:t>
      </w:r>
      <w:bookmarkEnd w:id="10"/>
      <w:bookmarkEnd w:id="23"/>
    </w:p>
    <w:p w:rsidR="00A56ADD" w:rsidRDefault="00A56ADD" w:rsidP="00387159">
      <w:pPr>
        <w:pStyle w:val="Main"/>
      </w:pPr>
      <w:r>
        <w:t>The increase in the time necessary to move the data to and from the storage area is unacceptable for the application in question.</w:t>
      </w:r>
    </w:p>
    <w:p w:rsidR="00A56ADD" w:rsidRDefault="00A56ADD" w:rsidP="00387159">
      <w:pPr>
        <w:pStyle w:val="Main"/>
      </w:pPr>
      <w:r>
        <w:t>All three data-compression techniques tested save storage space.</w:t>
      </w:r>
    </w:p>
    <w:p w:rsidR="00A56ADD" w:rsidRDefault="00A56ADD" w:rsidP="00387159">
      <w:pPr>
        <w:pStyle w:val="Main"/>
      </w:pPr>
      <w:r>
        <w:t>The binary/alphabetic compression and bit compression techniques provide the best data security.</w:t>
      </w:r>
    </w:p>
    <w:p w:rsidR="006B17F6" w:rsidRPr="00E94FBE" w:rsidRDefault="00A56ADD" w:rsidP="00387159">
      <w:pPr>
        <w:pStyle w:val="Main"/>
      </w:pPr>
      <w:r>
        <w:t>The binary compression technique provides the best compression and expansion times.</w:t>
      </w:r>
    </w:p>
    <w:p w:rsidR="003C61E8" w:rsidRDefault="00E5367B" w:rsidP="009B42E3">
      <w:pPr>
        <w:pStyle w:val="Heading1"/>
      </w:pPr>
      <w:bookmarkStart w:id="24" w:name="_Toc270879344"/>
      <w:bookmarkStart w:id="25" w:name="_Toc284784535"/>
      <w:r>
        <w:t>Recommendations</w:t>
      </w:r>
      <w:bookmarkEnd w:id="24"/>
      <w:bookmarkEnd w:id="25"/>
    </w:p>
    <w:p w:rsidR="00387159" w:rsidRPr="00387159" w:rsidRDefault="00387159" w:rsidP="00387159">
      <w:pPr>
        <w:pStyle w:val="Main"/>
      </w:pPr>
      <w:r w:rsidRPr="00387159">
        <w:t xml:space="preserve">Because of the increased data-processing time, this report recommends that the compression functions tested not </w:t>
      </w:r>
      <w:proofErr w:type="gramStart"/>
      <w:r w:rsidRPr="00387159">
        <w:t>be used</w:t>
      </w:r>
      <w:proofErr w:type="gramEnd"/>
      <w:r w:rsidRPr="00387159">
        <w:t xml:space="preserve"> for the CAM applications described</w:t>
      </w:r>
      <w:r w:rsidR="00E54148" w:rsidRPr="00387159">
        <w:t xml:space="preserve">.  </w:t>
      </w:r>
      <w:r w:rsidRPr="00387159">
        <w:t>The company should explore all available data-compression techniques and their applications.</w:t>
      </w:r>
    </w:p>
    <w:p w:rsidR="00EB10C0" w:rsidRPr="00EB10C0" w:rsidRDefault="00387159" w:rsidP="00387159">
      <w:pPr>
        <w:pStyle w:val="Main"/>
      </w:pPr>
      <w:r w:rsidRPr="00387159">
        <w:t>Development and testing of compression techniques for the CAM system and other GBG I/O systems should continue, with an emphasis on compression of all types of data.</w:t>
      </w:r>
      <w:r w:rsidR="00EB10C0">
        <w:br w:type="page"/>
      </w:r>
    </w:p>
    <w:bookmarkStart w:id="26" w:name="_Toc284784536" w:displacedByCustomXml="next"/>
    <w:bookmarkStart w:id="27" w:name="_Toc270879345" w:displacedByCustomXml="next"/>
    <w:sdt>
      <w:sdtPr>
        <w:rPr>
          <w:rFonts w:asciiTheme="minorHAnsi" w:eastAsiaTheme="minorHAnsi" w:hAnsiTheme="minorHAnsi" w:cstheme="minorBidi"/>
          <w:b/>
          <w:bCs w:val="0"/>
          <w:caps w:val="0"/>
          <w:sz w:val="24"/>
          <w:szCs w:val="22"/>
        </w:rPr>
        <w:id w:val="-1843856929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:rsidR="00EB10C0" w:rsidRDefault="00643A22" w:rsidP="002A5CC0">
          <w:pPr>
            <w:pStyle w:val="NonNumberedHeading1"/>
          </w:pPr>
          <w:r>
            <w:t>References</w:t>
          </w:r>
          <w:bookmarkEnd w:id="27"/>
          <w:bookmarkEnd w:id="26"/>
        </w:p>
        <w:p w:rsidR="000716B3" w:rsidRDefault="00EB10C0" w:rsidP="000716B3">
          <w:pPr>
            <w:pStyle w:val="Bibliography"/>
            <w:ind w:left="720" w:hanging="720"/>
            <w:rPr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 w:rsidR="000716B3">
            <w:rPr>
              <w:noProof/>
            </w:rPr>
            <w:t>Einstein, A. (1879 - 1995).</w:t>
          </w:r>
        </w:p>
        <w:p w:rsidR="000716B3" w:rsidRDefault="000716B3" w:rsidP="000716B3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 xml:space="preserve">Santayana, G. (1905). </w:t>
          </w:r>
          <w:r>
            <w:rPr>
              <w:i/>
              <w:iCs/>
              <w:noProof/>
            </w:rPr>
            <w:t>The Life of Reason</w:t>
          </w:r>
          <w:r>
            <w:rPr>
              <w:noProof/>
            </w:rPr>
            <w:t xml:space="preserve"> (Vol. I).</w:t>
          </w:r>
        </w:p>
        <w:p w:rsidR="000716B3" w:rsidRDefault="000716B3" w:rsidP="000716B3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>Wilde, O. (1854 - 1900).</w:t>
          </w:r>
        </w:p>
        <w:p w:rsidR="00EB10C0" w:rsidRPr="00EB10C0" w:rsidRDefault="00EB10C0" w:rsidP="000716B3">
          <w:r>
            <w:rPr>
              <w:b/>
              <w:bCs/>
            </w:rPr>
            <w:fldChar w:fldCharType="end"/>
          </w:r>
        </w:p>
      </w:sdtContent>
    </w:sdt>
    <w:p w:rsidR="00E5367B" w:rsidRDefault="00592B2C" w:rsidP="008B2D0C">
      <w:pPr>
        <w:pStyle w:val="NonNumberedHeading1"/>
      </w:pPr>
      <w:r>
        <w:br w:type="page"/>
      </w:r>
      <w:bookmarkStart w:id="28" w:name="_Toc270879346"/>
      <w:bookmarkStart w:id="29" w:name="_Toc284784537"/>
      <w:r>
        <w:t>Appendix</w:t>
      </w:r>
      <w:r w:rsidR="00EF2CAB">
        <w:t xml:space="preserve"> </w:t>
      </w:r>
      <w:r>
        <w:t>A</w:t>
      </w:r>
      <w:r w:rsidR="00EF2CAB">
        <w:t xml:space="preserve"> </w:t>
      </w:r>
      <w:r>
        <w:t>–</w:t>
      </w:r>
      <w:r w:rsidR="00EF2CAB">
        <w:t xml:space="preserve"> </w:t>
      </w:r>
      <w:r>
        <w:t>PD</w:t>
      </w:r>
      <w:r w:rsidR="00EF2CAB">
        <w:t xml:space="preserve"> </w:t>
      </w:r>
      <w:r>
        <w:t>2</w:t>
      </w:r>
      <w:r w:rsidR="00EF2CAB">
        <w:t xml:space="preserve"> </w:t>
      </w:r>
      <w:r>
        <w:t>Report</w:t>
      </w:r>
      <w:r w:rsidR="00EF2CAB">
        <w:t xml:space="preserve"> </w:t>
      </w:r>
      <w:r>
        <w:t>Checklist</w:t>
      </w:r>
      <w:bookmarkEnd w:id="28"/>
      <w:bookmarkEnd w:id="29"/>
    </w:p>
    <w:p w:rsidR="00592B2C" w:rsidRPr="00EF2CAB" w:rsidRDefault="00592B2C" w:rsidP="00744624">
      <w:pPr>
        <w:pStyle w:val="Main"/>
      </w:pPr>
      <w:r w:rsidRPr="00EF2CAB">
        <w:t>Your</w:t>
      </w:r>
      <w:r w:rsidR="00EF2CAB" w:rsidRPr="00EF2CAB">
        <w:t xml:space="preserve"> </w:t>
      </w:r>
      <w:r w:rsidRPr="00EF2CAB">
        <w:t>report</w:t>
      </w:r>
      <w:r w:rsidR="00EF2CAB" w:rsidRPr="00EF2CAB">
        <w:t xml:space="preserve"> </w:t>
      </w:r>
      <w:r w:rsidRPr="00EF2CAB">
        <w:t>must:</w:t>
      </w:r>
    </w:p>
    <w:p w:rsidR="00592B2C" w:rsidRPr="00EF2CAB" w:rsidRDefault="00592B2C" w:rsidP="00744624">
      <w:pPr>
        <w:pStyle w:val="Main"/>
        <w:numPr>
          <w:ilvl w:val="0"/>
          <w:numId w:val="9"/>
        </w:numPr>
      </w:pPr>
      <w:r w:rsidRPr="00EF2CAB">
        <w:t>[</w:t>
      </w:r>
      <w:r w:rsidR="00E87B62">
        <w:t>Y</w:t>
      </w:r>
      <w:r w:rsidRPr="00EF2CAB">
        <w:t>]</w:t>
      </w:r>
      <w:r w:rsidR="00EF2CAB" w:rsidRPr="00EF2CAB">
        <w:t xml:space="preserve"> </w:t>
      </w:r>
      <w:proofErr w:type="gramStart"/>
      <w:r w:rsidRPr="00EF2CAB">
        <w:t>include</w:t>
      </w:r>
      <w:proofErr w:type="gramEnd"/>
      <w:r w:rsidR="00EF2CAB" w:rsidRPr="00EF2CAB">
        <w:t xml:space="preserve"> </w:t>
      </w:r>
      <w:r w:rsidRPr="00EF2CAB">
        <w:t>a</w:t>
      </w:r>
      <w:r w:rsidR="00EF2CAB" w:rsidRPr="00EF2CAB">
        <w:t xml:space="preserve"> </w:t>
      </w:r>
      <w:r w:rsidRPr="00EF2CAB">
        <w:t>4-6</w:t>
      </w:r>
      <w:r w:rsidR="00EF2CAB" w:rsidRPr="00EF2CAB">
        <w:t xml:space="preserve"> </w:t>
      </w:r>
      <w:r w:rsidRPr="00EF2CAB">
        <w:t>page</w:t>
      </w:r>
      <w:r w:rsidR="00EF2CAB" w:rsidRPr="00EF2CAB">
        <w:t xml:space="preserve"> </w:t>
      </w:r>
      <w:r w:rsidRPr="00EF2CAB">
        <w:t>body</w:t>
      </w:r>
      <w:r w:rsidR="00EF2CAB" w:rsidRPr="00EF2CAB">
        <w:t xml:space="preserve"> </w:t>
      </w:r>
      <w:r w:rsidRPr="00EF2CAB">
        <w:t>(i.e.,</w:t>
      </w:r>
      <w:r w:rsidR="00EF2CAB" w:rsidRPr="00EF2CAB">
        <w:t xml:space="preserve"> </w:t>
      </w:r>
      <w:r w:rsidRPr="00EF2CAB">
        <w:t>analysis),</w:t>
      </w:r>
      <w:r w:rsidR="00EF2CAB" w:rsidRPr="00EF2CAB">
        <w:t xml:space="preserve"> </w:t>
      </w:r>
      <w:r w:rsidRPr="00EF2CAB">
        <w:t>not</w:t>
      </w:r>
      <w:r w:rsidR="00EF2CAB" w:rsidRPr="00EF2CAB">
        <w:t xml:space="preserve"> </w:t>
      </w:r>
      <w:r w:rsidRPr="00EF2CAB">
        <w:t>including</w:t>
      </w:r>
      <w:r w:rsidR="00EF2CAB" w:rsidRPr="00EF2CAB">
        <w:t xml:space="preserve"> </w:t>
      </w:r>
      <w:r w:rsidRPr="00EF2CAB">
        <w:t>any</w:t>
      </w:r>
      <w:r w:rsidR="00EF2CAB" w:rsidRPr="00EF2CAB">
        <w:t xml:space="preserve"> </w:t>
      </w:r>
      <w:r w:rsidRPr="00EF2CAB">
        <w:t>figures</w:t>
      </w:r>
      <w:r w:rsidR="00EF2CAB" w:rsidRPr="00EF2CAB">
        <w:t xml:space="preserve"> </w:t>
      </w:r>
      <w:r w:rsidRPr="00EF2CAB">
        <w:t>or</w:t>
      </w:r>
      <w:r w:rsidR="00EF2CAB" w:rsidRPr="00EF2CAB">
        <w:t xml:space="preserve"> </w:t>
      </w:r>
      <w:r w:rsidRPr="00EF2CAB">
        <w:t>tables</w:t>
      </w:r>
      <w:r w:rsidR="00EF2CAB" w:rsidRPr="00EF2CAB">
        <w:t xml:space="preserve"> </w:t>
      </w:r>
      <w:r w:rsidRPr="00EF2CAB">
        <w:t>that</w:t>
      </w:r>
      <w:r w:rsidR="00EF2CAB" w:rsidRPr="00EF2CAB">
        <w:t xml:space="preserve"> </w:t>
      </w:r>
      <w:r w:rsidRPr="00EF2CAB">
        <w:t>you</w:t>
      </w:r>
      <w:r w:rsidR="00EF2CAB" w:rsidRPr="00EF2CAB">
        <w:t xml:space="preserve"> </w:t>
      </w:r>
      <w:r w:rsidRPr="00EF2CAB">
        <w:t>include</w:t>
      </w:r>
      <w:r w:rsidR="00EF2CAB" w:rsidRPr="00EF2CAB">
        <w:t xml:space="preserve"> </w:t>
      </w:r>
      <w:r w:rsidRPr="00EF2CAB">
        <w:t>in</w:t>
      </w:r>
      <w:r w:rsidR="00EF2CAB" w:rsidRPr="00EF2CAB">
        <w:t xml:space="preserve"> </w:t>
      </w:r>
      <w:r w:rsidRPr="00EF2CAB">
        <w:t>the</w:t>
      </w:r>
      <w:r w:rsidR="00EF2CAB" w:rsidRPr="00EF2CAB">
        <w:t xml:space="preserve"> </w:t>
      </w:r>
      <w:r w:rsidRPr="00EF2CAB">
        <w:t>body.</w:t>
      </w:r>
      <w:r w:rsidR="00EF2CAB" w:rsidRPr="00EF2CAB">
        <w:t xml:space="preserve">  </w:t>
      </w:r>
      <w:r w:rsidRPr="00EF2CAB">
        <w:t>Reports</w:t>
      </w:r>
      <w:r w:rsidR="00EF2CAB" w:rsidRPr="00EF2CAB">
        <w:t xml:space="preserve"> </w:t>
      </w:r>
      <w:r w:rsidRPr="00EF2CAB">
        <w:t>with</w:t>
      </w:r>
      <w:r w:rsidR="00EF2CAB" w:rsidRPr="00EF2CAB">
        <w:t xml:space="preserve"> </w:t>
      </w:r>
      <w:r w:rsidRPr="00EF2CAB">
        <w:t>more</w:t>
      </w:r>
      <w:r w:rsidR="00EF2CAB" w:rsidRPr="00EF2CAB">
        <w:t xml:space="preserve"> </w:t>
      </w:r>
      <w:r w:rsidRPr="00EF2CAB">
        <w:t>than</w:t>
      </w:r>
      <w:r w:rsidR="00EF2CAB" w:rsidRPr="00EF2CAB">
        <w:t xml:space="preserve"> </w:t>
      </w:r>
      <w:r w:rsidRPr="00EF2CAB">
        <w:t>six</w:t>
      </w:r>
      <w:r w:rsidR="00EF2CAB" w:rsidRPr="00EF2CAB">
        <w:t xml:space="preserve"> </w:t>
      </w:r>
      <w:r w:rsidRPr="00EF2CAB">
        <w:t>pages</w:t>
      </w:r>
      <w:r w:rsidR="00EF2CAB" w:rsidRPr="00EF2CAB">
        <w:t xml:space="preserve"> </w:t>
      </w:r>
      <w:r w:rsidRPr="00EF2CAB">
        <w:t>of</w:t>
      </w:r>
      <w:r w:rsidR="00EF2CAB" w:rsidRPr="00EF2CAB">
        <w:t xml:space="preserve"> </w:t>
      </w:r>
      <w:r w:rsidRPr="00EF2CAB">
        <w:t>analysis</w:t>
      </w:r>
      <w:r w:rsidR="00EF2CAB" w:rsidRPr="00EF2CAB">
        <w:t xml:space="preserve"> </w:t>
      </w:r>
      <w:r w:rsidRPr="00EF2CAB">
        <w:t>will</w:t>
      </w:r>
      <w:r w:rsidR="00EF2CAB" w:rsidRPr="00EF2CAB">
        <w:t xml:space="preserve"> </w:t>
      </w:r>
      <w:r w:rsidRPr="00EF2CAB">
        <w:t>not</w:t>
      </w:r>
      <w:r w:rsidR="00EF2CAB" w:rsidRPr="00EF2CAB">
        <w:t xml:space="preserve"> </w:t>
      </w:r>
      <w:proofErr w:type="gramStart"/>
      <w:r w:rsidRPr="00EF2CAB">
        <w:t>be</w:t>
      </w:r>
      <w:r w:rsidR="00EF2CAB" w:rsidRPr="00EF2CAB">
        <w:t xml:space="preserve"> </w:t>
      </w:r>
      <w:r w:rsidRPr="00EF2CAB">
        <w:t>evaluated</w:t>
      </w:r>
      <w:proofErr w:type="gramEnd"/>
      <w:r w:rsidR="00EF2CAB" w:rsidRPr="00EF2CAB">
        <w:t xml:space="preserve"> </w:t>
      </w:r>
      <w:r w:rsidRPr="00EF2CAB">
        <w:t>and</w:t>
      </w:r>
      <w:r w:rsidR="00EF2CAB" w:rsidRPr="00EF2CAB">
        <w:t xml:space="preserve"> </w:t>
      </w:r>
      <w:r w:rsidRPr="00EF2CAB">
        <w:t>will</w:t>
      </w:r>
      <w:r w:rsidR="00EF2CAB" w:rsidRPr="00EF2CAB">
        <w:t xml:space="preserve"> </w:t>
      </w:r>
      <w:r w:rsidRPr="00EF2CAB">
        <w:t>be</w:t>
      </w:r>
      <w:r w:rsidR="00EF2CAB" w:rsidRPr="00EF2CAB">
        <w:t xml:space="preserve"> </w:t>
      </w:r>
      <w:r w:rsidRPr="00EF2CAB">
        <w:t>given</w:t>
      </w:r>
      <w:r w:rsidR="00EF2CAB" w:rsidRPr="00EF2CAB">
        <w:t xml:space="preserve"> </w:t>
      </w:r>
      <w:r w:rsidRPr="00EF2CAB">
        <w:t>a</w:t>
      </w:r>
      <w:r w:rsidR="00EF2CAB" w:rsidRPr="00EF2CAB">
        <w:t xml:space="preserve"> </w:t>
      </w:r>
      <w:r w:rsidRPr="00EF2CAB">
        <w:t>failing</w:t>
      </w:r>
      <w:r w:rsidR="00EF2CAB" w:rsidRPr="00EF2CAB">
        <w:t xml:space="preserve"> </w:t>
      </w:r>
      <w:r w:rsidRPr="00EF2CAB">
        <w:t>grade.</w:t>
      </w:r>
      <w:r w:rsidR="00EF2CAB" w:rsidRPr="00EF2CAB">
        <w:t xml:space="preserve">  </w:t>
      </w:r>
      <w:r w:rsidRPr="00EF2CAB">
        <w:rPr>
          <w:rStyle w:val="Strong"/>
          <w:sz w:val="22"/>
        </w:rPr>
        <w:t>Note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that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your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report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must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include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at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least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one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table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and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at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least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one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figure</w:t>
      </w:r>
      <w:r w:rsidR="00EF2CAB" w:rsidRPr="00EF2CAB">
        <w:rPr>
          <w:rStyle w:val="Strong"/>
          <w:sz w:val="22"/>
        </w:rPr>
        <w:t>.</w:t>
      </w:r>
      <w:r w:rsidR="00EF2CAB" w:rsidRPr="00EF2CAB">
        <w:t xml:space="preserve">  </w:t>
      </w:r>
      <w:r w:rsidRPr="00EF2CAB">
        <w:t>Place</w:t>
      </w:r>
      <w:r w:rsidR="00EF2CAB" w:rsidRPr="00EF2CAB">
        <w:t xml:space="preserve"> </w:t>
      </w:r>
      <w:r w:rsidRPr="00EF2CAB">
        <w:t>a</w:t>
      </w:r>
      <w:r w:rsidR="00EF2CAB" w:rsidRPr="00EF2CAB">
        <w:t xml:space="preserve"> </w:t>
      </w:r>
      <w:r w:rsidRPr="00EF2CAB">
        <w:t>table</w:t>
      </w:r>
      <w:r w:rsidR="00EF2CAB" w:rsidRPr="00EF2CAB">
        <w:t xml:space="preserve"> </w:t>
      </w:r>
      <w:r w:rsidRPr="00EF2CAB">
        <w:t>or</w:t>
      </w:r>
      <w:r w:rsidR="00EF2CAB" w:rsidRPr="00EF2CAB">
        <w:t xml:space="preserve"> </w:t>
      </w:r>
      <w:r w:rsidRPr="00EF2CAB">
        <w:t>figure</w:t>
      </w:r>
      <w:r w:rsidR="00EF2CAB" w:rsidRPr="00EF2CAB">
        <w:t xml:space="preserve"> </w:t>
      </w:r>
      <w:r w:rsidRPr="00EF2CAB">
        <w:t>in</w:t>
      </w:r>
      <w:r w:rsidR="00EF2CAB" w:rsidRPr="00EF2CAB">
        <w:t xml:space="preserve"> </w:t>
      </w:r>
      <w:r w:rsidRPr="00EF2CAB">
        <w:t>the</w:t>
      </w:r>
      <w:r w:rsidR="00EF2CAB" w:rsidRPr="00EF2CAB">
        <w:t xml:space="preserve"> </w:t>
      </w:r>
      <w:r w:rsidRPr="00EF2CAB">
        <w:t>body</w:t>
      </w:r>
      <w:r w:rsidR="00EF2CAB" w:rsidRPr="00EF2CAB">
        <w:t xml:space="preserve"> </w:t>
      </w:r>
      <w:r w:rsidRPr="00EF2CAB">
        <w:t>of</w:t>
      </w:r>
      <w:r w:rsidR="00EF2CAB" w:rsidRPr="00EF2CAB">
        <w:t xml:space="preserve"> </w:t>
      </w:r>
      <w:r w:rsidRPr="00EF2CAB">
        <w:t>your</w:t>
      </w:r>
      <w:r w:rsidR="00EF2CAB" w:rsidRPr="00EF2CAB">
        <w:t xml:space="preserve"> </w:t>
      </w:r>
      <w:r w:rsidRPr="00EF2CAB">
        <w:t>report</w:t>
      </w:r>
      <w:r w:rsidR="00EF2CAB" w:rsidRPr="00EF2CAB">
        <w:t xml:space="preserve"> </w:t>
      </w:r>
      <w:r w:rsidRPr="00EF2CAB">
        <w:t>if</w:t>
      </w:r>
      <w:r w:rsidR="00EF2CAB" w:rsidRPr="00EF2CAB">
        <w:t xml:space="preserve"> </w:t>
      </w:r>
      <w:r w:rsidRPr="00EF2CAB">
        <w:t>you</w:t>
      </w:r>
      <w:r w:rsidR="00EF2CAB" w:rsidRPr="00EF2CAB">
        <w:t xml:space="preserve"> </w:t>
      </w:r>
      <w:r w:rsidRPr="00EF2CAB">
        <w:t>discuss</w:t>
      </w:r>
      <w:r w:rsidR="00EF2CAB" w:rsidRPr="00EF2CAB">
        <w:t xml:space="preserve"> </w:t>
      </w:r>
      <w:r w:rsidRPr="00EF2CAB">
        <w:t>it</w:t>
      </w:r>
      <w:r w:rsidR="00EF2CAB" w:rsidRPr="00EF2CAB">
        <w:t xml:space="preserve"> </w:t>
      </w:r>
      <w:r w:rsidRPr="00EF2CAB">
        <w:t>in</w:t>
      </w:r>
      <w:r w:rsidR="00EF2CAB" w:rsidRPr="00EF2CAB">
        <w:t xml:space="preserve"> </w:t>
      </w:r>
      <w:r w:rsidRPr="00EF2CAB">
        <w:t>detail;</w:t>
      </w:r>
      <w:r w:rsidR="00EF2CAB" w:rsidRPr="00EF2CAB">
        <w:t xml:space="preserve"> </w:t>
      </w:r>
      <w:r w:rsidRPr="00EF2CAB">
        <w:t>place</w:t>
      </w:r>
      <w:r w:rsidR="00EF2CAB" w:rsidRPr="00EF2CAB">
        <w:t xml:space="preserve"> </w:t>
      </w:r>
      <w:r w:rsidRPr="00EF2CAB">
        <w:t>the</w:t>
      </w:r>
      <w:r w:rsidR="00EF2CAB" w:rsidRPr="00EF2CAB">
        <w:t xml:space="preserve"> </w:t>
      </w:r>
      <w:r w:rsidRPr="00EF2CAB">
        <w:t>table</w:t>
      </w:r>
      <w:r w:rsidR="00EF2CAB" w:rsidRPr="00EF2CAB">
        <w:t xml:space="preserve"> </w:t>
      </w:r>
      <w:r w:rsidRPr="00EF2CAB">
        <w:t>or</w:t>
      </w:r>
      <w:r w:rsidR="00EF2CAB" w:rsidRPr="00EF2CAB">
        <w:t xml:space="preserve"> </w:t>
      </w:r>
      <w:r w:rsidRPr="00EF2CAB">
        <w:t>figure</w:t>
      </w:r>
      <w:r w:rsidR="00EF2CAB" w:rsidRPr="00EF2CAB">
        <w:t xml:space="preserve"> </w:t>
      </w:r>
      <w:r w:rsidRPr="00EF2CAB">
        <w:t>in</w:t>
      </w:r>
      <w:r w:rsidR="00EF2CAB" w:rsidRPr="00EF2CAB">
        <w:t xml:space="preserve"> </w:t>
      </w:r>
      <w:r w:rsidRPr="00EF2CAB">
        <w:t>an</w:t>
      </w:r>
      <w:r w:rsidR="00EF2CAB" w:rsidRPr="00EF2CAB">
        <w:t xml:space="preserve"> </w:t>
      </w:r>
      <w:r w:rsidRPr="00EF2CAB">
        <w:t>appendix</w:t>
      </w:r>
      <w:r w:rsidR="00EF2CAB" w:rsidRPr="00EF2CAB">
        <w:t xml:space="preserve"> </w:t>
      </w:r>
      <w:r w:rsidRPr="00EF2CAB">
        <w:t>if</w:t>
      </w:r>
      <w:r w:rsidR="00EF2CAB" w:rsidRPr="00EF2CAB">
        <w:t xml:space="preserve"> </w:t>
      </w:r>
      <w:r w:rsidRPr="00EF2CAB">
        <w:t>your</w:t>
      </w:r>
      <w:r w:rsidR="00EF2CAB" w:rsidRPr="00EF2CAB">
        <w:t xml:space="preserve"> </w:t>
      </w:r>
      <w:r w:rsidRPr="00EF2CAB">
        <w:t>analysis</w:t>
      </w:r>
      <w:r w:rsidR="00EF2CAB" w:rsidRPr="00EF2CAB">
        <w:t xml:space="preserve"> </w:t>
      </w:r>
      <w:r w:rsidRPr="00EF2CAB">
        <w:t>refers</w:t>
      </w:r>
      <w:r w:rsidR="00EF2CAB" w:rsidRPr="00EF2CAB">
        <w:t xml:space="preserve"> </w:t>
      </w:r>
      <w:r w:rsidRPr="00EF2CAB">
        <w:t>to</w:t>
      </w:r>
      <w:r w:rsidR="00EF2CAB" w:rsidRPr="00EF2CAB">
        <w:t xml:space="preserve"> </w:t>
      </w:r>
      <w:r w:rsidRPr="00EF2CAB">
        <w:t>it</w:t>
      </w:r>
      <w:r w:rsidR="00EF2CAB" w:rsidRPr="00EF2CAB">
        <w:t xml:space="preserve"> </w:t>
      </w:r>
      <w:r w:rsidRPr="00EF2CAB">
        <w:t>only</w:t>
      </w:r>
      <w:r w:rsidR="00EF2CAB" w:rsidRPr="00EF2CAB">
        <w:t xml:space="preserve"> </w:t>
      </w:r>
      <w:r w:rsidRPr="00EF2CAB">
        <w:t>briefly.</w:t>
      </w:r>
      <w:r w:rsidR="00EF2CAB" w:rsidRPr="00EF2CAB">
        <w:t xml:space="preserve">  </w:t>
      </w:r>
      <w:r w:rsidR="00EF2CAB" w:rsidRPr="00EF2CAB">
        <w:rPr>
          <w:rStyle w:val="Strong"/>
          <w:sz w:val="22"/>
        </w:rPr>
        <w:t xml:space="preserve">Also, </w:t>
      </w:r>
      <w:r w:rsidRPr="00EF2CAB">
        <w:rPr>
          <w:rStyle w:val="Strong"/>
          <w:sz w:val="22"/>
        </w:rPr>
        <w:t>note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that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your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analysis</w:t>
      </w:r>
      <w:r w:rsidR="00EF2CAB" w:rsidRPr="00EF2CAB">
        <w:rPr>
          <w:rStyle w:val="Strong"/>
          <w:sz w:val="22"/>
        </w:rPr>
        <w:t xml:space="preserve"> </w:t>
      </w:r>
      <w:proofErr w:type="gramStart"/>
      <w:r w:rsidRPr="00EF2CAB">
        <w:rPr>
          <w:rStyle w:val="Strong"/>
          <w:sz w:val="22"/>
        </w:rPr>
        <w:t>must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be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based</w:t>
      </w:r>
      <w:proofErr w:type="gramEnd"/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on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the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feedback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of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others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Emphasis"/>
          <w:b/>
          <w:bCs/>
          <w:sz w:val="22"/>
        </w:rPr>
        <w:t>and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on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your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performance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in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PD</w:t>
      </w:r>
      <w:r w:rsidR="00EF2CAB" w:rsidRPr="00EF2CAB">
        <w:rPr>
          <w:rStyle w:val="Strong"/>
          <w:sz w:val="22"/>
        </w:rPr>
        <w:t xml:space="preserve"> </w:t>
      </w:r>
      <w:r w:rsidRPr="00EF2CAB">
        <w:rPr>
          <w:rStyle w:val="Strong"/>
          <w:sz w:val="22"/>
        </w:rPr>
        <w:t>2.</w:t>
      </w:r>
    </w:p>
    <w:p w:rsidR="00592B2C" w:rsidRPr="00EF2CAB" w:rsidRDefault="00592B2C" w:rsidP="00744624">
      <w:pPr>
        <w:pStyle w:val="Main"/>
        <w:numPr>
          <w:ilvl w:val="0"/>
          <w:numId w:val="9"/>
        </w:numPr>
      </w:pPr>
      <w:r w:rsidRPr="00EF2CAB">
        <w:t>[</w:t>
      </w:r>
      <w:r w:rsidR="005771C6">
        <w:t>Y</w:t>
      </w:r>
      <w:r w:rsidRPr="00EF2CAB">
        <w:t>]</w:t>
      </w:r>
      <w:r w:rsidR="00EF2CAB" w:rsidRPr="00EF2CAB">
        <w:t xml:space="preserve"> </w:t>
      </w:r>
      <w:r w:rsidRPr="00EF2CAB">
        <w:t>use</w:t>
      </w:r>
      <w:r w:rsidR="00EF2CAB" w:rsidRPr="00EF2CAB">
        <w:t xml:space="preserve"> </w:t>
      </w:r>
      <w:r w:rsidRPr="00EF2CAB">
        <w:t>a</w:t>
      </w:r>
      <w:r w:rsidR="00EF2CAB" w:rsidRPr="00EF2CAB">
        <w:t xml:space="preserve"> </w:t>
      </w:r>
      <w:r w:rsidRPr="00EF2CAB">
        <w:t>12-point</w:t>
      </w:r>
      <w:r w:rsidR="00EF2CAB" w:rsidRPr="00EF2CAB">
        <w:t xml:space="preserve"> </w:t>
      </w:r>
      <w:r w:rsidRPr="00EF2CAB">
        <w:t>font</w:t>
      </w:r>
    </w:p>
    <w:p w:rsidR="00592B2C" w:rsidRPr="00EF2CAB" w:rsidRDefault="00592B2C" w:rsidP="00744624">
      <w:pPr>
        <w:pStyle w:val="Main"/>
        <w:numPr>
          <w:ilvl w:val="0"/>
          <w:numId w:val="9"/>
        </w:numPr>
      </w:pPr>
      <w:r w:rsidRPr="00EF2CAB">
        <w:t>[</w:t>
      </w:r>
      <w:r w:rsidR="005771C6">
        <w:t>Y</w:t>
      </w:r>
      <w:r w:rsidRPr="00EF2CAB">
        <w:t>]</w:t>
      </w:r>
      <w:r w:rsidR="00EF2CAB" w:rsidRPr="00EF2CAB">
        <w:t xml:space="preserve"> </w:t>
      </w:r>
      <w:r w:rsidRPr="00EF2CAB">
        <w:t>be</w:t>
      </w:r>
      <w:r w:rsidR="00EF2CAB" w:rsidRPr="00EF2CAB">
        <w:t xml:space="preserve"> </w:t>
      </w:r>
      <w:r w:rsidRPr="00EF2CAB">
        <w:t>double-spaced</w:t>
      </w:r>
      <w:r w:rsidR="00EF2CAB" w:rsidRPr="00EF2CAB">
        <w:t xml:space="preserve"> </w:t>
      </w:r>
      <w:r w:rsidRPr="00EF2CAB">
        <w:t>and</w:t>
      </w:r>
      <w:r w:rsidR="00EF2CAB" w:rsidRPr="00EF2CAB">
        <w:t xml:space="preserve"> </w:t>
      </w:r>
      <w:r w:rsidRPr="00EF2CAB">
        <w:t>printed</w:t>
      </w:r>
      <w:r w:rsidR="00EF2CAB" w:rsidRPr="00EF2CAB">
        <w:t xml:space="preserve"> </w:t>
      </w:r>
      <w:r w:rsidRPr="00EF2CAB">
        <w:t>on</w:t>
      </w:r>
      <w:r w:rsidR="00EF2CAB" w:rsidRPr="00EF2CAB">
        <w:t xml:space="preserve"> </w:t>
      </w:r>
      <w:r w:rsidRPr="00EF2CAB">
        <w:t>only</w:t>
      </w:r>
      <w:r w:rsidR="00EF2CAB" w:rsidRPr="00EF2CAB">
        <w:t xml:space="preserve"> </w:t>
      </w:r>
      <w:r w:rsidRPr="00EF2CAB">
        <w:t>one</w:t>
      </w:r>
      <w:r w:rsidR="00EF2CAB" w:rsidRPr="00EF2CAB">
        <w:t xml:space="preserve"> </w:t>
      </w:r>
      <w:r w:rsidRPr="00EF2CAB">
        <w:t>side</w:t>
      </w:r>
      <w:r w:rsidR="00EF2CAB" w:rsidRPr="00EF2CAB">
        <w:t xml:space="preserve"> </w:t>
      </w:r>
      <w:r w:rsidRPr="00EF2CAB">
        <w:t>of</w:t>
      </w:r>
      <w:r w:rsidR="00EF2CAB" w:rsidRPr="00EF2CAB">
        <w:t xml:space="preserve"> </w:t>
      </w:r>
      <w:r w:rsidRPr="00EF2CAB">
        <w:t>the</w:t>
      </w:r>
      <w:r w:rsidR="00EF2CAB" w:rsidRPr="00EF2CAB">
        <w:t xml:space="preserve"> </w:t>
      </w:r>
      <w:r w:rsidRPr="00EF2CAB">
        <w:t>page</w:t>
      </w:r>
    </w:p>
    <w:p w:rsidR="00592B2C" w:rsidRPr="00EF2CAB" w:rsidRDefault="00592B2C" w:rsidP="00744624">
      <w:pPr>
        <w:pStyle w:val="Main"/>
        <w:numPr>
          <w:ilvl w:val="0"/>
          <w:numId w:val="9"/>
        </w:numPr>
      </w:pPr>
      <w:r w:rsidRPr="00EF2CAB">
        <w:t>[</w:t>
      </w:r>
      <w:r w:rsidR="00E87B62">
        <w:t>Y</w:t>
      </w:r>
      <w:r w:rsidRPr="00EF2CAB">
        <w:t>]</w:t>
      </w:r>
      <w:r w:rsidR="00EF2CAB" w:rsidRPr="00EF2CAB">
        <w:t xml:space="preserve"> </w:t>
      </w:r>
      <w:r w:rsidRPr="00EF2CAB">
        <w:t>be</w:t>
      </w:r>
      <w:r w:rsidR="00EF2CAB" w:rsidRPr="00EF2CAB">
        <w:t xml:space="preserve"> </w:t>
      </w:r>
      <w:r w:rsidRPr="00EF2CAB">
        <w:t>written</w:t>
      </w:r>
      <w:r w:rsidR="00EF2CAB" w:rsidRPr="00EF2CAB">
        <w:t xml:space="preserve"> </w:t>
      </w:r>
      <w:r w:rsidRPr="00EF2CAB">
        <w:t>in</w:t>
      </w:r>
      <w:r w:rsidR="00EF2CAB" w:rsidRPr="00EF2CAB">
        <w:t xml:space="preserve"> </w:t>
      </w:r>
      <w:r w:rsidRPr="00EF2CAB">
        <w:t>formal,</w:t>
      </w:r>
      <w:r w:rsidR="00EF2CAB" w:rsidRPr="00EF2CAB">
        <w:t xml:space="preserve"> </w:t>
      </w:r>
      <w:r w:rsidRPr="00EF2CAB">
        <w:t>standard</w:t>
      </w:r>
      <w:r w:rsidR="00EF2CAB" w:rsidRPr="00EF2CAB">
        <w:t xml:space="preserve"> </w:t>
      </w:r>
      <w:r w:rsidRPr="00EF2CAB">
        <w:t>English,</w:t>
      </w:r>
      <w:r w:rsidR="00EF2CAB" w:rsidRPr="00EF2CAB">
        <w:t xml:space="preserve"> </w:t>
      </w:r>
      <w:r w:rsidRPr="00EF2CAB">
        <w:t>with</w:t>
      </w:r>
      <w:r w:rsidR="00EF2CAB" w:rsidRPr="00EF2CAB">
        <w:t xml:space="preserve"> </w:t>
      </w:r>
      <w:r w:rsidRPr="00EF2CAB">
        <w:t>no</w:t>
      </w:r>
      <w:r w:rsidR="00EF2CAB" w:rsidRPr="00EF2CAB">
        <w:t xml:space="preserve"> </w:t>
      </w:r>
      <w:r w:rsidRPr="00EF2CAB">
        <w:t>contractions</w:t>
      </w:r>
    </w:p>
    <w:p w:rsidR="00592B2C" w:rsidRPr="00EF2CAB" w:rsidRDefault="00592B2C" w:rsidP="00744624">
      <w:pPr>
        <w:pStyle w:val="Main"/>
        <w:numPr>
          <w:ilvl w:val="0"/>
          <w:numId w:val="9"/>
        </w:numPr>
      </w:pPr>
      <w:r w:rsidRPr="00EF2CAB">
        <w:t>[</w:t>
      </w:r>
      <w:r w:rsidR="00E87B62">
        <w:t>Y</w:t>
      </w:r>
      <w:r w:rsidRPr="00EF2CAB">
        <w:t>]</w:t>
      </w:r>
      <w:r w:rsidR="00EF2CAB" w:rsidRPr="00EF2CAB">
        <w:t xml:space="preserve"> </w:t>
      </w:r>
      <w:r w:rsidRPr="00EF2CAB">
        <w:t>be</w:t>
      </w:r>
      <w:r w:rsidR="00EF2CAB" w:rsidRPr="00EF2CAB">
        <w:t xml:space="preserve"> </w:t>
      </w:r>
      <w:r w:rsidRPr="00EF2CAB">
        <w:t>spellchecked</w:t>
      </w:r>
      <w:r w:rsidR="00EF2CAB" w:rsidRPr="00EF2CAB">
        <w:t xml:space="preserve"> </w:t>
      </w:r>
      <w:r w:rsidRPr="00EF2CAB">
        <w:t>and</w:t>
      </w:r>
      <w:r w:rsidR="00EF2CAB" w:rsidRPr="00EF2CAB">
        <w:t xml:space="preserve"> </w:t>
      </w:r>
      <w:r w:rsidRPr="00EF2CAB">
        <w:t>proofread</w:t>
      </w:r>
    </w:p>
    <w:p w:rsidR="00592B2C" w:rsidRDefault="00592B2C" w:rsidP="00744624">
      <w:pPr>
        <w:pStyle w:val="Main"/>
        <w:numPr>
          <w:ilvl w:val="0"/>
          <w:numId w:val="9"/>
        </w:numPr>
      </w:pPr>
      <w:r w:rsidRPr="00EF2CAB">
        <w:t>[</w:t>
      </w:r>
      <w:r w:rsidR="005771C6">
        <w:t>Y</w:t>
      </w:r>
      <w:r w:rsidRPr="00EF2CAB">
        <w:t>]</w:t>
      </w:r>
      <w:r w:rsidR="00EF2CAB" w:rsidRPr="00EF2CAB">
        <w:t xml:space="preserve"> </w:t>
      </w:r>
      <w:r w:rsidRPr="00EF2CAB">
        <w:t>include</w:t>
      </w:r>
      <w:r w:rsidR="00EF2CAB" w:rsidRPr="00EF2CAB">
        <w:t xml:space="preserve"> </w:t>
      </w:r>
      <w:r w:rsidRPr="00EF2CAB">
        <w:t>pages</w:t>
      </w:r>
      <w:r w:rsidR="00EF2CAB" w:rsidRPr="00EF2CAB">
        <w:t xml:space="preserve"> </w:t>
      </w:r>
      <w:r w:rsidRPr="00EF2CAB">
        <w:t>numbered</w:t>
      </w:r>
      <w:r w:rsidR="00EF2CAB" w:rsidRPr="00EF2CAB">
        <w:t xml:space="preserve"> </w:t>
      </w:r>
      <w:r w:rsidRPr="00EF2CAB">
        <w:t>according</w:t>
      </w:r>
      <w:r w:rsidR="00EF2CAB" w:rsidRPr="00EF2CAB">
        <w:t xml:space="preserve"> </w:t>
      </w:r>
      <w:r w:rsidRPr="00EF2CAB">
        <w:t>to</w:t>
      </w:r>
      <w:r w:rsidR="00EF2CAB" w:rsidRPr="00EF2CAB">
        <w:t xml:space="preserve"> </w:t>
      </w:r>
      <w:r w:rsidRPr="00EF2CAB">
        <w:t>the</w:t>
      </w:r>
      <w:r w:rsidR="00EF2CAB" w:rsidRPr="00EF2CAB">
        <w:t xml:space="preserve"> </w:t>
      </w:r>
      <w:r w:rsidRPr="00EF2CAB">
        <w:t>conventions</w:t>
      </w:r>
      <w:r w:rsidR="00EF2CAB" w:rsidRPr="00EF2CAB">
        <w:t xml:space="preserve"> </w:t>
      </w:r>
      <w:r w:rsidRPr="00EF2CAB">
        <w:t>described</w:t>
      </w:r>
      <w:r w:rsidR="00EF2CAB" w:rsidRPr="00EF2CAB">
        <w:t xml:space="preserve"> </w:t>
      </w:r>
      <w:r w:rsidRPr="00EF2CAB">
        <w:t>in</w:t>
      </w:r>
      <w:r w:rsidR="00EF2CAB" w:rsidRPr="00EF2CAB">
        <w:t xml:space="preserve"> </w:t>
      </w:r>
      <w:r w:rsidRPr="00EF2CAB">
        <w:t>the</w:t>
      </w:r>
      <w:r w:rsidR="00EF2CAB" w:rsidRPr="00EF2CAB">
        <w:t xml:space="preserve"> </w:t>
      </w:r>
      <w:r w:rsidRPr="00EF2CAB">
        <w:t>Co-op</w:t>
      </w:r>
      <w:r w:rsidR="00EF2CAB" w:rsidRPr="00EF2CAB">
        <w:t xml:space="preserve"> </w:t>
      </w:r>
      <w:r w:rsidRPr="00EF2CAB">
        <w:t>Student</w:t>
      </w:r>
      <w:r w:rsidR="00EF2CAB" w:rsidRPr="00EF2CAB">
        <w:t xml:space="preserve"> </w:t>
      </w:r>
      <w:r w:rsidRPr="00EF2CAB">
        <w:t>Manual</w:t>
      </w:r>
    </w:p>
    <w:p w:rsidR="00592B2C" w:rsidRPr="00EF2CAB" w:rsidRDefault="00592B2C" w:rsidP="00744624">
      <w:pPr>
        <w:pStyle w:val="Main"/>
      </w:pPr>
      <w:r w:rsidRPr="00EF2CAB">
        <w:t>Your</w:t>
      </w:r>
      <w:r w:rsidR="00EF2CAB" w:rsidRPr="00EF2CAB">
        <w:t xml:space="preserve"> </w:t>
      </w:r>
      <w:r w:rsidRPr="00EF2CAB">
        <w:t>report</w:t>
      </w:r>
      <w:r w:rsidR="00EF2CAB" w:rsidRPr="00EF2CAB">
        <w:t xml:space="preserve"> </w:t>
      </w:r>
      <w:r w:rsidRPr="00EF2CAB">
        <w:t>must</w:t>
      </w:r>
      <w:r w:rsidR="00EF2CAB" w:rsidRPr="00EF2CAB">
        <w:t xml:space="preserve"> </w:t>
      </w:r>
      <w:r w:rsidRPr="00EF2CAB">
        <w:t>conform</w:t>
      </w:r>
      <w:r w:rsidR="00EF2CAB" w:rsidRPr="00EF2CAB">
        <w:t xml:space="preserve"> </w:t>
      </w:r>
      <w:r w:rsidRPr="00EF2CAB">
        <w:t>to</w:t>
      </w:r>
      <w:r w:rsidR="00EF2CAB" w:rsidRPr="00EF2CAB">
        <w:t xml:space="preserve"> </w:t>
      </w:r>
      <w:r w:rsidRPr="00EF2CAB">
        <w:t>the</w:t>
      </w:r>
      <w:r w:rsidR="00EF2CAB" w:rsidRPr="00EF2CAB">
        <w:t xml:space="preserve"> </w:t>
      </w:r>
      <w:hyperlink r:id="rId14" w:history="1">
        <w:r w:rsidRPr="00EF2CAB">
          <w:rPr>
            <w:rStyle w:val="Hyperlink"/>
            <w:sz w:val="22"/>
          </w:rPr>
          <w:t>format</w:t>
        </w:r>
      </w:hyperlink>
      <w:r w:rsidR="00EF2CAB" w:rsidRPr="00EF2CAB">
        <w:t xml:space="preserve"> </w:t>
      </w:r>
      <w:r w:rsidRPr="00EF2CAB">
        <w:t>and</w:t>
      </w:r>
      <w:r w:rsidR="00EF2CAB" w:rsidRPr="00EF2CAB">
        <w:t xml:space="preserve"> </w:t>
      </w:r>
      <w:r w:rsidRPr="00EF2CAB">
        <w:t>conventions</w:t>
      </w:r>
      <w:r w:rsidR="00EF2CAB" w:rsidRPr="00EF2CAB">
        <w:t xml:space="preserve"> </w:t>
      </w:r>
      <w:r w:rsidRPr="00EF2CAB">
        <w:t>described</w:t>
      </w:r>
      <w:r w:rsidR="00EF2CAB" w:rsidRPr="00EF2CAB">
        <w:t xml:space="preserve"> </w:t>
      </w:r>
      <w:r w:rsidRPr="00EF2CAB">
        <w:t>in</w:t>
      </w:r>
      <w:r w:rsidR="00EF2CAB" w:rsidRPr="00EF2CAB">
        <w:t xml:space="preserve"> </w:t>
      </w:r>
      <w:r w:rsidRPr="00EF2CAB">
        <w:t>the</w:t>
      </w:r>
      <w:r w:rsidR="00EF2CAB" w:rsidRPr="00EF2CAB">
        <w:t xml:space="preserve"> </w:t>
      </w:r>
      <w:hyperlink r:id="rId15" w:tgtFrame="_blank" w:history="1">
        <w:r w:rsidRPr="00EF2CAB">
          <w:rPr>
            <w:rStyle w:val="Hyperlink"/>
            <w:sz w:val="22"/>
          </w:rPr>
          <w:t>Co-op</w:t>
        </w:r>
        <w:r w:rsidR="00EF2CAB" w:rsidRPr="00EF2CAB">
          <w:rPr>
            <w:rStyle w:val="Hyperlink"/>
            <w:sz w:val="22"/>
          </w:rPr>
          <w:t xml:space="preserve"> </w:t>
        </w:r>
        <w:r w:rsidRPr="00EF2CAB">
          <w:rPr>
            <w:rStyle w:val="Hyperlink"/>
            <w:sz w:val="22"/>
          </w:rPr>
          <w:t>Student</w:t>
        </w:r>
        <w:r w:rsidR="00EF2CAB" w:rsidRPr="00EF2CAB">
          <w:rPr>
            <w:rStyle w:val="Hyperlink"/>
            <w:sz w:val="22"/>
          </w:rPr>
          <w:t xml:space="preserve"> </w:t>
        </w:r>
        <w:r w:rsidRPr="00EF2CAB">
          <w:rPr>
            <w:rStyle w:val="Hyperlink"/>
            <w:sz w:val="22"/>
          </w:rPr>
          <w:t>Manual</w:t>
        </w:r>
      </w:hyperlink>
      <w:r w:rsidRPr="00EF2CAB">
        <w:t>,</w:t>
      </w:r>
      <w:r w:rsidR="00EF2CAB" w:rsidRPr="00EF2CAB">
        <w:t xml:space="preserve"> </w:t>
      </w:r>
      <w:r w:rsidRPr="00EF2CAB">
        <w:t>except</w:t>
      </w:r>
      <w:r w:rsidR="00EF2CAB" w:rsidRPr="00EF2CAB">
        <w:t xml:space="preserve"> </w:t>
      </w:r>
      <w:r w:rsidRPr="00EF2CAB">
        <w:t>that</w:t>
      </w:r>
      <w:r w:rsidR="00EF2CAB" w:rsidRPr="00EF2CAB">
        <w:t xml:space="preserve"> </w:t>
      </w:r>
      <w:r w:rsidRPr="00EF2CAB">
        <w:t>you</w:t>
      </w:r>
      <w:r w:rsidR="00EF2CAB" w:rsidRPr="00EF2CAB">
        <w:t xml:space="preserve"> </w:t>
      </w:r>
      <w:r w:rsidRPr="00EF2CAB">
        <w:t>do</w:t>
      </w:r>
      <w:r w:rsidR="00EF2CAB" w:rsidRPr="00EF2CAB">
        <w:t xml:space="preserve"> </w:t>
      </w:r>
      <w:r w:rsidRPr="00EF2CAB">
        <w:t>not</w:t>
      </w:r>
      <w:r w:rsidR="00EF2CAB" w:rsidRPr="00EF2CAB">
        <w:t xml:space="preserve"> </w:t>
      </w:r>
      <w:r w:rsidRPr="00EF2CAB">
        <w:t>have</w:t>
      </w:r>
      <w:r w:rsidR="00EF2CAB" w:rsidRPr="00EF2CAB">
        <w:t xml:space="preserve"> </w:t>
      </w:r>
      <w:r w:rsidRPr="00EF2CAB">
        <w:t>to</w:t>
      </w:r>
      <w:r w:rsidR="00EF2CAB" w:rsidRPr="00EF2CAB">
        <w:t xml:space="preserve"> </w:t>
      </w:r>
      <w:r w:rsidRPr="00EF2CAB">
        <w:t>bind</w:t>
      </w:r>
      <w:r w:rsidR="00EF2CAB" w:rsidRPr="00EF2CAB">
        <w:t xml:space="preserve"> </w:t>
      </w:r>
      <w:r w:rsidRPr="00EF2CAB">
        <w:t>your</w:t>
      </w:r>
      <w:r w:rsidR="00EF2CAB" w:rsidRPr="00EF2CAB">
        <w:t xml:space="preserve"> </w:t>
      </w:r>
      <w:r w:rsidRPr="00EF2CAB">
        <w:t>report</w:t>
      </w:r>
      <w:r w:rsidR="00EF2CAB" w:rsidRPr="00EF2CAB">
        <w:t xml:space="preserve"> </w:t>
      </w:r>
      <w:r w:rsidRPr="00EF2CAB">
        <w:t>or</w:t>
      </w:r>
      <w:r w:rsidR="00EF2CAB" w:rsidRPr="00EF2CAB">
        <w:t xml:space="preserve"> </w:t>
      </w:r>
      <w:r w:rsidRPr="00EF2CAB">
        <w:t>include</w:t>
      </w:r>
      <w:r w:rsidR="00EF2CAB" w:rsidRPr="00EF2CAB">
        <w:t xml:space="preserve"> </w:t>
      </w:r>
      <w:r w:rsidRPr="00EF2CAB">
        <w:t>a</w:t>
      </w:r>
      <w:r w:rsidR="00EF2CAB" w:rsidRPr="00EF2CAB">
        <w:t xml:space="preserve"> </w:t>
      </w:r>
      <w:r w:rsidRPr="00EF2CAB">
        <w:t>front</w:t>
      </w:r>
      <w:r w:rsidR="00EF2CAB" w:rsidRPr="00EF2CAB">
        <w:t xml:space="preserve"> </w:t>
      </w:r>
      <w:r w:rsidRPr="00EF2CAB">
        <w:t>cover</w:t>
      </w:r>
      <w:r w:rsidR="00EF2CAB" w:rsidRPr="00EF2CAB">
        <w:t xml:space="preserve">.  </w:t>
      </w:r>
      <w:r w:rsidRPr="00EF2CAB">
        <w:t>Your</w:t>
      </w:r>
      <w:r w:rsidR="00EF2CAB" w:rsidRPr="00EF2CAB">
        <w:t xml:space="preserve"> </w:t>
      </w:r>
      <w:r w:rsidRPr="00EF2CAB">
        <w:t>report</w:t>
      </w:r>
      <w:r w:rsidR="00EF2CAB" w:rsidRPr="00EF2CAB">
        <w:t xml:space="preserve"> </w:t>
      </w:r>
      <w:r w:rsidRPr="00EF2CAB">
        <w:t>will</w:t>
      </w:r>
      <w:r w:rsidR="00EF2CAB" w:rsidRPr="00EF2CAB">
        <w:t xml:space="preserve"> </w:t>
      </w:r>
      <w:r w:rsidRPr="00EF2CAB">
        <w:t>include</w:t>
      </w:r>
      <w:r w:rsidR="00EF2CAB" w:rsidRPr="00EF2CAB">
        <w:t xml:space="preserve"> </w:t>
      </w:r>
      <w:r w:rsidRPr="00EF2CAB">
        <w:t>the</w:t>
      </w:r>
      <w:r w:rsidR="00EF2CAB" w:rsidRPr="00EF2CAB">
        <w:t xml:space="preserve"> </w:t>
      </w:r>
      <w:r w:rsidRPr="00EF2CAB">
        <w:t>following</w:t>
      </w:r>
      <w:r w:rsidR="00EF2CAB" w:rsidRPr="00EF2CAB">
        <w:t xml:space="preserve"> </w:t>
      </w:r>
      <w:r w:rsidRPr="00EF2CAB">
        <w:t>pages</w:t>
      </w:r>
      <w:r w:rsidR="00EF2CAB" w:rsidRPr="00EF2CAB">
        <w:t xml:space="preserve"> </w:t>
      </w:r>
      <w:r w:rsidRPr="00EF2CAB">
        <w:t>and</w:t>
      </w:r>
      <w:r w:rsidR="00EF2CAB" w:rsidRPr="00EF2CAB">
        <w:t xml:space="preserve"> </w:t>
      </w:r>
      <w:r w:rsidRPr="00EF2CAB">
        <w:t>sections:</w:t>
      </w:r>
    </w:p>
    <w:p w:rsidR="00592B2C" w:rsidRPr="00EF2CAB" w:rsidRDefault="00592B2C" w:rsidP="00744624">
      <w:pPr>
        <w:pStyle w:val="Main"/>
        <w:numPr>
          <w:ilvl w:val="0"/>
          <w:numId w:val="10"/>
        </w:numPr>
      </w:pPr>
      <w:r w:rsidRPr="00EF2CAB">
        <w:t>[</w:t>
      </w:r>
      <w:r w:rsidR="00B62D77">
        <w:t>Y</w:t>
      </w:r>
      <w:r w:rsidRPr="00EF2CAB">
        <w:t>]</w:t>
      </w:r>
      <w:r w:rsidR="00EF2CAB" w:rsidRPr="00EF2CAB">
        <w:t xml:space="preserve"> </w:t>
      </w:r>
      <w:r w:rsidRPr="00EF2CAB">
        <w:t>Title</w:t>
      </w:r>
      <w:r w:rsidR="00EF2CAB" w:rsidRPr="00EF2CAB">
        <w:t xml:space="preserve"> </w:t>
      </w:r>
      <w:r w:rsidRPr="00EF2CAB">
        <w:t>page</w:t>
      </w:r>
    </w:p>
    <w:p w:rsidR="00592B2C" w:rsidRPr="00EF2CAB" w:rsidRDefault="00592B2C" w:rsidP="00744624">
      <w:pPr>
        <w:pStyle w:val="Main"/>
        <w:numPr>
          <w:ilvl w:val="0"/>
          <w:numId w:val="10"/>
        </w:numPr>
      </w:pPr>
      <w:r w:rsidRPr="00EF2CAB">
        <w:t>[</w:t>
      </w:r>
      <w:r w:rsidR="00B62D77">
        <w:t>Y</w:t>
      </w:r>
      <w:r w:rsidRPr="00EF2CAB">
        <w:t>]</w:t>
      </w:r>
      <w:r w:rsidR="00EF2CAB" w:rsidRPr="00EF2CAB">
        <w:t xml:space="preserve"> </w:t>
      </w:r>
      <w:r w:rsidRPr="00EF2CAB">
        <w:t>Letter</w:t>
      </w:r>
      <w:r w:rsidR="00EF2CAB" w:rsidRPr="00EF2CAB">
        <w:t xml:space="preserve"> </w:t>
      </w:r>
      <w:r w:rsidRPr="00EF2CAB">
        <w:t>of</w:t>
      </w:r>
      <w:r w:rsidR="00EF2CAB" w:rsidRPr="00EF2CAB">
        <w:t xml:space="preserve"> </w:t>
      </w:r>
      <w:r w:rsidRPr="00EF2CAB">
        <w:t>submittal</w:t>
      </w:r>
      <w:r w:rsidR="00EF2CAB" w:rsidRPr="00EF2CAB">
        <w:t xml:space="preserve"> </w:t>
      </w:r>
      <w:r w:rsidRPr="00EF2CAB">
        <w:t>(addressed</w:t>
      </w:r>
      <w:r w:rsidR="00EF2CAB" w:rsidRPr="00EF2CAB">
        <w:t xml:space="preserve"> </w:t>
      </w:r>
      <w:r w:rsidRPr="00EF2CAB">
        <w:t>to</w:t>
      </w:r>
      <w:r w:rsidR="00EF2CAB" w:rsidRPr="00EF2CAB">
        <w:t xml:space="preserve"> </w:t>
      </w:r>
      <w:r w:rsidRPr="00EF2CAB">
        <w:t>the</w:t>
      </w:r>
      <w:r w:rsidR="00EF2CAB" w:rsidRPr="00EF2CAB">
        <w:t xml:space="preserve"> </w:t>
      </w:r>
      <w:r w:rsidRPr="00EF2CAB">
        <w:t>PD</w:t>
      </w:r>
      <w:r w:rsidR="00EF2CAB" w:rsidRPr="00EF2CAB">
        <w:t xml:space="preserve"> </w:t>
      </w:r>
      <w:r w:rsidRPr="00EF2CAB">
        <w:t>2</w:t>
      </w:r>
      <w:r w:rsidR="00EF2CAB" w:rsidRPr="00EF2CAB">
        <w:t xml:space="preserve"> </w:t>
      </w:r>
      <w:r w:rsidRPr="00EF2CAB">
        <w:t>course</w:t>
      </w:r>
      <w:r w:rsidR="00EF2CAB" w:rsidRPr="00EF2CAB">
        <w:t xml:space="preserve"> </w:t>
      </w:r>
      <w:r w:rsidRPr="00EF2CAB">
        <w:t>instructor/s)</w:t>
      </w:r>
    </w:p>
    <w:p w:rsidR="00592B2C" w:rsidRPr="00EF2CAB" w:rsidRDefault="00592B2C" w:rsidP="00744624">
      <w:pPr>
        <w:pStyle w:val="Main"/>
        <w:numPr>
          <w:ilvl w:val="0"/>
          <w:numId w:val="10"/>
        </w:numPr>
      </w:pPr>
      <w:r w:rsidRPr="00EF2CAB">
        <w:t>[</w:t>
      </w:r>
      <w:r w:rsidR="00B62D77">
        <w:t>Y</w:t>
      </w:r>
      <w:r w:rsidRPr="00EF2CAB">
        <w:t>]</w:t>
      </w:r>
      <w:r w:rsidR="00EF2CAB" w:rsidRPr="00EF2CAB">
        <w:t xml:space="preserve"> </w:t>
      </w:r>
      <w:r w:rsidRPr="00EF2CAB">
        <w:t>Table</w:t>
      </w:r>
      <w:r w:rsidR="00EF2CAB" w:rsidRPr="00EF2CAB">
        <w:t xml:space="preserve"> </w:t>
      </w:r>
      <w:r w:rsidRPr="00EF2CAB">
        <w:t>of</w:t>
      </w:r>
      <w:r w:rsidR="00EF2CAB" w:rsidRPr="00EF2CAB">
        <w:t xml:space="preserve"> </w:t>
      </w:r>
      <w:r w:rsidRPr="00EF2CAB">
        <w:t>contents</w:t>
      </w:r>
    </w:p>
    <w:p w:rsidR="00592B2C" w:rsidRPr="00EF2CAB" w:rsidRDefault="00592B2C" w:rsidP="00744624">
      <w:pPr>
        <w:pStyle w:val="Main"/>
        <w:numPr>
          <w:ilvl w:val="0"/>
          <w:numId w:val="10"/>
        </w:numPr>
      </w:pPr>
      <w:r w:rsidRPr="00EF2CAB">
        <w:t>[</w:t>
      </w:r>
      <w:r w:rsidR="00B62D77">
        <w:t>Y</w:t>
      </w:r>
      <w:r w:rsidRPr="00EF2CAB">
        <w:t>]</w:t>
      </w:r>
      <w:r w:rsidR="00EF2CAB" w:rsidRPr="00EF2CAB">
        <w:t xml:space="preserve"> </w:t>
      </w:r>
      <w:r w:rsidRPr="00EF2CAB">
        <w:t>List</w:t>
      </w:r>
      <w:r w:rsidR="00EF2CAB" w:rsidRPr="00EF2CAB">
        <w:t xml:space="preserve"> </w:t>
      </w:r>
      <w:r w:rsidRPr="00EF2CAB">
        <w:t>of</w:t>
      </w:r>
      <w:r w:rsidR="00EF2CAB" w:rsidRPr="00EF2CAB">
        <w:t xml:space="preserve"> </w:t>
      </w:r>
      <w:r w:rsidRPr="00EF2CAB">
        <w:t>figures</w:t>
      </w:r>
      <w:r w:rsidR="00EF2CAB" w:rsidRPr="00EF2CAB">
        <w:t xml:space="preserve"> </w:t>
      </w:r>
      <w:r w:rsidRPr="00EF2CAB">
        <w:t>and</w:t>
      </w:r>
      <w:r w:rsidR="00EF2CAB" w:rsidRPr="00EF2CAB">
        <w:t xml:space="preserve"> </w:t>
      </w:r>
      <w:r w:rsidRPr="00EF2CAB">
        <w:t>tables,</w:t>
      </w:r>
      <w:r w:rsidR="00EF2CAB" w:rsidRPr="00EF2CAB">
        <w:t xml:space="preserve"> </w:t>
      </w:r>
      <w:r w:rsidRPr="00EF2CAB">
        <w:t>if</w:t>
      </w:r>
      <w:r w:rsidR="00EF2CAB" w:rsidRPr="00EF2CAB">
        <w:t xml:space="preserve"> </w:t>
      </w:r>
      <w:r w:rsidRPr="00EF2CAB">
        <w:t>appropriate</w:t>
      </w:r>
      <w:r w:rsidR="00EF2CAB" w:rsidRPr="00EF2CAB">
        <w:t xml:space="preserve"> </w:t>
      </w:r>
      <w:r w:rsidRPr="00EF2CAB">
        <w:t>(you</w:t>
      </w:r>
      <w:r w:rsidR="00EF2CAB" w:rsidRPr="00EF2CAB">
        <w:t xml:space="preserve"> </w:t>
      </w:r>
      <w:r w:rsidRPr="00EF2CAB">
        <w:t>must</w:t>
      </w:r>
      <w:r w:rsidR="00EF2CAB" w:rsidRPr="00EF2CAB">
        <w:t xml:space="preserve"> </w:t>
      </w:r>
      <w:r w:rsidRPr="00EF2CAB">
        <w:t>include</w:t>
      </w:r>
      <w:r w:rsidR="00EF2CAB" w:rsidRPr="00EF2CAB">
        <w:t xml:space="preserve"> </w:t>
      </w:r>
      <w:r w:rsidRPr="00EF2CAB">
        <w:t>at</w:t>
      </w:r>
      <w:r w:rsidR="00EF2CAB" w:rsidRPr="00EF2CAB">
        <w:t xml:space="preserve"> </w:t>
      </w:r>
      <w:r w:rsidRPr="00EF2CAB">
        <w:t>least</w:t>
      </w:r>
      <w:r w:rsidR="00EF2CAB" w:rsidRPr="00EF2CAB">
        <w:t xml:space="preserve"> </w:t>
      </w:r>
      <w:r w:rsidRPr="00EF2CAB">
        <w:t>one</w:t>
      </w:r>
      <w:r w:rsidR="00EF2CAB" w:rsidRPr="00EF2CAB">
        <w:t xml:space="preserve"> </w:t>
      </w:r>
      <w:r w:rsidRPr="00EF2CAB">
        <w:t>table</w:t>
      </w:r>
      <w:r w:rsidR="00EF2CAB" w:rsidRPr="00EF2CAB">
        <w:t xml:space="preserve"> </w:t>
      </w:r>
      <w:r w:rsidRPr="00EF2CAB">
        <w:t>and</w:t>
      </w:r>
      <w:r w:rsidR="00EF2CAB" w:rsidRPr="00EF2CAB">
        <w:t xml:space="preserve"> </w:t>
      </w:r>
      <w:r w:rsidRPr="00EF2CAB">
        <w:t>one</w:t>
      </w:r>
      <w:r w:rsidR="00EF2CAB" w:rsidRPr="00EF2CAB">
        <w:t xml:space="preserve"> </w:t>
      </w:r>
      <w:r w:rsidRPr="00EF2CAB">
        <w:t>figure</w:t>
      </w:r>
      <w:r w:rsidR="00EF2CAB" w:rsidRPr="00EF2CAB">
        <w:t xml:space="preserve"> </w:t>
      </w:r>
      <w:r w:rsidRPr="00EF2CAB">
        <w:t>in</w:t>
      </w:r>
      <w:r w:rsidR="00EF2CAB" w:rsidRPr="00EF2CAB">
        <w:t xml:space="preserve"> </w:t>
      </w:r>
      <w:r w:rsidRPr="00EF2CAB">
        <w:t>your</w:t>
      </w:r>
      <w:r w:rsidR="00EF2CAB" w:rsidRPr="00EF2CAB">
        <w:t xml:space="preserve"> </w:t>
      </w:r>
      <w:r w:rsidRPr="00EF2CAB">
        <w:t>report,</w:t>
      </w:r>
      <w:r w:rsidR="00EF2CAB" w:rsidRPr="00EF2CAB">
        <w:t xml:space="preserve"> </w:t>
      </w:r>
      <w:r w:rsidRPr="00EF2CAB">
        <w:t>either</w:t>
      </w:r>
      <w:r w:rsidR="00EF2CAB" w:rsidRPr="00EF2CAB">
        <w:t xml:space="preserve"> </w:t>
      </w:r>
      <w:r w:rsidRPr="00EF2CAB">
        <w:t>in</w:t>
      </w:r>
      <w:r w:rsidR="00EF2CAB" w:rsidRPr="00EF2CAB">
        <w:t xml:space="preserve"> </w:t>
      </w:r>
      <w:r w:rsidRPr="00EF2CAB">
        <w:t>the</w:t>
      </w:r>
      <w:r w:rsidR="00EF2CAB" w:rsidRPr="00EF2CAB">
        <w:t xml:space="preserve"> </w:t>
      </w:r>
      <w:r w:rsidRPr="00EF2CAB">
        <w:t>body</w:t>
      </w:r>
      <w:r w:rsidR="00EF2CAB" w:rsidRPr="00EF2CAB">
        <w:t xml:space="preserve"> </w:t>
      </w:r>
      <w:r w:rsidRPr="00EF2CAB">
        <w:t>or</w:t>
      </w:r>
      <w:r w:rsidR="00EF2CAB" w:rsidRPr="00EF2CAB">
        <w:t xml:space="preserve"> </w:t>
      </w:r>
      <w:r w:rsidRPr="00EF2CAB">
        <w:t>in</w:t>
      </w:r>
      <w:r w:rsidR="00EF2CAB" w:rsidRPr="00EF2CAB">
        <w:t xml:space="preserve"> </w:t>
      </w:r>
      <w:r w:rsidRPr="00EF2CAB">
        <w:t>appendices;</w:t>
      </w:r>
      <w:r w:rsidR="00EF2CAB" w:rsidRPr="00EF2CAB">
        <w:t xml:space="preserve"> </w:t>
      </w:r>
      <w:r w:rsidRPr="00EF2CAB">
        <w:t>figures</w:t>
      </w:r>
      <w:r w:rsidR="00EF2CAB" w:rsidRPr="00EF2CAB">
        <w:t xml:space="preserve"> </w:t>
      </w:r>
      <w:r w:rsidRPr="00EF2CAB">
        <w:t>or</w:t>
      </w:r>
      <w:r w:rsidR="00EF2CAB" w:rsidRPr="00EF2CAB">
        <w:t xml:space="preserve"> </w:t>
      </w:r>
      <w:r w:rsidRPr="00EF2CAB">
        <w:t>tables</w:t>
      </w:r>
      <w:r w:rsidR="00EF2CAB" w:rsidRPr="00EF2CAB">
        <w:t xml:space="preserve"> </w:t>
      </w:r>
      <w:r w:rsidRPr="00EF2CAB">
        <w:t>in</w:t>
      </w:r>
      <w:r w:rsidR="00EF2CAB" w:rsidRPr="00EF2CAB">
        <w:t xml:space="preserve"> </w:t>
      </w:r>
      <w:r w:rsidRPr="00EF2CAB">
        <w:t>an</w:t>
      </w:r>
      <w:r w:rsidR="00EF2CAB" w:rsidRPr="00EF2CAB">
        <w:t xml:space="preserve"> </w:t>
      </w:r>
      <w:r w:rsidRPr="00EF2CAB">
        <w:t>appendix</w:t>
      </w:r>
      <w:r w:rsidR="00EF2CAB" w:rsidRPr="00EF2CAB">
        <w:t xml:space="preserve"> </w:t>
      </w:r>
      <w:r w:rsidRPr="00EF2CAB">
        <w:t>do</w:t>
      </w:r>
      <w:r w:rsidR="00EF2CAB" w:rsidRPr="00EF2CAB">
        <w:t xml:space="preserve"> </w:t>
      </w:r>
      <w:r w:rsidRPr="00EF2CAB">
        <w:t>not</w:t>
      </w:r>
      <w:r w:rsidR="00EF2CAB" w:rsidRPr="00EF2CAB">
        <w:t xml:space="preserve"> </w:t>
      </w:r>
      <w:r w:rsidRPr="00EF2CAB">
        <w:t>require</w:t>
      </w:r>
      <w:r w:rsidR="00EF2CAB" w:rsidRPr="00EF2CAB">
        <w:t xml:space="preserve"> </w:t>
      </w:r>
      <w:r w:rsidRPr="00EF2CAB">
        <w:t>a</w:t>
      </w:r>
      <w:r w:rsidR="00EF2CAB" w:rsidRPr="00EF2CAB">
        <w:t xml:space="preserve"> </w:t>
      </w:r>
      <w:r w:rsidRPr="00EF2CAB">
        <w:t>list</w:t>
      </w:r>
      <w:r w:rsidR="00EF2CAB" w:rsidRPr="00EF2CAB">
        <w:t xml:space="preserve"> </w:t>
      </w:r>
      <w:r w:rsidRPr="00EF2CAB">
        <w:t>of</w:t>
      </w:r>
      <w:r w:rsidR="00EF2CAB" w:rsidRPr="00EF2CAB">
        <w:t xml:space="preserve"> </w:t>
      </w:r>
      <w:r w:rsidRPr="00EF2CAB">
        <w:t>figures</w:t>
      </w:r>
      <w:r w:rsidR="00EF2CAB" w:rsidRPr="00EF2CAB">
        <w:t xml:space="preserve"> </w:t>
      </w:r>
      <w:r w:rsidRPr="00EF2CAB">
        <w:t>and</w:t>
      </w:r>
      <w:r w:rsidR="00EF2CAB" w:rsidRPr="00EF2CAB">
        <w:t xml:space="preserve"> </w:t>
      </w:r>
      <w:r w:rsidRPr="00EF2CAB">
        <w:t>tables;</w:t>
      </w:r>
      <w:r w:rsidR="00EF2CAB" w:rsidRPr="00EF2CAB">
        <w:t xml:space="preserve"> </w:t>
      </w:r>
      <w:r w:rsidRPr="00EF2CAB">
        <w:t>figures</w:t>
      </w:r>
      <w:r w:rsidR="00EF2CAB" w:rsidRPr="00EF2CAB">
        <w:t xml:space="preserve"> </w:t>
      </w:r>
      <w:r w:rsidRPr="00EF2CAB">
        <w:t>or</w:t>
      </w:r>
      <w:r w:rsidR="00EF2CAB" w:rsidRPr="00EF2CAB">
        <w:t xml:space="preserve"> </w:t>
      </w:r>
      <w:r w:rsidRPr="00EF2CAB">
        <w:t>tables</w:t>
      </w:r>
      <w:r w:rsidR="00EF2CAB" w:rsidRPr="00EF2CAB">
        <w:t xml:space="preserve"> </w:t>
      </w:r>
      <w:r w:rsidRPr="00EF2CAB">
        <w:t>elsewhere</w:t>
      </w:r>
      <w:r w:rsidR="00EF2CAB" w:rsidRPr="00EF2CAB">
        <w:t xml:space="preserve"> </w:t>
      </w:r>
      <w:r w:rsidRPr="00EF2CAB">
        <w:t>in</w:t>
      </w:r>
      <w:r w:rsidR="00EF2CAB" w:rsidRPr="00EF2CAB">
        <w:t xml:space="preserve"> </w:t>
      </w:r>
      <w:r w:rsidRPr="00EF2CAB">
        <w:t>your</w:t>
      </w:r>
      <w:r w:rsidR="00EF2CAB" w:rsidRPr="00EF2CAB">
        <w:t xml:space="preserve"> </w:t>
      </w:r>
      <w:r w:rsidRPr="00EF2CAB">
        <w:t>report</w:t>
      </w:r>
      <w:r w:rsidR="00EF2CAB" w:rsidRPr="00EF2CAB">
        <w:t xml:space="preserve"> </w:t>
      </w:r>
      <w:r w:rsidRPr="00EF2CAB">
        <w:t>do</w:t>
      </w:r>
      <w:r w:rsidR="00EF2CAB" w:rsidRPr="00EF2CAB">
        <w:t xml:space="preserve"> </w:t>
      </w:r>
      <w:r w:rsidRPr="00EF2CAB">
        <w:t>require</w:t>
      </w:r>
      <w:r w:rsidR="00EF2CAB" w:rsidRPr="00EF2CAB">
        <w:t xml:space="preserve"> </w:t>
      </w:r>
      <w:r w:rsidRPr="00EF2CAB">
        <w:t>a</w:t>
      </w:r>
      <w:r w:rsidR="00EF2CAB" w:rsidRPr="00EF2CAB">
        <w:t xml:space="preserve"> </w:t>
      </w:r>
      <w:r w:rsidRPr="00EF2CAB">
        <w:t>list</w:t>
      </w:r>
      <w:r w:rsidR="00EF2CAB" w:rsidRPr="00EF2CAB">
        <w:t xml:space="preserve"> </w:t>
      </w:r>
      <w:r w:rsidRPr="00EF2CAB">
        <w:t>of</w:t>
      </w:r>
      <w:r w:rsidR="00EF2CAB" w:rsidRPr="00EF2CAB">
        <w:t xml:space="preserve"> </w:t>
      </w:r>
      <w:r w:rsidRPr="00EF2CAB">
        <w:t>tables</w:t>
      </w:r>
      <w:r w:rsidR="00EF2CAB" w:rsidRPr="00EF2CAB">
        <w:t xml:space="preserve"> </w:t>
      </w:r>
      <w:r w:rsidRPr="00EF2CAB">
        <w:t>and</w:t>
      </w:r>
      <w:r w:rsidR="00EF2CAB" w:rsidRPr="00EF2CAB">
        <w:t xml:space="preserve"> </w:t>
      </w:r>
      <w:r w:rsidRPr="00EF2CAB">
        <w:t>figures)</w:t>
      </w:r>
    </w:p>
    <w:p w:rsidR="00592B2C" w:rsidRPr="00EF2CAB" w:rsidRDefault="00592B2C" w:rsidP="00744624">
      <w:pPr>
        <w:pStyle w:val="Main"/>
        <w:numPr>
          <w:ilvl w:val="0"/>
          <w:numId w:val="10"/>
        </w:numPr>
      </w:pPr>
      <w:r w:rsidRPr="00EF2CAB">
        <w:t>[</w:t>
      </w:r>
      <w:r w:rsidR="00E87B62">
        <w:t>Y</w:t>
      </w:r>
      <w:r w:rsidRPr="00EF2CAB">
        <w:t>]</w:t>
      </w:r>
      <w:r w:rsidR="00EF2CAB" w:rsidRPr="00EF2CAB">
        <w:t xml:space="preserve"> </w:t>
      </w:r>
      <w:r w:rsidRPr="00EF2CAB">
        <w:t>Summary</w:t>
      </w:r>
    </w:p>
    <w:p w:rsidR="00592B2C" w:rsidRPr="00EF2CAB" w:rsidRDefault="00592B2C" w:rsidP="00744624">
      <w:pPr>
        <w:pStyle w:val="Main"/>
        <w:numPr>
          <w:ilvl w:val="0"/>
          <w:numId w:val="10"/>
        </w:numPr>
      </w:pPr>
      <w:r w:rsidRPr="00EF2CAB">
        <w:t>[</w:t>
      </w:r>
      <w:r w:rsidR="00E87B62">
        <w:t>Y</w:t>
      </w:r>
      <w:r w:rsidRPr="00EF2CAB">
        <w:t>]</w:t>
      </w:r>
      <w:r w:rsidR="00EF2CAB" w:rsidRPr="00EF2CAB">
        <w:t xml:space="preserve"> </w:t>
      </w:r>
      <w:r w:rsidRPr="00EF2CAB">
        <w:t>Introduction</w:t>
      </w:r>
    </w:p>
    <w:p w:rsidR="00592B2C" w:rsidRPr="00EF2CAB" w:rsidRDefault="00592B2C" w:rsidP="00744624">
      <w:pPr>
        <w:pStyle w:val="Main"/>
        <w:numPr>
          <w:ilvl w:val="0"/>
          <w:numId w:val="10"/>
        </w:numPr>
      </w:pPr>
      <w:r w:rsidRPr="00EF2CAB">
        <w:t>[</w:t>
      </w:r>
      <w:r w:rsidR="00E87B62">
        <w:t>Y</w:t>
      </w:r>
      <w:r w:rsidRPr="00EF2CAB">
        <w:t>]</w:t>
      </w:r>
      <w:r w:rsidR="00EF2CAB" w:rsidRPr="00EF2CAB">
        <w:t xml:space="preserve"> </w:t>
      </w:r>
      <w:r w:rsidRPr="00EF2CAB">
        <w:t>Body</w:t>
      </w:r>
    </w:p>
    <w:p w:rsidR="00592B2C" w:rsidRPr="00EF2CAB" w:rsidRDefault="00592B2C" w:rsidP="00744624">
      <w:pPr>
        <w:pStyle w:val="Main"/>
        <w:numPr>
          <w:ilvl w:val="0"/>
          <w:numId w:val="10"/>
        </w:numPr>
      </w:pPr>
      <w:r w:rsidRPr="00EF2CAB">
        <w:t>[</w:t>
      </w:r>
      <w:r w:rsidR="00E87B62">
        <w:t>Y</w:t>
      </w:r>
      <w:r w:rsidRPr="00EF2CAB">
        <w:t>]</w:t>
      </w:r>
      <w:r w:rsidR="00EF2CAB" w:rsidRPr="00EF2CAB">
        <w:t xml:space="preserve"> </w:t>
      </w:r>
      <w:r w:rsidRPr="00EF2CAB">
        <w:t>Conclusions</w:t>
      </w:r>
      <w:r w:rsidR="00EF2CAB" w:rsidRPr="00EF2CAB">
        <w:t xml:space="preserve"> </w:t>
      </w:r>
      <w:r w:rsidRPr="00EF2CAB">
        <w:t>(the</w:t>
      </w:r>
      <w:r w:rsidR="00EF2CAB" w:rsidRPr="00EF2CAB">
        <w:t xml:space="preserve"> </w:t>
      </w:r>
      <w:r w:rsidRPr="00EF2CAB">
        <w:t>section</w:t>
      </w:r>
      <w:r w:rsidR="00EF2CAB" w:rsidRPr="00EF2CAB">
        <w:t xml:space="preserve"> </w:t>
      </w:r>
      <w:r w:rsidRPr="00EF2CAB">
        <w:t>is</w:t>
      </w:r>
      <w:r w:rsidR="00EF2CAB" w:rsidRPr="00EF2CAB">
        <w:t xml:space="preserve"> </w:t>
      </w:r>
      <w:r w:rsidRPr="00EF2CAB">
        <w:t>"conclusions"</w:t>
      </w:r>
      <w:r w:rsidR="00EF2CAB" w:rsidRPr="00EF2CAB">
        <w:t xml:space="preserve"> </w:t>
      </w:r>
      <w:r w:rsidRPr="00EF2CAB">
        <w:t>as</w:t>
      </w:r>
      <w:r w:rsidR="00EF2CAB" w:rsidRPr="00EF2CAB">
        <w:t xml:space="preserve"> </w:t>
      </w:r>
      <w:r w:rsidRPr="00EF2CAB">
        <w:t>in</w:t>
      </w:r>
      <w:r w:rsidR="00EF2CAB" w:rsidRPr="00EF2CAB">
        <w:t xml:space="preserve"> </w:t>
      </w:r>
      <w:r w:rsidRPr="00EF2CAB">
        <w:t>"findings",</w:t>
      </w:r>
      <w:r w:rsidR="00EF2CAB" w:rsidRPr="00EF2CAB">
        <w:t xml:space="preserve"> </w:t>
      </w:r>
      <w:r w:rsidRPr="00EF2CAB">
        <w:t>not</w:t>
      </w:r>
      <w:r w:rsidR="00EF2CAB" w:rsidRPr="00EF2CAB">
        <w:t xml:space="preserve"> </w:t>
      </w:r>
      <w:r w:rsidRPr="00EF2CAB">
        <w:t>"conclusion")</w:t>
      </w:r>
    </w:p>
    <w:p w:rsidR="00592B2C" w:rsidRPr="00EF2CAB" w:rsidRDefault="00592B2C" w:rsidP="00744624">
      <w:pPr>
        <w:pStyle w:val="Main"/>
        <w:numPr>
          <w:ilvl w:val="0"/>
          <w:numId w:val="10"/>
        </w:numPr>
      </w:pPr>
      <w:r w:rsidRPr="00EF2CAB">
        <w:t>[</w:t>
      </w:r>
      <w:r w:rsidR="00E87B62">
        <w:t>Y</w:t>
      </w:r>
      <w:r w:rsidRPr="00EF2CAB">
        <w:t>]</w:t>
      </w:r>
      <w:r w:rsidR="00EF2CAB" w:rsidRPr="00EF2CAB">
        <w:t xml:space="preserve"> </w:t>
      </w:r>
      <w:r w:rsidRPr="00EF2CAB">
        <w:t>Recommendations</w:t>
      </w:r>
      <w:r w:rsidR="00EF2CAB" w:rsidRPr="00EF2CAB">
        <w:t xml:space="preserve"> </w:t>
      </w:r>
      <w:r w:rsidRPr="00EF2CAB">
        <w:t>(</w:t>
      </w:r>
      <w:hyperlink r:id="rId16" w:history="1">
        <w:r w:rsidRPr="00EF2CAB">
          <w:rPr>
            <w:rStyle w:val="Hyperlink"/>
            <w:sz w:val="22"/>
          </w:rPr>
          <w:t>specific,</w:t>
        </w:r>
        <w:r w:rsidR="00EF2CAB" w:rsidRPr="00EF2CAB">
          <w:rPr>
            <w:rStyle w:val="Hyperlink"/>
            <w:sz w:val="22"/>
          </w:rPr>
          <w:t xml:space="preserve"> </w:t>
        </w:r>
        <w:r w:rsidRPr="00EF2CAB">
          <w:rPr>
            <w:rStyle w:val="Hyperlink"/>
            <w:sz w:val="22"/>
          </w:rPr>
          <w:t>measurable,</w:t>
        </w:r>
        <w:r w:rsidR="00EF2CAB" w:rsidRPr="00EF2CAB">
          <w:rPr>
            <w:rStyle w:val="Hyperlink"/>
            <w:sz w:val="22"/>
          </w:rPr>
          <w:t xml:space="preserve"> </w:t>
        </w:r>
        <w:r w:rsidRPr="00EF2CAB">
          <w:rPr>
            <w:rStyle w:val="Hyperlink"/>
            <w:sz w:val="22"/>
          </w:rPr>
          <w:t>and</w:t>
        </w:r>
        <w:r w:rsidR="00EF2CAB" w:rsidRPr="00EF2CAB">
          <w:rPr>
            <w:rStyle w:val="Hyperlink"/>
            <w:sz w:val="22"/>
          </w:rPr>
          <w:t xml:space="preserve"> </w:t>
        </w:r>
        <w:r w:rsidRPr="00EF2CAB">
          <w:rPr>
            <w:rStyle w:val="Hyperlink"/>
            <w:sz w:val="22"/>
          </w:rPr>
          <w:t>attainable</w:t>
        </w:r>
      </w:hyperlink>
      <w:r w:rsidRPr="00EF2CAB">
        <w:t>)</w:t>
      </w:r>
    </w:p>
    <w:p w:rsidR="00592B2C" w:rsidRPr="00EF2CAB" w:rsidRDefault="00592B2C" w:rsidP="00744624">
      <w:pPr>
        <w:pStyle w:val="Main"/>
        <w:numPr>
          <w:ilvl w:val="0"/>
          <w:numId w:val="10"/>
        </w:numPr>
      </w:pPr>
      <w:r w:rsidRPr="00EF2CAB">
        <w:t>[</w:t>
      </w:r>
      <w:r w:rsidR="00E87B62">
        <w:t>Y</w:t>
      </w:r>
      <w:r w:rsidRPr="00EF2CAB">
        <w:t>]</w:t>
      </w:r>
      <w:r w:rsidR="00EF2CAB" w:rsidRPr="00EF2CAB">
        <w:t xml:space="preserve"> </w:t>
      </w:r>
      <w:r w:rsidRPr="00EF2CAB">
        <w:t>References</w:t>
      </w:r>
    </w:p>
    <w:p w:rsidR="00EF2CAB" w:rsidRDefault="00592B2C" w:rsidP="00744624">
      <w:pPr>
        <w:pStyle w:val="Main"/>
        <w:numPr>
          <w:ilvl w:val="0"/>
          <w:numId w:val="10"/>
        </w:numPr>
      </w:pPr>
      <w:r w:rsidRPr="00EF2CAB">
        <w:t>[</w:t>
      </w:r>
      <w:r w:rsidR="005771C6">
        <w:t>Y</w:t>
      </w:r>
      <w:r w:rsidRPr="00EF2CAB">
        <w:t>]</w:t>
      </w:r>
      <w:r w:rsidR="00EF2CAB" w:rsidRPr="00EF2CAB">
        <w:t xml:space="preserve"> </w:t>
      </w:r>
      <w:r w:rsidRPr="00EF2CAB">
        <w:t>Appendices</w:t>
      </w:r>
      <w:r w:rsidR="00EF2CAB" w:rsidRPr="00EF2CAB">
        <w:t xml:space="preserve"> </w:t>
      </w:r>
      <w:r w:rsidRPr="00EF2CAB">
        <w:t>(you</w:t>
      </w:r>
      <w:r w:rsidR="00EF2CAB" w:rsidRPr="00EF2CAB">
        <w:t xml:space="preserve"> </w:t>
      </w:r>
      <w:r w:rsidRPr="00EF2CAB">
        <w:t>need</w:t>
      </w:r>
      <w:r w:rsidR="00EF2CAB" w:rsidRPr="00EF2CAB">
        <w:t xml:space="preserve"> </w:t>
      </w:r>
      <w:r w:rsidRPr="00EF2CAB">
        <w:t>at</w:t>
      </w:r>
      <w:r w:rsidR="00EF2CAB" w:rsidRPr="00EF2CAB">
        <w:t xml:space="preserve"> </w:t>
      </w:r>
      <w:r w:rsidRPr="00EF2CAB">
        <w:t>least</w:t>
      </w:r>
      <w:r w:rsidR="00EF2CAB" w:rsidRPr="00EF2CAB">
        <w:t xml:space="preserve"> </w:t>
      </w:r>
      <w:r w:rsidRPr="00EF2CAB">
        <w:t>two</w:t>
      </w:r>
      <w:r w:rsidR="00EF2CAB" w:rsidRPr="00EF2CAB">
        <w:t xml:space="preserve"> </w:t>
      </w:r>
      <w:r w:rsidRPr="00EF2CAB">
        <w:t>appendices,</w:t>
      </w:r>
      <w:r w:rsidR="00EF2CAB" w:rsidRPr="00EF2CAB">
        <w:t xml:space="preserve"> </w:t>
      </w:r>
      <w:r w:rsidRPr="00EF2CAB">
        <w:t>which</w:t>
      </w:r>
      <w:r w:rsidR="00EF2CAB" w:rsidRPr="00EF2CAB">
        <w:t xml:space="preserve"> </w:t>
      </w:r>
      <w:r w:rsidRPr="00EF2CAB">
        <w:t>include</w:t>
      </w:r>
      <w:r w:rsidR="00EF2CAB" w:rsidRPr="00EF2CAB">
        <w:t xml:space="preserve"> </w:t>
      </w:r>
      <w:r w:rsidRPr="00EF2CAB">
        <w:t>this</w:t>
      </w:r>
      <w:r w:rsidR="00EF2CAB" w:rsidRPr="00EF2CAB">
        <w:t xml:space="preserve"> </w:t>
      </w:r>
      <w:r w:rsidRPr="00EF2CAB">
        <w:t>checklist</w:t>
      </w:r>
      <w:r w:rsidR="00EF2CAB" w:rsidRPr="00EF2CAB">
        <w:t xml:space="preserve"> </w:t>
      </w:r>
      <w:r w:rsidRPr="00EF2CAB">
        <w:t>and</w:t>
      </w:r>
      <w:r w:rsidR="00EF2CAB" w:rsidRPr="00EF2CAB">
        <w:t xml:space="preserve"> </w:t>
      </w:r>
      <w:r w:rsidRPr="00EF2CAB">
        <w:t>a</w:t>
      </w:r>
      <w:r w:rsidR="00EF2CAB" w:rsidRPr="00EF2CAB">
        <w:t xml:space="preserve"> </w:t>
      </w:r>
      <w:r w:rsidRPr="00EF2CAB">
        <w:t>page</w:t>
      </w:r>
      <w:r w:rsidR="00EF2CAB" w:rsidRPr="00EF2CAB">
        <w:t xml:space="preserve"> </w:t>
      </w:r>
      <w:r w:rsidRPr="00EF2CAB">
        <w:t>for</w:t>
      </w:r>
      <w:r w:rsidR="00EF2CAB" w:rsidRPr="00EF2CAB">
        <w:t xml:space="preserve"> </w:t>
      </w:r>
      <w:r w:rsidRPr="00EF2CAB">
        <w:t>marker</w:t>
      </w:r>
      <w:r w:rsidR="00EF2CAB" w:rsidRPr="00EF2CAB">
        <w:t xml:space="preserve"> </w:t>
      </w:r>
      <w:r w:rsidRPr="00EF2CAB">
        <w:t>comments)</w:t>
      </w:r>
    </w:p>
    <w:p w:rsidR="00592B2C" w:rsidRDefault="00EF2CAB" w:rsidP="008B2D0C">
      <w:pPr>
        <w:pStyle w:val="NonNumberedHeading1"/>
      </w:pPr>
      <w:r>
        <w:br w:type="page"/>
      </w:r>
      <w:bookmarkStart w:id="30" w:name="_Toc270879347"/>
      <w:bookmarkStart w:id="31" w:name="_Toc284784538"/>
      <w:r>
        <w:t>Appendix B – Marker’s Comments</w:t>
      </w:r>
      <w:bookmarkEnd w:id="30"/>
      <w:bookmarkEnd w:id="31"/>
    </w:p>
    <w:p w:rsidR="00EF2CAB" w:rsidRDefault="002D359C" w:rsidP="00B47323">
      <w:pPr>
        <w:spacing w:before="100" w:beforeAutospacing="1" w:after="100" w:afterAutospacing="1" w:line="240" w:lineRule="auto"/>
      </w:pPr>
      <w:r>
        <w:t>Marker Name: ________________________________________________________________________</w:t>
      </w:r>
    </w:p>
    <w:p w:rsidR="002D359C" w:rsidRDefault="002D359C" w:rsidP="00B47323">
      <w:pPr>
        <w:spacing w:before="100" w:beforeAutospacing="1" w:after="100" w:afterAutospacing="1" w:line="240" w:lineRule="auto"/>
      </w:pPr>
      <w:r>
        <w:t>Critical reflection based on feedback:</w:t>
      </w:r>
    </w:p>
    <w:p w:rsidR="002D359C" w:rsidRDefault="002D359C" w:rsidP="00B47323">
      <w:pPr>
        <w:spacing w:before="100" w:beforeAutospacing="1" w:after="100" w:afterAutospacing="1" w:line="240" w:lineRule="auto"/>
      </w:pPr>
    </w:p>
    <w:p w:rsidR="002D359C" w:rsidRDefault="002D359C" w:rsidP="00B47323">
      <w:pPr>
        <w:spacing w:before="100" w:beforeAutospacing="1" w:after="100" w:afterAutospacing="1" w:line="240" w:lineRule="auto"/>
      </w:pPr>
    </w:p>
    <w:p w:rsidR="002D359C" w:rsidRDefault="002D359C" w:rsidP="00B47323">
      <w:pPr>
        <w:spacing w:before="100" w:beforeAutospacing="1" w:after="100" w:afterAutospacing="1" w:line="240" w:lineRule="auto"/>
      </w:pPr>
      <w:r>
        <w:t>Critical reflection based on PD 2:</w:t>
      </w:r>
    </w:p>
    <w:p w:rsidR="002D359C" w:rsidRDefault="002D359C" w:rsidP="00B47323">
      <w:pPr>
        <w:spacing w:before="100" w:beforeAutospacing="1" w:after="100" w:afterAutospacing="1" w:line="240" w:lineRule="auto"/>
      </w:pPr>
    </w:p>
    <w:p w:rsidR="002D359C" w:rsidRDefault="002D359C" w:rsidP="00B47323">
      <w:pPr>
        <w:spacing w:before="100" w:beforeAutospacing="1" w:after="100" w:afterAutospacing="1" w:line="240" w:lineRule="auto"/>
      </w:pPr>
    </w:p>
    <w:p w:rsidR="002D359C" w:rsidRDefault="002D359C" w:rsidP="00B47323">
      <w:pPr>
        <w:spacing w:before="100" w:beforeAutospacing="1" w:after="100" w:afterAutospacing="1" w:line="240" w:lineRule="auto"/>
      </w:pPr>
      <w:r>
        <w:t>Conclusions:</w:t>
      </w:r>
    </w:p>
    <w:p w:rsidR="002D359C" w:rsidRDefault="002D359C" w:rsidP="00B47323">
      <w:pPr>
        <w:spacing w:before="100" w:beforeAutospacing="1" w:after="100" w:afterAutospacing="1" w:line="240" w:lineRule="auto"/>
      </w:pPr>
    </w:p>
    <w:p w:rsidR="002D359C" w:rsidRDefault="002D359C" w:rsidP="00B47323">
      <w:pPr>
        <w:spacing w:before="100" w:beforeAutospacing="1" w:after="100" w:afterAutospacing="1" w:line="240" w:lineRule="auto"/>
      </w:pPr>
    </w:p>
    <w:p w:rsidR="002D359C" w:rsidRDefault="002D359C" w:rsidP="00B47323">
      <w:pPr>
        <w:spacing w:before="100" w:beforeAutospacing="1" w:after="100" w:afterAutospacing="1" w:line="240" w:lineRule="auto"/>
      </w:pPr>
      <w:r>
        <w:t>Recommendations:</w:t>
      </w:r>
    </w:p>
    <w:p w:rsidR="002D359C" w:rsidRDefault="002D359C" w:rsidP="00B47323">
      <w:pPr>
        <w:spacing w:before="100" w:beforeAutospacing="1" w:after="100" w:afterAutospacing="1" w:line="240" w:lineRule="auto"/>
      </w:pPr>
    </w:p>
    <w:p w:rsidR="002D359C" w:rsidRDefault="002D359C" w:rsidP="00B47323">
      <w:pPr>
        <w:spacing w:before="100" w:beforeAutospacing="1" w:after="100" w:afterAutospacing="1" w:line="240" w:lineRule="auto"/>
      </w:pPr>
    </w:p>
    <w:p w:rsidR="002D359C" w:rsidRDefault="002D359C" w:rsidP="00B47323">
      <w:pPr>
        <w:spacing w:before="100" w:beforeAutospacing="1" w:after="100" w:afterAutospacing="1" w:line="240" w:lineRule="auto"/>
      </w:pPr>
      <w:r>
        <w:t>Quality of writing:</w:t>
      </w:r>
    </w:p>
    <w:p w:rsidR="002D359C" w:rsidRDefault="002D359C" w:rsidP="00B47323">
      <w:pPr>
        <w:spacing w:before="100" w:beforeAutospacing="1" w:after="100" w:afterAutospacing="1" w:line="240" w:lineRule="auto"/>
      </w:pPr>
      <w:r>
        <w:t>-spelling</w:t>
      </w:r>
    </w:p>
    <w:p w:rsidR="002D359C" w:rsidRDefault="002D359C" w:rsidP="00B47323">
      <w:pPr>
        <w:spacing w:before="100" w:beforeAutospacing="1" w:after="100" w:afterAutospacing="1" w:line="240" w:lineRule="auto"/>
      </w:pPr>
      <w:r>
        <w:t>-</w:t>
      </w:r>
      <w:r w:rsidR="004F6321">
        <w:t>grammar</w:t>
      </w:r>
    </w:p>
    <w:p w:rsidR="002D359C" w:rsidRDefault="002D359C" w:rsidP="00B47323">
      <w:pPr>
        <w:spacing w:before="100" w:beforeAutospacing="1" w:after="100" w:afterAutospacing="1" w:line="240" w:lineRule="auto"/>
      </w:pPr>
      <w:r>
        <w:t>-punctuation</w:t>
      </w:r>
    </w:p>
    <w:p w:rsidR="002D359C" w:rsidRDefault="002D359C" w:rsidP="00B47323">
      <w:pPr>
        <w:spacing w:before="100" w:beforeAutospacing="1" w:after="100" w:afterAutospacing="1" w:line="240" w:lineRule="auto"/>
      </w:pPr>
      <w:r>
        <w:t>-tone</w:t>
      </w:r>
    </w:p>
    <w:p w:rsidR="00BE2FDE" w:rsidRPr="00BE2FDE" w:rsidRDefault="00E54148" w:rsidP="00367D87">
      <w:pPr>
        <w:spacing w:before="100" w:beforeAutospacing="1" w:after="100" w:afterAutospacing="1" w:line="240" w:lineRule="auto"/>
      </w:pPr>
      <w:r>
        <w:t>Three</w:t>
      </w:r>
      <w:r w:rsidR="002D359C">
        <w:t xml:space="preserve"> Cs (clarity, conciseness, coherence)</w:t>
      </w:r>
    </w:p>
    <w:sectPr w:rsidR="00BE2FDE" w:rsidRPr="00BE2FDE" w:rsidSect="00B83769">
      <w:footerReference w:type="default" r:id="rId17"/>
      <w:footerReference w:type="first" r:id="rId18"/>
      <w:pgSz w:w="12240" w:h="15840" w:code="1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3FDD" w:rsidRDefault="000A3FDD" w:rsidP="006976BD">
      <w:pPr>
        <w:spacing w:after="0" w:line="240" w:lineRule="auto"/>
      </w:pPr>
      <w:r>
        <w:separator/>
      </w:r>
    </w:p>
    <w:p w:rsidR="000A3FDD" w:rsidRDefault="000A3FDD"/>
  </w:endnote>
  <w:endnote w:type="continuationSeparator" w:id="0">
    <w:p w:rsidR="000A3FDD" w:rsidRDefault="000A3FDD" w:rsidP="006976BD">
      <w:pPr>
        <w:spacing w:after="0" w:line="240" w:lineRule="auto"/>
      </w:pPr>
      <w:r>
        <w:continuationSeparator/>
      </w:r>
    </w:p>
    <w:p w:rsidR="000A3FDD" w:rsidRDefault="000A3FDD"/>
  </w:endnote>
  <w:endnote w:type="continuationNotice" w:id="1">
    <w:p w:rsidR="000A3FDD" w:rsidRDefault="000A3FDD">
      <w:pPr>
        <w:spacing w:after="0" w:line="240" w:lineRule="auto"/>
      </w:pPr>
    </w:p>
    <w:p w:rsidR="000A3FDD" w:rsidRDefault="000A3F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D0E55908-70CD-4809-B269-B9F2A031FFA4}"/>
    <w:embedBold r:id="rId2" w:fontKey="{F24DCA9B-0C93-4CBC-A4C2-58CB0800DC50}"/>
    <w:embedItalic r:id="rId3" w:fontKey="{63F6F0D9-5B06-425B-B269-C51BDD145BAD}"/>
    <w:embedBoldItalic r:id="rId4" w:fontKey="{7A1EB043-17DB-4B6D-8C24-F9AA0AF6A120}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9A3272CD-DCD1-4FB7-9CEE-BB9BF22145F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29D9" w:rsidRDefault="006129D9" w:rsidP="00EB10C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E6D77">
      <w:rPr>
        <w:noProof/>
      </w:rPr>
      <w:t>ii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29D9" w:rsidRDefault="006129D9" w:rsidP="00537072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105CE">
      <w:rPr>
        <w:noProof/>
      </w:rPr>
      <w:t>ii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29D9" w:rsidRDefault="006129D9" w:rsidP="00537072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105CE">
      <w:rPr>
        <w:noProof/>
      </w:rPr>
      <w:t>9</w:t>
    </w:r>
    <w:r>
      <w:rPr>
        <w:noProof/>
      </w:rPr>
      <w:fldChar w:fldCharType="end"/>
    </w:r>
  </w:p>
  <w:p w:rsidR="00F874B7" w:rsidRDefault="00F874B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29D9" w:rsidRDefault="006129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3FDD" w:rsidRDefault="000A3FDD" w:rsidP="006976BD">
      <w:pPr>
        <w:spacing w:after="0" w:line="240" w:lineRule="auto"/>
      </w:pPr>
      <w:r>
        <w:separator/>
      </w:r>
    </w:p>
    <w:p w:rsidR="000A3FDD" w:rsidRDefault="000A3FDD"/>
  </w:footnote>
  <w:footnote w:type="continuationSeparator" w:id="0">
    <w:p w:rsidR="000A3FDD" w:rsidRDefault="000A3FDD" w:rsidP="006976BD">
      <w:pPr>
        <w:spacing w:after="0" w:line="240" w:lineRule="auto"/>
      </w:pPr>
      <w:r>
        <w:continuationSeparator/>
      </w:r>
    </w:p>
    <w:p w:rsidR="000A3FDD" w:rsidRDefault="000A3FDD"/>
  </w:footnote>
  <w:footnote w:type="continuationNotice" w:id="1">
    <w:p w:rsidR="000A3FDD" w:rsidRDefault="000A3FDD">
      <w:pPr>
        <w:spacing w:after="0" w:line="240" w:lineRule="auto"/>
      </w:pPr>
    </w:p>
    <w:p w:rsidR="000A3FDD" w:rsidRDefault="000A3FDD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0.9pt;height:10.9pt" o:bullet="t">
        <v:imagedata r:id="rId1" o:title="msoE31A"/>
      </v:shape>
    </w:pict>
  </w:numPicBullet>
  <w:abstractNum w:abstractNumId="0">
    <w:nsid w:val="041A0616"/>
    <w:multiLevelType w:val="multilevel"/>
    <w:tmpl w:val="51A2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B3172F"/>
    <w:multiLevelType w:val="hybridMultilevel"/>
    <w:tmpl w:val="56F201C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D9D6864"/>
    <w:multiLevelType w:val="hybridMultilevel"/>
    <w:tmpl w:val="0298DB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242601"/>
    <w:multiLevelType w:val="hybridMultilevel"/>
    <w:tmpl w:val="3CB091B0"/>
    <w:lvl w:ilvl="0" w:tplc="1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9C11B9"/>
    <w:multiLevelType w:val="hybridMultilevel"/>
    <w:tmpl w:val="1A50C1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4017D6"/>
    <w:multiLevelType w:val="hybridMultilevel"/>
    <w:tmpl w:val="2D48A3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0C3682"/>
    <w:multiLevelType w:val="multilevel"/>
    <w:tmpl w:val="7D0E1E8E"/>
    <w:lvl w:ilvl="0">
      <w:start w:val="1"/>
      <w:numFmt w:val="decimal"/>
      <w:pStyle w:val="Heading1"/>
      <w:isLgl/>
      <w:suff w:val="space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" w:hanging="720"/>
      </w:pPr>
      <w:rPr>
        <w:rFonts w:hint="default"/>
      </w:rPr>
    </w:lvl>
  </w:abstractNum>
  <w:abstractNum w:abstractNumId="7">
    <w:nsid w:val="1A363958"/>
    <w:multiLevelType w:val="hybridMultilevel"/>
    <w:tmpl w:val="49BE6A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C82EE5"/>
    <w:multiLevelType w:val="hybridMultilevel"/>
    <w:tmpl w:val="7DC8C2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F7847"/>
    <w:multiLevelType w:val="hybridMultilevel"/>
    <w:tmpl w:val="8164591A"/>
    <w:lvl w:ilvl="0" w:tplc="C1020C88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BBF6C45"/>
    <w:multiLevelType w:val="hybridMultilevel"/>
    <w:tmpl w:val="B1349B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662947"/>
    <w:multiLevelType w:val="hybridMultilevel"/>
    <w:tmpl w:val="9D1A88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446DEE"/>
    <w:multiLevelType w:val="hybridMultilevel"/>
    <w:tmpl w:val="22DEF4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AD7FC3"/>
    <w:multiLevelType w:val="hybridMultilevel"/>
    <w:tmpl w:val="46185EF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4A50A0"/>
    <w:multiLevelType w:val="multilevel"/>
    <w:tmpl w:val="8F3EA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5C23FF7"/>
    <w:multiLevelType w:val="hybridMultilevel"/>
    <w:tmpl w:val="535C72E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C147B9"/>
    <w:multiLevelType w:val="hybridMultilevel"/>
    <w:tmpl w:val="B85C34D6"/>
    <w:lvl w:ilvl="0" w:tplc="526A250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921EEB"/>
    <w:multiLevelType w:val="hybridMultilevel"/>
    <w:tmpl w:val="A7FCF77E"/>
    <w:lvl w:ilvl="0" w:tplc="1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9A3C5C"/>
    <w:multiLevelType w:val="hybridMultilevel"/>
    <w:tmpl w:val="73BA2C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6C784E"/>
    <w:multiLevelType w:val="multilevel"/>
    <w:tmpl w:val="00389C5A"/>
    <w:lvl w:ilvl="0">
      <w:start w:val="1"/>
      <w:numFmt w:val="decimal"/>
      <w:isLgl/>
      <w:suff w:val="space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" w:hanging="720"/>
      </w:pPr>
      <w:rPr>
        <w:rFonts w:hint="default"/>
      </w:rPr>
    </w:lvl>
  </w:abstractNum>
  <w:abstractNum w:abstractNumId="20">
    <w:nsid w:val="76E90B07"/>
    <w:multiLevelType w:val="multilevel"/>
    <w:tmpl w:val="3812784A"/>
    <w:lvl w:ilvl="0">
      <w:start w:val="1"/>
      <w:numFmt w:val="decimal"/>
      <w:lvlText w:val="%1.0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>
    <w:nsid w:val="7AE91143"/>
    <w:multiLevelType w:val="hybridMultilevel"/>
    <w:tmpl w:val="DFC06BB2"/>
    <w:lvl w:ilvl="0" w:tplc="1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FE23A4"/>
    <w:multiLevelType w:val="hybridMultilevel"/>
    <w:tmpl w:val="FBB4CD26"/>
    <w:lvl w:ilvl="0" w:tplc="1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E722DC3"/>
    <w:multiLevelType w:val="hybridMultilevel"/>
    <w:tmpl w:val="B8CABFC2"/>
    <w:lvl w:ilvl="0" w:tplc="1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19"/>
  </w:num>
  <w:num w:numId="4">
    <w:abstractNumId w:val="16"/>
  </w:num>
  <w:num w:numId="5">
    <w:abstractNumId w:val="6"/>
  </w:num>
  <w:num w:numId="6">
    <w:abstractNumId w:val="14"/>
  </w:num>
  <w:num w:numId="7">
    <w:abstractNumId w:val="0"/>
  </w:num>
  <w:num w:numId="8">
    <w:abstractNumId w:val="18"/>
  </w:num>
  <w:num w:numId="9">
    <w:abstractNumId w:val="7"/>
  </w:num>
  <w:num w:numId="10">
    <w:abstractNumId w:val="5"/>
  </w:num>
  <w:num w:numId="11">
    <w:abstractNumId w:val="21"/>
  </w:num>
  <w:num w:numId="12">
    <w:abstractNumId w:val="3"/>
  </w:num>
  <w:num w:numId="13">
    <w:abstractNumId w:val="22"/>
  </w:num>
  <w:num w:numId="14">
    <w:abstractNumId w:val="23"/>
  </w:num>
  <w:num w:numId="15">
    <w:abstractNumId w:val="17"/>
  </w:num>
  <w:num w:numId="16">
    <w:abstractNumId w:val="1"/>
  </w:num>
  <w:num w:numId="17">
    <w:abstractNumId w:val="13"/>
  </w:num>
  <w:num w:numId="18">
    <w:abstractNumId w:val="15"/>
  </w:num>
  <w:num w:numId="19">
    <w:abstractNumId w:val="9"/>
  </w:num>
  <w:num w:numId="20">
    <w:abstractNumId w:val="11"/>
  </w:num>
  <w:num w:numId="21">
    <w:abstractNumId w:val="8"/>
  </w:num>
  <w:num w:numId="22">
    <w:abstractNumId w:val="10"/>
  </w:num>
  <w:num w:numId="23">
    <w:abstractNumId w:val="4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activeWritingStyle w:appName="MSWord" w:lang="en-CA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B34"/>
    <w:rsid w:val="000002AD"/>
    <w:rsid w:val="00002873"/>
    <w:rsid w:val="00003AEC"/>
    <w:rsid w:val="00006B4D"/>
    <w:rsid w:val="00007DC2"/>
    <w:rsid w:val="00034C6D"/>
    <w:rsid w:val="00040913"/>
    <w:rsid w:val="00052B9E"/>
    <w:rsid w:val="000716B3"/>
    <w:rsid w:val="00075D0B"/>
    <w:rsid w:val="00081B9B"/>
    <w:rsid w:val="00084DD9"/>
    <w:rsid w:val="00090D0C"/>
    <w:rsid w:val="000A3FDD"/>
    <w:rsid w:val="000A3FE5"/>
    <w:rsid w:val="000B62E2"/>
    <w:rsid w:val="000C6C21"/>
    <w:rsid w:val="000D3BBF"/>
    <w:rsid w:val="000F1C5F"/>
    <w:rsid w:val="000F5A72"/>
    <w:rsid w:val="00111008"/>
    <w:rsid w:val="001144C4"/>
    <w:rsid w:val="0011540F"/>
    <w:rsid w:val="001264ED"/>
    <w:rsid w:val="0013688F"/>
    <w:rsid w:val="0014392F"/>
    <w:rsid w:val="00152AB2"/>
    <w:rsid w:val="001570C4"/>
    <w:rsid w:val="00161FA9"/>
    <w:rsid w:val="001651E4"/>
    <w:rsid w:val="00165EBB"/>
    <w:rsid w:val="001709E3"/>
    <w:rsid w:val="00185D76"/>
    <w:rsid w:val="001A4B7D"/>
    <w:rsid w:val="001B2589"/>
    <w:rsid w:val="001E6D77"/>
    <w:rsid w:val="002105CE"/>
    <w:rsid w:val="00211ECA"/>
    <w:rsid w:val="002131AE"/>
    <w:rsid w:val="00223A08"/>
    <w:rsid w:val="0022504F"/>
    <w:rsid w:val="00230145"/>
    <w:rsid w:val="0028357B"/>
    <w:rsid w:val="00284582"/>
    <w:rsid w:val="002A5CC0"/>
    <w:rsid w:val="002B602F"/>
    <w:rsid w:val="002D359C"/>
    <w:rsid w:val="002E242F"/>
    <w:rsid w:val="002E308C"/>
    <w:rsid w:val="002E3D1B"/>
    <w:rsid w:val="002F3A5C"/>
    <w:rsid w:val="00303AF4"/>
    <w:rsid w:val="0031325E"/>
    <w:rsid w:val="00333302"/>
    <w:rsid w:val="0035151A"/>
    <w:rsid w:val="00367D87"/>
    <w:rsid w:val="00372FE2"/>
    <w:rsid w:val="00375102"/>
    <w:rsid w:val="00384586"/>
    <w:rsid w:val="00387159"/>
    <w:rsid w:val="0039746D"/>
    <w:rsid w:val="003A4818"/>
    <w:rsid w:val="003B46D4"/>
    <w:rsid w:val="003C0035"/>
    <w:rsid w:val="003C3A7A"/>
    <w:rsid w:val="003C61E8"/>
    <w:rsid w:val="003E55F7"/>
    <w:rsid w:val="003F4564"/>
    <w:rsid w:val="003F72BD"/>
    <w:rsid w:val="003F7607"/>
    <w:rsid w:val="00402038"/>
    <w:rsid w:val="0040238E"/>
    <w:rsid w:val="004204F1"/>
    <w:rsid w:val="00426E52"/>
    <w:rsid w:val="00432186"/>
    <w:rsid w:val="0044594F"/>
    <w:rsid w:val="00481B53"/>
    <w:rsid w:val="0048570B"/>
    <w:rsid w:val="00490CD2"/>
    <w:rsid w:val="004C0D8C"/>
    <w:rsid w:val="004C3BB7"/>
    <w:rsid w:val="004C4ADB"/>
    <w:rsid w:val="004E2971"/>
    <w:rsid w:val="004E641A"/>
    <w:rsid w:val="004F6321"/>
    <w:rsid w:val="005061CB"/>
    <w:rsid w:val="00510D8B"/>
    <w:rsid w:val="00521C7F"/>
    <w:rsid w:val="00524575"/>
    <w:rsid w:val="005308CA"/>
    <w:rsid w:val="00537072"/>
    <w:rsid w:val="00537A08"/>
    <w:rsid w:val="00552E90"/>
    <w:rsid w:val="00560742"/>
    <w:rsid w:val="005771C6"/>
    <w:rsid w:val="00592B2C"/>
    <w:rsid w:val="005B0307"/>
    <w:rsid w:val="005B4673"/>
    <w:rsid w:val="005C21A5"/>
    <w:rsid w:val="005D77CA"/>
    <w:rsid w:val="005D7A10"/>
    <w:rsid w:val="006129D9"/>
    <w:rsid w:val="006275F7"/>
    <w:rsid w:val="00632C4B"/>
    <w:rsid w:val="00643A22"/>
    <w:rsid w:val="00657405"/>
    <w:rsid w:val="00667C24"/>
    <w:rsid w:val="006769CF"/>
    <w:rsid w:val="0068131F"/>
    <w:rsid w:val="00685601"/>
    <w:rsid w:val="006976BD"/>
    <w:rsid w:val="006B17F6"/>
    <w:rsid w:val="006B768A"/>
    <w:rsid w:val="006C7197"/>
    <w:rsid w:val="006D68CD"/>
    <w:rsid w:val="006F22A5"/>
    <w:rsid w:val="006F5A02"/>
    <w:rsid w:val="0070036A"/>
    <w:rsid w:val="00713689"/>
    <w:rsid w:val="0073431D"/>
    <w:rsid w:val="00744624"/>
    <w:rsid w:val="007717DC"/>
    <w:rsid w:val="00773575"/>
    <w:rsid w:val="00776C20"/>
    <w:rsid w:val="0077752B"/>
    <w:rsid w:val="007A00FB"/>
    <w:rsid w:val="007A123A"/>
    <w:rsid w:val="007A6C3D"/>
    <w:rsid w:val="007D2F0E"/>
    <w:rsid w:val="007D5C6A"/>
    <w:rsid w:val="007E30DA"/>
    <w:rsid w:val="007E47AB"/>
    <w:rsid w:val="007F117E"/>
    <w:rsid w:val="007F1B7C"/>
    <w:rsid w:val="007F29CC"/>
    <w:rsid w:val="00802E45"/>
    <w:rsid w:val="00830BDE"/>
    <w:rsid w:val="008372F4"/>
    <w:rsid w:val="00845683"/>
    <w:rsid w:val="008552D0"/>
    <w:rsid w:val="0086275C"/>
    <w:rsid w:val="0087339B"/>
    <w:rsid w:val="0087664A"/>
    <w:rsid w:val="00880936"/>
    <w:rsid w:val="0088621E"/>
    <w:rsid w:val="00886A50"/>
    <w:rsid w:val="008918A5"/>
    <w:rsid w:val="00894CE8"/>
    <w:rsid w:val="008A2F38"/>
    <w:rsid w:val="008A4437"/>
    <w:rsid w:val="008A7D01"/>
    <w:rsid w:val="008B2D0C"/>
    <w:rsid w:val="008C3A29"/>
    <w:rsid w:val="008E2394"/>
    <w:rsid w:val="008E56AE"/>
    <w:rsid w:val="00910FEC"/>
    <w:rsid w:val="0092141C"/>
    <w:rsid w:val="00947CDB"/>
    <w:rsid w:val="00956EC6"/>
    <w:rsid w:val="009622F0"/>
    <w:rsid w:val="00975722"/>
    <w:rsid w:val="00995FE7"/>
    <w:rsid w:val="009B42E3"/>
    <w:rsid w:val="009B705B"/>
    <w:rsid w:val="009C66C9"/>
    <w:rsid w:val="009D62EE"/>
    <w:rsid w:val="009E2FD5"/>
    <w:rsid w:val="009F2BFF"/>
    <w:rsid w:val="009F3500"/>
    <w:rsid w:val="00A12328"/>
    <w:rsid w:val="00A14342"/>
    <w:rsid w:val="00A14A4B"/>
    <w:rsid w:val="00A23524"/>
    <w:rsid w:val="00A36F95"/>
    <w:rsid w:val="00A40C79"/>
    <w:rsid w:val="00A41B53"/>
    <w:rsid w:val="00A50709"/>
    <w:rsid w:val="00A51849"/>
    <w:rsid w:val="00A522CC"/>
    <w:rsid w:val="00A564E9"/>
    <w:rsid w:val="00A568DD"/>
    <w:rsid w:val="00A56ADD"/>
    <w:rsid w:val="00A6058B"/>
    <w:rsid w:val="00A61896"/>
    <w:rsid w:val="00A6623B"/>
    <w:rsid w:val="00A710B6"/>
    <w:rsid w:val="00A736C5"/>
    <w:rsid w:val="00A829FC"/>
    <w:rsid w:val="00AA40C0"/>
    <w:rsid w:val="00AB4735"/>
    <w:rsid w:val="00AC3914"/>
    <w:rsid w:val="00AD2A8A"/>
    <w:rsid w:val="00AF2477"/>
    <w:rsid w:val="00B05D28"/>
    <w:rsid w:val="00B154F1"/>
    <w:rsid w:val="00B26474"/>
    <w:rsid w:val="00B378FC"/>
    <w:rsid w:val="00B411BE"/>
    <w:rsid w:val="00B47323"/>
    <w:rsid w:val="00B528EF"/>
    <w:rsid w:val="00B578E3"/>
    <w:rsid w:val="00B616F9"/>
    <w:rsid w:val="00B62D77"/>
    <w:rsid w:val="00B71D0A"/>
    <w:rsid w:val="00B73EF0"/>
    <w:rsid w:val="00B8117C"/>
    <w:rsid w:val="00B83769"/>
    <w:rsid w:val="00B91242"/>
    <w:rsid w:val="00B95B6E"/>
    <w:rsid w:val="00BD0E49"/>
    <w:rsid w:val="00BE2FDE"/>
    <w:rsid w:val="00BF176A"/>
    <w:rsid w:val="00C27084"/>
    <w:rsid w:val="00C372D5"/>
    <w:rsid w:val="00C43E21"/>
    <w:rsid w:val="00C4458D"/>
    <w:rsid w:val="00C524DE"/>
    <w:rsid w:val="00C5485C"/>
    <w:rsid w:val="00C62F00"/>
    <w:rsid w:val="00C64A73"/>
    <w:rsid w:val="00C75C33"/>
    <w:rsid w:val="00C96691"/>
    <w:rsid w:val="00CA769D"/>
    <w:rsid w:val="00CC046A"/>
    <w:rsid w:val="00CC6CE2"/>
    <w:rsid w:val="00CD4084"/>
    <w:rsid w:val="00CD5026"/>
    <w:rsid w:val="00CE7E0A"/>
    <w:rsid w:val="00CF7E42"/>
    <w:rsid w:val="00D0134A"/>
    <w:rsid w:val="00D039EE"/>
    <w:rsid w:val="00D11E20"/>
    <w:rsid w:val="00D216B2"/>
    <w:rsid w:val="00D27946"/>
    <w:rsid w:val="00D31248"/>
    <w:rsid w:val="00D33A18"/>
    <w:rsid w:val="00D42F5A"/>
    <w:rsid w:val="00D432EB"/>
    <w:rsid w:val="00D7447E"/>
    <w:rsid w:val="00D80582"/>
    <w:rsid w:val="00D97D37"/>
    <w:rsid w:val="00DA2730"/>
    <w:rsid w:val="00DA41A1"/>
    <w:rsid w:val="00DB00A1"/>
    <w:rsid w:val="00DB6D80"/>
    <w:rsid w:val="00DC12E8"/>
    <w:rsid w:val="00DC7865"/>
    <w:rsid w:val="00DD3F0A"/>
    <w:rsid w:val="00DF3381"/>
    <w:rsid w:val="00E10B75"/>
    <w:rsid w:val="00E264E2"/>
    <w:rsid w:val="00E31F09"/>
    <w:rsid w:val="00E5367B"/>
    <w:rsid w:val="00E54148"/>
    <w:rsid w:val="00E7119B"/>
    <w:rsid w:val="00E75539"/>
    <w:rsid w:val="00E80EFA"/>
    <w:rsid w:val="00E87B62"/>
    <w:rsid w:val="00E94FBE"/>
    <w:rsid w:val="00E975BD"/>
    <w:rsid w:val="00EA3498"/>
    <w:rsid w:val="00EB10C0"/>
    <w:rsid w:val="00EB4950"/>
    <w:rsid w:val="00EB5777"/>
    <w:rsid w:val="00EC0E2C"/>
    <w:rsid w:val="00EC7422"/>
    <w:rsid w:val="00EE5CD0"/>
    <w:rsid w:val="00EE733B"/>
    <w:rsid w:val="00EF2CAB"/>
    <w:rsid w:val="00EF2FA3"/>
    <w:rsid w:val="00F46A28"/>
    <w:rsid w:val="00F52FDE"/>
    <w:rsid w:val="00F546DF"/>
    <w:rsid w:val="00F61821"/>
    <w:rsid w:val="00F7465B"/>
    <w:rsid w:val="00F8048B"/>
    <w:rsid w:val="00F82E0B"/>
    <w:rsid w:val="00F86751"/>
    <w:rsid w:val="00F874B7"/>
    <w:rsid w:val="00FA23CB"/>
    <w:rsid w:val="00FA5AF8"/>
    <w:rsid w:val="00FB67CF"/>
    <w:rsid w:val="00FB73F3"/>
    <w:rsid w:val="00FC34B7"/>
    <w:rsid w:val="00FD47AD"/>
    <w:rsid w:val="00FE0BF6"/>
    <w:rsid w:val="00FE1A11"/>
    <w:rsid w:val="00FF048A"/>
    <w:rsid w:val="00FF0B34"/>
    <w:rsid w:val="00FF4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Single Spacing"/>
    <w:qFormat/>
    <w:rsid w:val="00387159"/>
    <w:pPr>
      <w:spacing w:after="240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42E3"/>
    <w:pPr>
      <w:keepNext/>
      <w:keepLines/>
      <w:numPr>
        <w:numId w:val="5"/>
      </w:numPr>
      <w:spacing w:before="480" w:after="0"/>
      <w:outlineLvl w:val="0"/>
    </w:pPr>
    <w:rPr>
      <w:rFonts w:ascii="Adobe Garamond Pro Bold" w:eastAsiaTheme="majorEastAsia" w:hAnsi="Adobe Garamond Pro Bold" w:cstheme="majorBidi"/>
      <w:bCs/>
      <w:cap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B42E3"/>
    <w:pPr>
      <w:numPr>
        <w:ilvl w:val="1"/>
      </w:numPr>
      <w:spacing w:before="200"/>
      <w:outlineLvl w:val="1"/>
    </w:pPr>
    <w:rPr>
      <w:rFonts w:asciiTheme="majorHAnsi" w:hAnsiTheme="majorHAnsi"/>
      <w:bCs w:val="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42E3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Cs/>
      <w:i/>
      <w:cap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E264E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6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4E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387159"/>
    <w:pPr>
      <w:spacing w:after="0" w:line="240" w:lineRule="auto"/>
      <w:jc w:val="both"/>
    </w:pPr>
    <w:rPr>
      <w:rFonts w:eastAsiaTheme="minorEastAsia"/>
      <w:sz w:val="24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87159"/>
    <w:rPr>
      <w:rFonts w:eastAsiaTheme="minorEastAsia"/>
      <w:sz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05D28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B95B6E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mallCaps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95B6E"/>
    <w:rPr>
      <w:rFonts w:asciiTheme="majorHAnsi" w:eastAsiaTheme="majorEastAsia" w:hAnsiTheme="majorHAnsi" w:cstheme="majorBidi"/>
      <w:smallCaps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B42E3"/>
    <w:rPr>
      <w:rFonts w:ascii="Adobe Garamond Pro Bold" w:eastAsiaTheme="majorEastAsia" w:hAnsi="Adobe Garamond Pro Bold" w:cstheme="majorBidi"/>
      <w:b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B42E3"/>
    <w:rPr>
      <w:rFonts w:asciiTheme="majorHAnsi" w:eastAsiaTheme="majorEastAsia" w:hAnsiTheme="majorHAnsi" w:cstheme="majorBidi"/>
      <w:caps/>
      <w:sz w:val="26"/>
      <w:szCs w:val="26"/>
    </w:rPr>
  </w:style>
  <w:style w:type="paragraph" w:styleId="TOCHeading">
    <w:name w:val="TOC Heading"/>
    <w:basedOn w:val="ExcludedHeading1"/>
    <w:next w:val="Normal"/>
    <w:uiPriority w:val="39"/>
    <w:unhideWhenUsed/>
    <w:qFormat/>
    <w:rsid w:val="005D77CA"/>
    <w:pPr>
      <w:spacing w:before="120" w:after="36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6976BD"/>
    <w:pPr>
      <w:tabs>
        <w:tab w:val="center" w:pos="4680"/>
        <w:tab w:val="right" w:pos="9360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6976BD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976BD"/>
  </w:style>
  <w:style w:type="paragraph" w:styleId="Footer">
    <w:name w:val="footer"/>
    <w:basedOn w:val="Normal"/>
    <w:link w:val="FooterChar"/>
    <w:uiPriority w:val="99"/>
    <w:unhideWhenUsed/>
    <w:rsid w:val="006976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6BD"/>
  </w:style>
  <w:style w:type="paragraph" w:styleId="TOC1">
    <w:name w:val="toc 1"/>
    <w:basedOn w:val="Normal"/>
    <w:next w:val="Normal"/>
    <w:autoRedefine/>
    <w:uiPriority w:val="39"/>
    <w:unhideWhenUsed/>
    <w:qFormat/>
    <w:rsid w:val="00F82E0B"/>
    <w:pPr>
      <w:tabs>
        <w:tab w:val="left" w:pos="660"/>
        <w:tab w:val="right" w:leader="dot" w:pos="9350"/>
      </w:tabs>
      <w:spacing w:after="100" w:line="480" w:lineRule="auto"/>
      <w:jc w:val="left"/>
    </w:pPr>
  </w:style>
  <w:style w:type="character" w:styleId="Hyperlink">
    <w:name w:val="Hyperlink"/>
    <w:basedOn w:val="DefaultParagraphFont"/>
    <w:uiPriority w:val="99"/>
    <w:unhideWhenUsed/>
    <w:rsid w:val="006976BD"/>
    <w:rPr>
      <w:color w:val="0000FF" w:themeColor="hyperlink"/>
      <w:u w:val="single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DA2730"/>
    <w:pPr>
      <w:ind w:left="425"/>
    </w:pPr>
    <w:rPr>
      <w:rFonts w:eastAsiaTheme="minorEastAsia"/>
      <w:lang w:val="en-US"/>
    </w:rPr>
  </w:style>
  <w:style w:type="paragraph" w:styleId="TOC3">
    <w:name w:val="toc 3"/>
    <w:basedOn w:val="TOC2"/>
    <w:next w:val="Normal"/>
    <w:autoRedefine/>
    <w:uiPriority w:val="39"/>
    <w:unhideWhenUsed/>
    <w:qFormat/>
    <w:rsid w:val="00DA2730"/>
    <w:pPr>
      <w:ind w:left="851"/>
    </w:pPr>
  </w:style>
  <w:style w:type="paragraph" w:styleId="ListParagraph">
    <w:name w:val="List Paragraph"/>
    <w:basedOn w:val="Normal"/>
    <w:uiPriority w:val="34"/>
    <w:qFormat/>
    <w:rsid w:val="008E56A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522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92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CA"/>
    </w:rPr>
  </w:style>
  <w:style w:type="character" w:styleId="Emphasis">
    <w:name w:val="Emphasis"/>
    <w:basedOn w:val="DefaultParagraphFont"/>
    <w:uiPriority w:val="20"/>
    <w:qFormat/>
    <w:rsid w:val="00592B2C"/>
    <w:rPr>
      <w:i/>
      <w:iCs/>
    </w:rPr>
  </w:style>
  <w:style w:type="paragraph" w:customStyle="1" w:styleId="Main">
    <w:name w:val="Main"/>
    <w:basedOn w:val="Normal"/>
    <w:link w:val="MainChar"/>
    <w:qFormat/>
    <w:rsid w:val="002A5CC0"/>
    <w:pPr>
      <w:spacing w:after="480" w:line="480" w:lineRule="auto"/>
    </w:pPr>
  </w:style>
  <w:style w:type="character" w:customStyle="1" w:styleId="MainChar">
    <w:name w:val="Main Char"/>
    <w:basedOn w:val="DefaultParagraphFont"/>
    <w:link w:val="Main"/>
    <w:rsid w:val="002A5CC0"/>
    <w:rPr>
      <w:sz w:val="24"/>
    </w:rPr>
  </w:style>
  <w:style w:type="character" w:customStyle="1" w:styleId="normalspan">
    <w:name w:val="normalspan"/>
    <w:basedOn w:val="DefaultParagraphFont"/>
    <w:rsid w:val="00FE1A11"/>
  </w:style>
  <w:style w:type="paragraph" w:styleId="Quote">
    <w:name w:val="Quote"/>
    <w:basedOn w:val="Normal"/>
    <w:next w:val="Normal"/>
    <w:link w:val="QuoteChar"/>
    <w:uiPriority w:val="29"/>
    <w:qFormat/>
    <w:rsid w:val="00B2647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26474"/>
    <w:rPr>
      <w:i/>
      <w:iCs/>
      <w:color w:val="000000" w:themeColor="tex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627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27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27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27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275C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B42E3"/>
    <w:rPr>
      <w:rFonts w:asciiTheme="majorHAnsi" w:eastAsiaTheme="majorEastAsia" w:hAnsiTheme="majorHAnsi" w:cstheme="majorBidi"/>
      <w:bCs/>
      <w:i/>
      <w:caps/>
      <w:sz w:val="26"/>
    </w:rPr>
  </w:style>
  <w:style w:type="character" w:customStyle="1" w:styleId="huge">
    <w:name w:val="huge"/>
    <w:basedOn w:val="DefaultParagraphFont"/>
    <w:rsid w:val="0013688F"/>
  </w:style>
  <w:style w:type="paragraph" w:styleId="Bibliography">
    <w:name w:val="Bibliography"/>
    <w:basedOn w:val="Normal"/>
    <w:next w:val="Normal"/>
    <w:uiPriority w:val="37"/>
    <w:unhideWhenUsed/>
    <w:rsid w:val="007F1B7C"/>
  </w:style>
  <w:style w:type="paragraph" w:styleId="FootnoteText">
    <w:name w:val="footnote text"/>
    <w:basedOn w:val="Normal"/>
    <w:link w:val="FootnoteTextChar"/>
    <w:uiPriority w:val="99"/>
    <w:semiHidden/>
    <w:unhideWhenUsed/>
    <w:rsid w:val="00A6189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189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61896"/>
    <w:rPr>
      <w:vertAlign w:val="superscript"/>
    </w:rPr>
  </w:style>
  <w:style w:type="table" w:styleId="TableGrid">
    <w:name w:val="Table Grid"/>
    <w:basedOn w:val="TableNormal"/>
    <w:uiPriority w:val="59"/>
    <w:rsid w:val="00052B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830BDE"/>
    <w:pPr>
      <w:spacing w:line="240" w:lineRule="auto"/>
    </w:pPr>
    <w:rPr>
      <w:b/>
      <w:bCs/>
      <w:sz w:val="18"/>
      <w:szCs w:val="18"/>
    </w:rPr>
  </w:style>
  <w:style w:type="paragraph" w:customStyle="1" w:styleId="ExcludedHeading1">
    <w:name w:val="Excluded Heading 1"/>
    <w:next w:val="Normal"/>
    <w:qFormat/>
    <w:rsid w:val="009B42E3"/>
    <w:pPr>
      <w:spacing w:before="240" w:after="0"/>
    </w:pPr>
    <w:rPr>
      <w:rFonts w:ascii="Adobe Garamond Pro Bold" w:eastAsiaTheme="majorEastAsia" w:hAnsi="Adobe Garamond Pro Bold" w:cstheme="majorBidi"/>
      <w:bCs/>
      <w:caps/>
      <w:sz w:val="28"/>
      <w:szCs w:val="28"/>
    </w:rPr>
  </w:style>
  <w:style w:type="paragraph" w:customStyle="1" w:styleId="NonNumberedHeading1">
    <w:name w:val="Non Numbered Heading 1"/>
    <w:basedOn w:val="Heading1"/>
    <w:link w:val="NonNumberedHeading1Char"/>
    <w:qFormat/>
    <w:rsid w:val="008B2D0C"/>
    <w:pPr>
      <w:numPr>
        <w:numId w:val="0"/>
      </w:numPr>
    </w:pPr>
  </w:style>
  <w:style w:type="character" w:customStyle="1" w:styleId="NonNumberedHeading1Char">
    <w:name w:val="Non Numbered Heading 1 Char"/>
    <w:basedOn w:val="Heading1Char"/>
    <w:link w:val="NonNumberedHeading1"/>
    <w:rsid w:val="008B2D0C"/>
    <w:rPr>
      <w:rFonts w:ascii="Adobe Garamond Pro Bold" w:eastAsiaTheme="majorEastAsia" w:hAnsi="Adobe Garamond Pro Bold" w:cstheme="majorBidi"/>
      <w:bCs/>
      <w:cap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Single Spacing"/>
    <w:qFormat/>
    <w:rsid w:val="00387159"/>
    <w:pPr>
      <w:spacing w:after="240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42E3"/>
    <w:pPr>
      <w:keepNext/>
      <w:keepLines/>
      <w:numPr>
        <w:numId w:val="5"/>
      </w:numPr>
      <w:spacing w:before="480" w:after="0"/>
      <w:outlineLvl w:val="0"/>
    </w:pPr>
    <w:rPr>
      <w:rFonts w:ascii="Adobe Garamond Pro Bold" w:eastAsiaTheme="majorEastAsia" w:hAnsi="Adobe Garamond Pro Bold" w:cstheme="majorBidi"/>
      <w:bCs/>
      <w:cap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B42E3"/>
    <w:pPr>
      <w:numPr>
        <w:ilvl w:val="1"/>
      </w:numPr>
      <w:spacing w:before="200"/>
      <w:outlineLvl w:val="1"/>
    </w:pPr>
    <w:rPr>
      <w:rFonts w:asciiTheme="majorHAnsi" w:hAnsiTheme="majorHAnsi"/>
      <w:bCs w:val="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42E3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Cs/>
      <w:i/>
      <w:cap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E264E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6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4E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387159"/>
    <w:pPr>
      <w:spacing w:after="0" w:line="240" w:lineRule="auto"/>
      <w:jc w:val="both"/>
    </w:pPr>
    <w:rPr>
      <w:rFonts w:eastAsiaTheme="minorEastAsia"/>
      <w:sz w:val="24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87159"/>
    <w:rPr>
      <w:rFonts w:eastAsiaTheme="minorEastAsia"/>
      <w:sz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05D28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B95B6E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mallCaps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95B6E"/>
    <w:rPr>
      <w:rFonts w:asciiTheme="majorHAnsi" w:eastAsiaTheme="majorEastAsia" w:hAnsiTheme="majorHAnsi" w:cstheme="majorBidi"/>
      <w:smallCaps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B42E3"/>
    <w:rPr>
      <w:rFonts w:ascii="Adobe Garamond Pro Bold" w:eastAsiaTheme="majorEastAsia" w:hAnsi="Adobe Garamond Pro Bold" w:cstheme="majorBidi"/>
      <w:b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B42E3"/>
    <w:rPr>
      <w:rFonts w:asciiTheme="majorHAnsi" w:eastAsiaTheme="majorEastAsia" w:hAnsiTheme="majorHAnsi" w:cstheme="majorBidi"/>
      <w:caps/>
      <w:sz w:val="26"/>
      <w:szCs w:val="26"/>
    </w:rPr>
  </w:style>
  <w:style w:type="paragraph" w:styleId="TOCHeading">
    <w:name w:val="TOC Heading"/>
    <w:basedOn w:val="ExcludedHeading1"/>
    <w:next w:val="Normal"/>
    <w:uiPriority w:val="39"/>
    <w:unhideWhenUsed/>
    <w:qFormat/>
    <w:rsid w:val="005D77CA"/>
    <w:pPr>
      <w:spacing w:before="120" w:after="36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6976BD"/>
    <w:pPr>
      <w:tabs>
        <w:tab w:val="center" w:pos="4680"/>
        <w:tab w:val="right" w:pos="9360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6976BD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976BD"/>
  </w:style>
  <w:style w:type="paragraph" w:styleId="Footer">
    <w:name w:val="footer"/>
    <w:basedOn w:val="Normal"/>
    <w:link w:val="FooterChar"/>
    <w:uiPriority w:val="99"/>
    <w:unhideWhenUsed/>
    <w:rsid w:val="006976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6BD"/>
  </w:style>
  <w:style w:type="paragraph" w:styleId="TOC1">
    <w:name w:val="toc 1"/>
    <w:basedOn w:val="Normal"/>
    <w:next w:val="Normal"/>
    <w:autoRedefine/>
    <w:uiPriority w:val="39"/>
    <w:unhideWhenUsed/>
    <w:qFormat/>
    <w:rsid w:val="00F82E0B"/>
    <w:pPr>
      <w:tabs>
        <w:tab w:val="left" w:pos="660"/>
        <w:tab w:val="right" w:leader="dot" w:pos="9350"/>
      </w:tabs>
      <w:spacing w:after="100" w:line="480" w:lineRule="auto"/>
      <w:jc w:val="left"/>
    </w:pPr>
  </w:style>
  <w:style w:type="character" w:styleId="Hyperlink">
    <w:name w:val="Hyperlink"/>
    <w:basedOn w:val="DefaultParagraphFont"/>
    <w:uiPriority w:val="99"/>
    <w:unhideWhenUsed/>
    <w:rsid w:val="006976BD"/>
    <w:rPr>
      <w:color w:val="0000FF" w:themeColor="hyperlink"/>
      <w:u w:val="single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DA2730"/>
    <w:pPr>
      <w:ind w:left="425"/>
    </w:pPr>
    <w:rPr>
      <w:rFonts w:eastAsiaTheme="minorEastAsia"/>
      <w:lang w:val="en-US"/>
    </w:rPr>
  </w:style>
  <w:style w:type="paragraph" w:styleId="TOC3">
    <w:name w:val="toc 3"/>
    <w:basedOn w:val="TOC2"/>
    <w:next w:val="Normal"/>
    <w:autoRedefine/>
    <w:uiPriority w:val="39"/>
    <w:unhideWhenUsed/>
    <w:qFormat/>
    <w:rsid w:val="00DA2730"/>
    <w:pPr>
      <w:ind w:left="851"/>
    </w:pPr>
  </w:style>
  <w:style w:type="paragraph" w:styleId="ListParagraph">
    <w:name w:val="List Paragraph"/>
    <w:basedOn w:val="Normal"/>
    <w:uiPriority w:val="34"/>
    <w:qFormat/>
    <w:rsid w:val="008E56A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522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92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CA"/>
    </w:rPr>
  </w:style>
  <w:style w:type="character" w:styleId="Emphasis">
    <w:name w:val="Emphasis"/>
    <w:basedOn w:val="DefaultParagraphFont"/>
    <w:uiPriority w:val="20"/>
    <w:qFormat/>
    <w:rsid w:val="00592B2C"/>
    <w:rPr>
      <w:i/>
      <w:iCs/>
    </w:rPr>
  </w:style>
  <w:style w:type="paragraph" w:customStyle="1" w:styleId="Main">
    <w:name w:val="Main"/>
    <w:basedOn w:val="Normal"/>
    <w:link w:val="MainChar"/>
    <w:qFormat/>
    <w:rsid w:val="002A5CC0"/>
    <w:pPr>
      <w:spacing w:after="480" w:line="480" w:lineRule="auto"/>
    </w:pPr>
  </w:style>
  <w:style w:type="character" w:customStyle="1" w:styleId="MainChar">
    <w:name w:val="Main Char"/>
    <w:basedOn w:val="DefaultParagraphFont"/>
    <w:link w:val="Main"/>
    <w:rsid w:val="002A5CC0"/>
    <w:rPr>
      <w:sz w:val="24"/>
    </w:rPr>
  </w:style>
  <w:style w:type="character" w:customStyle="1" w:styleId="normalspan">
    <w:name w:val="normalspan"/>
    <w:basedOn w:val="DefaultParagraphFont"/>
    <w:rsid w:val="00FE1A11"/>
  </w:style>
  <w:style w:type="paragraph" w:styleId="Quote">
    <w:name w:val="Quote"/>
    <w:basedOn w:val="Normal"/>
    <w:next w:val="Normal"/>
    <w:link w:val="QuoteChar"/>
    <w:uiPriority w:val="29"/>
    <w:qFormat/>
    <w:rsid w:val="00B2647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26474"/>
    <w:rPr>
      <w:i/>
      <w:iCs/>
      <w:color w:val="000000" w:themeColor="tex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627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27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27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27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275C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B42E3"/>
    <w:rPr>
      <w:rFonts w:asciiTheme="majorHAnsi" w:eastAsiaTheme="majorEastAsia" w:hAnsiTheme="majorHAnsi" w:cstheme="majorBidi"/>
      <w:bCs/>
      <w:i/>
      <w:caps/>
      <w:sz w:val="26"/>
    </w:rPr>
  </w:style>
  <w:style w:type="character" w:customStyle="1" w:styleId="huge">
    <w:name w:val="huge"/>
    <w:basedOn w:val="DefaultParagraphFont"/>
    <w:rsid w:val="0013688F"/>
  </w:style>
  <w:style w:type="paragraph" w:styleId="Bibliography">
    <w:name w:val="Bibliography"/>
    <w:basedOn w:val="Normal"/>
    <w:next w:val="Normal"/>
    <w:uiPriority w:val="37"/>
    <w:unhideWhenUsed/>
    <w:rsid w:val="007F1B7C"/>
  </w:style>
  <w:style w:type="paragraph" w:styleId="FootnoteText">
    <w:name w:val="footnote text"/>
    <w:basedOn w:val="Normal"/>
    <w:link w:val="FootnoteTextChar"/>
    <w:uiPriority w:val="99"/>
    <w:semiHidden/>
    <w:unhideWhenUsed/>
    <w:rsid w:val="00A6189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189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61896"/>
    <w:rPr>
      <w:vertAlign w:val="superscript"/>
    </w:rPr>
  </w:style>
  <w:style w:type="table" w:styleId="TableGrid">
    <w:name w:val="Table Grid"/>
    <w:basedOn w:val="TableNormal"/>
    <w:uiPriority w:val="59"/>
    <w:rsid w:val="00052B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830BDE"/>
    <w:pPr>
      <w:spacing w:line="240" w:lineRule="auto"/>
    </w:pPr>
    <w:rPr>
      <w:b/>
      <w:bCs/>
      <w:sz w:val="18"/>
      <w:szCs w:val="18"/>
    </w:rPr>
  </w:style>
  <w:style w:type="paragraph" w:customStyle="1" w:styleId="ExcludedHeading1">
    <w:name w:val="Excluded Heading 1"/>
    <w:next w:val="Normal"/>
    <w:qFormat/>
    <w:rsid w:val="009B42E3"/>
    <w:pPr>
      <w:spacing w:before="240" w:after="0"/>
    </w:pPr>
    <w:rPr>
      <w:rFonts w:ascii="Adobe Garamond Pro Bold" w:eastAsiaTheme="majorEastAsia" w:hAnsi="Adobe Garamond Pro Bold" w:cstheme="majorBidi"/>
      <w:bCs/>
      <w:caps/>
      <w:sz w:val="28"/>
      <w:szCs w:val="28"/>
    </w:rPr>
  </w:style>
  <w:style w:type="paragraph" w:customStyle="1" w:styleId="NonNumberedHeading1">
    <w:name w:val="Non Numbered Heading 1"/>
    <w:basedOn w:val="Heading1"/>
    <w:link w:val="NonNumberedHeading1Char"/>
    <w:qFormat/>
    <w:rsid w:val="008B2D0C"/>
    <w:pPr>
      <w:numPr>
        <w:numId w:val="0"/>
      </w:numPr>
    </w:pPr>
  </w:style>
  <w:style w:type="character" w:customStyle="1" w:styleId="NonNumberedHeading1Char">
    <w:name w:val="Non Numbered Heading 1 Char"/>
    <w:basedOn w:val="Heading1Char"/>
    <w:link w:val="NonNumberedHeading1"/>
    <w:rsid w:val="008B2D0C"/>
    <w:rPr>
      <w:rFonts w:ascii="Adobe Garamond Pro Bold" w:eastAsiaTheme="majorEastAsia" w:hAnsi="Adobe Garamond Pro Bold" w:cstheme="majorBidi"/>
      <w:bCs/>
      <w:cap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69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1.xml"/><Relationship Id="rId18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yperlink" Target="https://uwangel.uwaterloo.ca/uwangel/Permalink/Permalink.aspx?permalinkId=7955f9bd-6725-4d3a-a5cf-3eeae6ae9b9f&amp;permalinkType=0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://www.cecs.uwaterloo.ca/manual/work_reports/9_9.php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yperlink" Target="https://uwangel.uwaterloo.ca/uwangel/Permalink/Permalink.aspx?permalinkId=471f0281-04da-440e-aa85-8a68c19632c8&amp;permalinkType=0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sse%20McGinnis\Documents\School\Coop\Work%20Report%20Template\pd_report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33"/>
    </mc:Choice>
    <mc:Fallback>
      <c:style val="33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Value</c:v>
                </c:pt>
              </c:strCache>
            </c:strRef>
          </c:tx>
          <c:marker>
            <c:symbol val="none"/>
          </c:marker>
          <c:dLbls>
            <c:dLbl>
              <c:idx val="1"/>
              <c:layout>
                <c:manualLayout>
                  <c:x val="-5.1897949793177668E-2"/>
                  <c:y val="-5.253824559920890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-5.1942091727815325E-2"/>
                  <c:y val="-5.680933852140081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Sheet1!$A$2:$A$6</c:f>
              <c:strCache>
                <c:ptCount val="5"/>
                <c:pt idx="0">
                  <c:v>Point 1</c:v>
                </c:pt>
                <c:pt idx="1">
                  <c:v>Point 2</c:v>
                </c:pt>
                <c:pt idx="2">
                  <c:v>Point 3</c:v>
                </c:pt>
                <c:pt idx="3">
                  <c:v>Point4</c:v>
                </c:pt>
                <c:pt idx="4">
                  <c:v>Point 5</c:v>
                </c:pt>
              </c:strCache>
            </c:strRef>
          </c:cat>
          <c:val>
            <c:numRef>
              <c:f>Sheet1!$B$2:$B$6</c:f>
              <c:numCache>
                <c:formatCode>0.00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20</c:v>
                </c:pt>
                <c:pt idx="3">
                  <c:v>40</c:v>
                </c:pt>
                <c:pt idx="4">
                  <c:v>30</c:v>
                </c:pt>
              </c:numCache>
            </c:numRef>
          </c:val>
          <c:smooth val="0"/>
        </c:ser>
        <c:dLbls>
          <c:dLblPos val="b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60167936"/>
        <c:axId val="177366720"/>
      </c:lineChart>
      <c:catAx>
        <c:axId val="160167936"/>
        <c:scaling>
          <c:orientation val="minMax"/>
        </c:scaling>
        <c:delete val="0"/>
        <c:axPos val="b"/>
        <c:majorTickMark val="out"/>
        <c:minorTickMark val="none"/>
        <c:tickLblPos val="nextTo"/>
        <c:crossAx val="177366720"/>
        <c:crosses val="autoZero"/>
        <c:auto val="1"/>
        <c:lblAlgn val="ctr"/>
        <c:lblOffset val="100"/>
        <c:noMultiLvlLbl val="0"/>
      </c:catAx>
      <c:valAx>
        <c:axId val="17736672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601679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BBC68EEC84B44E68E33EF6BF15FBD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C41E07-4942-4578-AB74-CAF48324134F}"/>
      </w:docPartPr>
      <w:docPartBody>
        <w:p w:rsidR="00000000" w:rsidRDefault="00D470C8">
          <w:pPr>
            <w:pStyle w:val="8BBC68EEC84B44E68E33EF6BF15FBDFA"/>
          </w:pPr>
          <w:r w:rsidRPr="00E9679F">
            <w:rPr>
              <w:rStyle w:val="PlaceholderText"/>
            </w:rPr>
            <w:t>[Title]</w:t>
          </w:r>
        </w:p>
      </w:docPartBody>
    </w:docPart>
    <w:docPart>
      <w:docPartPr>
        <w:name w:val="4F888EA2C1ED49ABB77EE37F54C524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732D12-BB7C-4A6D-B8FF-7C0E2D3DF2BD}"/>
      </w:docPartPr>
      <w:docPartBody>
        <w:p w:rsidR="00000000" w:rsidRDefault="00D470C8">
          <w:pPr>
            <w:pStyle w:val="4F888EA2C1ED49ABB77EE37F54C5241F"/>
          </w:pPr>
          <w:r w:rsidRPr="00E9679F">
            <w:rPr>
              <w:rStyle w:val="PlaceholderText"/>
            </w:rPr>
            <w:t>[Company]</w:t>
          </w:r>
        </w:p>
      </w:docPartBody>
    </w:docPart>
    <w:docPart>
      <w:docPartPr>
        <w:name w:val="AC346B76D87D494B99F3AA6E1CD2C4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06A8F9-8ED6-47BA-B9D5-71615D9CFE9E}"/>
      </w:docPartPr>
      <w:docPartBody>
        <w:p w:rsidR="00000000" w:rsidRDefault="00D470C8">
          <w:pPr>
            <w:pStyle w:val="AC346B76D87D494B99F3AA6E1CD2C475"/>
          </w:pPr>
          <w:r w:rsidRPr="007E2956">
            <w:rPr>
              <w:rStyle w:val="PlaceholderText"/>
            </w:rPr>
            <w:t>[Company Address]</w:t>
          </w:r>
        </w:p>
      </w:docPartBody>
    </w:docPart>
    <w:docPart>
      <w:docPartPr>
        <w:name w:val="1F7D03F3C61E4ACB9C2891530806FA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355AE5-FE63-4F5D-AAE1-96EE1B003CBF}"/>
      </w:docPartPr>
      <w:docPartBody>
        <w:p w:rsidR="00000000" w:rsidRDefault="00D470C8">
          <w:pPr>
            <w:pStyle w:val="1F7D03F3C61E4ACB9C2891530806FAD4"/>
          </w:pPr>
          <w:r w:rsidRPr="00E9679F">
            <w:rPr>
              <w:rStyle w:val="PlaceholderText"/>
            </w:rPr>
            <w:t>[Author]</w:t>
          </w:r>
        </w:p>
      </w:docPartBody>
    </w:docPart>
    <w:docPart>
      <w:docPartPr>
        <w:name w:val="354FC30049CC409A8AB44270508634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13378A-431D-45ED-95DA-9105658EE537}"/>
      </w:docPartPr>
      <w:docPartBody>
        <w:p w:rsidR="00000000" w:rsidRDefault="00D470C8">
          <w:pPr>
            <w:pStyle w:val="354FC30049CC409A8AB4427050863401"/>
          </w:pPr>
          <w:r w:rsidRPr="007E2956">
            <w:rPr>
              <w:rStyle w:val="PlaceholderText"/>
            </w:rPr>
            <w:t>[Company]</w:t>
          </w:r>
        </w:p>
      </w:docPartBody>
    </w:docPart>
    <w:docPart>
      <w:docPartPr>
        <w:name w:val="53A4B6E70A754687B8D7E3E4792E2B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D1634A-48D2-4A8B-98DF-A9B75AD324CD}"/>
      </w:docPartPr>
      <w:docPartBody>
        <w:p w:rsidR="00000000" w:rsidRDefault="00D470C8">
          <w:pPr>
            <w:pStyle w:val="53A4B6E70A754687B8D7E3E4792E2BEC"/>
          </w:pPr>
          <w:r w:rsidRPr="007E2956">
            <w:rPr>
              <w:rStyle w:val="PlaceholderText"/>
            </w:rPr>
            <w:t>[Company]</w:t>
          </w:r>
        </w:p>
      </w:docPartBody>
    </w:docPart>
    <w:docPart>
      <w:docPartPr>
        <w:name w:val="A35BB49910A040B386D56A406A6856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F91BA-A59C-4598-935F-093AC7B6E362}"/>
      </w:docPartPr>
      <w:docPartBody>
        <w:p w:rsidR="00000000" w:rsidRDefault="00D470C8">
          <w:pPr>
            <w:pStyle w:val="A35BB49910A040B386D56A406A685658"/>
          </w:pPr>
          <w:r w:rsidRPr="007E2956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0C8"/>
    <w:rsid w:val="00D47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BBC68EEC84B44E68E33EF6BF15FBDFA">
    <w:name w:val="8BBC68EEC84B44E68E33EF6BF15FBDFA"/>
  </w:style>
  <w:style w:type="paragraph" w:customStyle="1" w:styleId="4F888EA2C1ED49ABB77EE37F54C5241F">
    <w:name w:val="4F888EA2C1ED49ABB77EE37F54C5241F"/>
  </w:style>
  <w:style w:type="paragraph" w:customStyle="1" w:styleId="AC346B76D87D494B99F3AA6E1CD2C475">
    <w:name w:val="AC346B76D87D494B99F3AA6E1CD2C475"/>
  </w:style>
  <w:style w:type="paragraph" w:customStyle="1" w:styleId="1F7D03F3C61E4ACB9C2891530806FAD4">
    <w:name w:val="1F7D03F3C61E4ACB9C2891530806FAD4"/>
  </w:style>
  <w:style w:type="paragraph" w:customStyle="1" w:styleId="79C38F94EEEC4736B06DF68EB1AD81C2">
    <w:name w:val="79C38F94EEEC4736B06DF68EB1AD81C2"/>
  </w:style>
  <w:style w:type="paragraph" w:customStyle="1" w:styleId="1653370266DC46F09F100E9C51636168">
    <w:name w:val="1653370266DC46F09F100E9C51636168"/>
  </w:style>
  <w:style w:type="paragraph" w:customStyle="1" w:styleId="A88189B714EF409FAD97A9502E5ACC2B">
    <w:name w:val="A88189B714EF409FAD97A9502E5ACC2B"/>
  </w:style>
  <w:style w:type="paragraph" w:customStyle="1" w:styleId="82FD33AC53674C238A63383284BB7FB4">
    <w:name w:val="82FD33AC53674C238A63383284BB7FB4"/>
  </w:style>
  <w:style w:type="paragraph" w:customStyle="1" w:styleId="3AB2F168AC6C4370BCDFC402DD8FF680">
    <w:name w:val="3AB2F168AC6C4370BCDFC402DD8FF680"/>
  </w:style>
  <w:style w:type="paragraph" w:customStyle="1" w:styleId="354FC30049CC409A8AB4427050863401">
    <w:name w:val="354FC30049CC409A8AB4427050863401"/>
  </w:style>
  <w:style w:type="paragraph" w:customStyle="1" w:styleId="53A4B6E70A754687B8D7E3E4792E2BEC">
    <w:name w:val="53A4B6E70A754687B8D7E3E4792E2BEC"/>
  </w:style>
  <w:style w:type="paragraph" w:customStyle="1" w:styleId="A35BB49910A040B386D56A406A685658">
    <w:name w:val="A35BB49910A040B386D56A406A68565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BBC68EEC84B44E68E33EF6BF15FBDFA">
    <w:name w:val="8BBC68EEC84B44E68E33EF6BF15FBDFA"/>
  </w:style>
  <w:style w:type="paragraph" w:customStyle="1" w:styleId="4F888EA2C1ED49ABB77EE37F54C5241F">
    <w:name w:val="4F888EA2C1ED49ABB77EE37F54C5241F"/>
  </w:style>
  <w:style w:type="paragraph" w:customStyle="1" w:styleId="AC346B76D87D494B99F3AA6E1CD2C475">
    <w:name w:val="AC346B76D87D494B99F3AA6E1CD2C475"/>
  </w:style>
  <w:style w:type="paragraph" w:customStyle="1" w:styleId="1F7D03F3C61E4ACB9C2891530806FAD4">
    <w:name w:val="1F7D03F3C61E4ACB9C2891530806FAD4"/>
  </w:style>
  <w:style w:type="paragraph" w:customStyle="1" w:styleId="79C38F94EEEC4736B06DF68EB1AD81C2">
    <w:name w:val="79C38F94EEEC4736B06DF68EB1AD81C2"/>
  </w:style>
  <w:style w:type="paragraph" w:customStyle="1" w:styleId="1653370266DC46F09F100E9C51636168">
    <w:name w:val="1653370266DC46F09F100E9C51636168"/>
  </w:style>
  <w:style w:type="paragraph" w:customStyle="1" w:styleId="A88189B714EF409FAD97A9502E5ACC2B">
    <w:name w:val="A88189B714EF409FAD97A9502E5ACC2B"/>
  </w:style>
  <w:style w:type="paragraph" w:customStyle="1" w:styleId="82FD33AC53674C238A63383284BB7FB4">
    <w:name w:val="82FD33AC53674C238A63383284BB7FB4"/>
  </w:style>
  <w:style w:type="paragraph" w:customStyle="1" w:styleId="3AB2F168AC6C4370BCDFC402DD8FF680">
    <w:name w:val="3AB2F168AC6C4370BCDFC402DD8FF680"/>
  </w:style>
  <w:style w:type="paragraph" w:customStyle="1" w:styleId="354FC30049CC409A8AB4427050863401">
    <w:name w:val="354FC30049CC409A8AB4427050863401"/>
  </w:style>
  <w:style w:type="paragraph" w:customStyle="1" w:styleId="53A4B6E70A754687B8D7E3E4792E2BEC">
    <w:name w:val="53A4B6E70A754687B8D7E3E4792E2BEC"/>
  </w:style>
  <w:style w:type="paragraph" w:customStyle="1" w:styleId="A35BB49910A040B386D56A406A685658">
    <w:name w:val="A35BB49910A040B386D56A406A6856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ans-serif">
      <a:majorFont>
        <a:latin typeface="Adobe Garamond Pro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2010-09-01T00:00:00</PublishDate>
  <Abstract/>
  <CompanyAddress>Waterloo, Ontario, Canada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Alb</b:Tag>
    <b:SourceType>Misc</b:SourceType>
    <b:Guid>{48421F3C-A7ED-4C71-80FE-A52F7487D5E3}</b:Guid>
    <b:Author>
      <b:Author>
        <b:NameList>
          <b:Person>
            <b:Last>Einstein</b:Last>
            <b:First>Albert</b:First>
          </b:Person>
        </b:NameList>
      </b:Author>
    </b:Author>
    <b:Year>1879 - 1995</b:Year>
    <b:RefOrder>2</b:RefOrder>
  </b:Source>
  <b:Source>
    <b:Tag>Osc</b:Tag>
    <b:SourceType>Misc</b:SourceType>
    <b:Guid>{AB3AF011-53FD-48D4-A406-FFAAF2E41D8E}</b:Guid>
    <b:Author>
      <b:Author>
        <b:NameList>
          <b:Person>
            <b:Last>Wilde</b:Last>
            <b:First>Oscar</b:First>
          </b:Person>
        </b:NameList>
      </b:Author>
    </b:Author>
    <b:Year>1854 - 1900</b:Year>
    <b:RefOrder>3</b:RefOrder>
  </b:Source>
  <b:Source>
    <b:Tag>San05</b:Tag>
    <b:SourceType>Book</b:SourceType>
    <b:Guid>{10B6DF49-B87F-41B7-B170-57B54B7A806B}</b:Guid>
    <b:Author>
      <b:Author>
        <b:NameList>
          <b:Person>
            <b:Last>Santayana</b:Last>
            <b:First>George</b:First>
          </b:Person>
        </b:NameList>
      </b:Author>
    </b:Author>
    <b:Title>The Life of Reason</b:Title>
    <b:Year>1905</b:Year>
    <b:Volume>I</b:Volume>
    <b:NumberVolumes>V</b:NumberVolumes>
    <b:RefOrder>1</b:RefOrder>
  </b:Source>
</b:Sourc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>
  <b:Source>
    <b:Tag>Alb</b:Tag>
    <b:SourceType>Misc</b:SourceType>
    <b:Guid>{48421F3C-A7ED-4C71-80FE-A52F7487D5E3}</b:Guid>
    <b:Author>
      <b:Author>
        <b:NameList>
          <b:Person>
            <b:Last>Einstein</b:Last>
            <b:First>Albert</b:First>
          </b:Person>
        </b:NameList>
      </b:Author>
    </b:Author>
    <b:Year>1879 - 1995</b:Year>
    <b:RefOrder>2</b:RefOrder>
  </b:Source>
  <b:Source>
    <b:Tag>Osc</b:Tag>
    <b:SourceType>Misc</b:SourceType>
    <b:Guid>{AB3AF011-53FD-48D4-A406-FFAAF2E41D8E}</b:Guid>
    <b:Author>
      <b:Author>
        <b:NameList>
          <b:Person>
            <b:Last>Wilde</b:Last>
            <b:First>Oscar</b:First>
          </b:Person>
        </b:NameList>
      </b:Author>
    </b:Author>
    <b:Year>1854 - 1900</b:Year>
    <b:RefOrder>3</b:RefOrder>
  </b:Source>
  <b:Source>
    <b:Tag>San05</b:Tag>
    <b:SourceType>Book</b:SourceType>
    <b:Guid>{10B6DF49-B87F-41B7-B170-57B54B7A806B}</b:Guid>
    <b:Author>
      <b:Author>
        <b:NameList>
          <b:Person>
            <b:Last>Santayana</b:Last>
            <b:First>George</b:First>
          </b:Person>
        </b:NameList>
      </b:Author>
    </b:Author>
    <b:Title>The Life of Reason</b:Title>
    <b:Year>1905</b:Year>
    <b:Volume>I</b:Volume>
    <b:NumberVolumes>V</b:NumberVolumes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9D39E7-6BAB-49F4-A7F2-92917B390A0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0C87D4-47D7-478F-82C0-D3F62432D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pd_report.dotx</Template>
  <TotalTime>28</TotalTime>
  <Pages>12</Pages>
  <Words>1261</Words>
  <Characters>7190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>Title</vt:lpstr>
      <vt:lpstr>Executive Summary</vt:lpstr>
      <vt:lpstr>Introduction</vt:lpstr>
      <vt:lpstr>Analysis</vt:lpstr>
      <vt:lpstr>    Section</vt:lpstr>
      <vt:lpstr>        Sub-Section</vt:lpstr>
      <vt:lpstr>    Section</vt:lpstr>
      <vt:lpstr>    Section</vt:lpstr>
      <vt:lpstr>        Sub-Section</vt:lpstr>
      <vt:lpstr>Conclusions</vt:lpstr>
      <vt:lpstr>Recommendations</vt:lpstr>
      <vt:lpstr>&lt;References</vt:lpstr>
      <vt:lpstr>Appendix A – PD 2 Report Checklist</vt:lpstr>
      <vt:lpstr>Appendix B – Marker’s Comments</vt:lpstr>
    </vt:vector>
  </TitlesOfParts>
  <Manager>Manager</Manager>
  <Company>J3WAO</Company>
  <LinksUpToDate>false</LinksUpToDate>
  <CharactersWithSpaces>8435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subject/>
  <dc:creator>Jesse McGinnis</dc:creator>
  <cp:keywords>coop;co-op;work report;report</cp:keywords>
  <dc:description/>
  <cp:lastModifiedBy>Jesse McGinnis</cp:lastModifiedBy>
  <cp:revision>3</cp:revision>
  <cp:lastPrinted>2009-12-01T05:42:00Z</cp:lastPrinted>
  <dcterms:created xsi:type="dcterms:W3CDTF">2011-02-07T00:12:00Z</dcterms:created>
  <dcterms:modified xsi:type="dcterms:W3CDTF">2011-02-07T00:40:00Z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Position">
    <vt:lpwstr>#Position#</vt:lpwstr>
  </property>
  <property fmtid="{D5CDD505-2E9C-101B-9397-08002B2CF9AE}" pid="3" name="_Student ID">
    <vt:i4>20296483</vt:i4>
  </property>
  <property fmtid="{D5CDD505-2E9C-101B-9397-08002B2CF9AE}" pid="4" name="_Term">
    <vt:lpwstr>#Term#</vt:lpwstr>
  </property>
  <property fmtid="{D5CDD505-2E9C-101B-9397-08002B2CF9AE}" pid="5" name="_Program">
    <vt:lpwstr>Computer Science</vt:lpwstr>
  </property>
  <property fmtid="{D5CDD505-2E9C-101B-9397-08002B2CF9AE}" pid="6" name="_Department">
    <vt:lpwstr>#Employer Department#</vt:lpwstr>
  </property>
  <property fmtid="{D5CDD505-2E9C-101B-9397-08002B2CF9AE}" pid="7" name="_Manager Last">
    <vt:lpwstr>#Manager Last Name#</vt:lpwstr>
  </property>
  <property fmtid="{D5CDD505-2E9C-101B-9397-08002B2CF9AE}" pid="8" name="_Manager First">
    <vt:lpwstr>#Manager First Name#</vt:lpwstr>
  </property>
  <property fmtid="{D5CDD505-2E9C-101B-9397-08002B2CF9AE}" pid="9" name="_Manager Prefix">
    <vt:lpwstr>#Manager Prefix#</vt:lpwstr>
  </property>
  <property fmtid="{D5CDD505-2E9C-101B-9397-08002B2CF9AE}" pid="10" name="_Date Completed">
    <vt:lpwstr>#MMMM yyyy#</vt:lpwstr>
  </property>
</Properties>
</file>