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84E8" w14:textId="5B60BC68" w:rsidR="00C07D5C" w:rsidRDefault="008B5C4E" w:rsidP="002B5B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Estudo de caso 1.6</w:t>
      </w:r>
    </w:p>
    <w:p w14:paraId="1D983312" w14:textId="77777777" w:rsidR="008B5C4E" w:rsidRDefault="008B5C4E" w:rsidP="002B5B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CA869F" w14:textId="1A753F13" w:rsidR="009F6163" w:rsidRPr="001D5AAC" w:rsidRDefault="008B5C4E" w:rsidP="002B5BC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Paciente </w:t>
      </w:r>
      <w:r w:rsidR="009650D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5 anos com queixa principal de acumulo de gordura generalizada, </w:t>
      </w:r>
      <w:r w:rsidR="009650D3">
        <w:rPr>
          <w:rFonts w:ascii="Times New Roman" w:hAnsi="Times New Roman" w:cs="Times New Roman"/>
          <w:sz w:val="24"/>
          <w:szCs w:val="24"/>
        </w:rPr>
        <w:t xml:space="preserve">com Lipedema, </w:t>
      </w:r>
      <w:r>
        <w:rPr>
          <w:rFonts w:ascii="Times New Roman" w:hAnsi="Times New Roman" w:cs="Times New Roman"/>
          <w:sz w:val="24"/>
          <w:szCs w:val="24"/>
        </w:rPr>
        <w:t xml:space="preserve">ao realizar uma avaliação estava com IMC de 34,1. Ela já estava </w:t>
      </w:r>
      <w:r w:rsidR="001D5AAC">
        <w:rPr>
          <w:rFonts w:ascii="Times New Roman" w:hAnsi="Times New Roman" w:cs="Times New Roman"/>
          <w:sz w:val="24"/>
          <w:szCs w:val="24"/>
        </w:rPr>
        <w:t>em</w:t>
      </w:r>
      <w:r>
        <w:rPr>
          <w:rFonts w:ascii="Times New Roman" w:hAnsi="Times New Roman" w:cs="Times New Roman"/>
          <w:sz w:val="24"/>
          <w:szCs w:val="24"/>
        </w:rPr>
        <w:t xml:space="preserve"> acompanhamento com nutricionista que recomendou o uso de Tirzepatida, um principio ativo de uma marca comercial famosa, usado para a finalidade de emagrecimento. A nutricionista a orientou procurar uma </w:t>
      </w:r>
      <w:r w:rsidR="001D5AAC">
        <w:rPr>
          <w:rFonts w:ascii="Times New Roman" w:hAnsi="Times New Roman" w:cs="Times New Roman"/>
          <w:sz w:val="24"/>
          <w:szCs w:val="24"/>
        </w:rPr>
        <w:t>clínica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5AAC">
        <w:rPr>
          <w:rFonts w:ascii="Times New Roman" w:hAnsi="Times New Roman" w:cs="Times New Roman"/>
          <w:sz w:val="24"/>
          <w:szCs w:val="24"/>
        </w:rPr>
        <w:t>estética especializada 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5AAC">
        <w:rPr>
          <w:rFonts w:ascii="Times New Roman" w:hAnsi="Times New Roman" w:cs="Times New Roman"/>
          <w:sz w:val="24"/>
          <w:szCs w:val="24"/>
        </w:rPr>
        <w:t>redução de medidas</w:t>
      </w:r>
      <w:r>
        <w:rPr>
          <w:rFonts w:ascii="Times New Roman" w:hAnsi="Times New Roman" w:cs="Times New Roman"/>
          <w:sz w:val="24"/>
          <w:szCs w:val="24"/>
        </w:rPr>
        <w:t xml:space="preserve"> para </w:t>
      </w:r>
      <w:r w:rsidR="001D5AAC">
        <w:rPr>
          <w:rFonts w:ascii="Times New Roman" w:hAnsi="Times New Roman" w:cs="Times New Roman"/>
          <w:sz w:val="24"/>
          <w:szCs w:val="24"/>
        </w:rPr>
        <w:t>potencializar o objetivo da cliente, a nutricionista comentou que neste caso</w:t>
      </w:r>
      <w:r>
        <w:rPr>
          <w:rFonts w:ascii="Times New Roman" w:hAnsi="Times New Roman" w:cs="Times New Roman"/>
          <w:sz w:val="24"/>
          <w:szCs w:val="24"/>
        </w:rPr>
        <w:t xml:space="preserve"> alguns protocolos po</w:t>
      </w:r>
      <w:r w:rsidR="001D5AAC">
        <w:rPr>
          <w:rFonts w:ascii="Times New Roman" w:hAnsi="Times New Roman" w:cs="Times New Roman"/>
          <w:sz w:val="24"/>
          <w:szCs w:val="24"/>
        </w:rPr>
        <w:t>dem</w:t>
      </w:r>
      <w:r>
        <w:rPr>
          <w:rFonts w:ascii="Times New Roman" w:hAnsi="Times New Roman" w:cs="Times New Roman"/>
          <w:sz w:val="24"/>
          <w:szCs w:val="24"/>
        </w:rPr>
        <w:t xml:space="preserve"> ser associados a alimentação e ao uso da Tirzepatida. Ela chegou a procurar uma clínica de estética </w:t>
      </w:r>
      <w:r w:rsidR="001D5AAC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 qual a profissional necessita fazer vendas casadas (as associações de vendas), como ela procurou a </w:t>
      </w:r>
      <w:r w:rsidR="001D5AAC">
        <w:rPr>
          <w:rFonts w:ascii="Times New Roman" w:hAnsi="Times New Roman" w:cs="Times New Roman"/>
          <w:sz w:val="24"/>
          <w:szCs w:val="24"/>
        </w:rPr>
        <w:t>clínica</w:t>
      </w:r>
      <w:r>
        <w:rPr>
          <w:rFonts w:ascii="Times New Roman" w:hAnsi="Times New Roman" w:cs="Times New Roman"/>
          <w:sz w:val="24"/>
          <w:szCs w:val="24"/>
        </w:rPr>
        <w:t xml:space="preserve"> para </w:t>
      </w:r>
      <w:r w:rsidR="001D5AAC">
        <w:rPr>
          <w:rFonts w:ascii="Times New Roman" w:hAnsi="Times New Roman" w:cs="Times New Roman"/>
          <w:sz w:val="24"/>
          <w:szCs w:val="24"/>
        </w:rPr>
        <w:t>área corporal</w:t>
      </w:r>
      <w:r>
        <w:rPr>
          <w:rFonts w:ascii="Times New Roman" w:hAnsi="Times New Roman" w:cs="Times New Roman"/>
          <w:sz w:val="24"/>
          <w:szCs w:val="24"/>
        </w:rPr>
        <w:t xml:space="preserve">, e a profissional tinha muito entendimento sobre o assunto, aproveitou para fazer vendas faciais e corporais, uma vez que o processo de emagrecimento acaba sendo total, tanto </w:t>
      </w:r>
      <w:r w:rsidR="001D5AAC">
        <w:rPr>
          <w:rFonts w:ascii="Times New Roman" w:hAnsi="Times New Roman" w:cs="Times New Roman"/>
          <w:sz w:val="24"/>
          <w:szCs w:val="24"/>
        </w:rPr>
        <w:t>facial quanto</w:t>
      </w:r>
      <w:r>
        <w:rPr>
          <w:rFonts w:ascii="Times New Roman" w:hAnsi="Times New Roman" w:cs="Times New Roman"/>
          <w:sz w:val="24"/>
          <w:szCs w:val="24"/>
        </w:rPr>
        <w:t xml:space="preserve"> corporal. </w:t>
      </w:r>
      <w:r w:rsidR="001D5AAC">
        <w:rPr>
          <w:rFonts w:ascii="Times New Roman" w:hAnsi="Times New Roman" w:cs="Times New Roman"/>
          <w:sz w:val="24"/>
          <w:szCs w:val="24"/>
        </w:rPr>
        <w:t>Na avaliação paciente relata que faz atividade física devido ao estresse</w:t>
      </w:r>
      <w:r w:rsidR="009650D3">
        <w:rPr>
          <w:rFonts w:ascii="Times New Roman" w:hAnsi="Times New Roman" w:cs="Times New Roman"/>
          <w:sz w:val="24"/>
          <w:szCs w:val="24"/>
        </w:rPr>
        <w:t xml:space="preserve"> ocasionado</w:t>
      </w:r>
      <w:r w:rsidR="001D5AAC">
        <w:rPr>
          <w:rFonts w:ascii="Times New Roman" w:hAnsi="Times New Roman" w:cs="Times New Roman"/>
          <w:sz w:val="24"/>
          <w:szCs w:val="24"/>
        </w:rPr>
        <w:t xml:space="preserve"> </w:t>
      </w:r>
      <w:r w:rsidR="009650D3">
        <w:rPr>
          <w:rFonts w:ascii="Times New Roman" w:hAnsi="Times New Roman" w:cs="Times New Roman"/>
          <w:sz w:val="24"/>
          <w:szCs w:val="24"/>
        </w:rPr>
        <w:t xml:space="preserve">pelo </w:t>
      </w:r>
      <w:r w:rsidR="001D5AAC">
        <w:rPr>
          <w:rFonts w:ascii="Times New Roman" w:hAnsi="Times New Roman" w:cs="Times New Roman"/>
          <w:sz w:val="24"/>
          <w:szCs w:val="24"/>
        </w:rPr>
        <w:t xml:space="preserve">trabalho, ela é empreendedora e sua carga horaria a consome mais de 10h de trabalho por dia. Ela também relata tentar fazer o possível referente as orientações que a nutricionista lhe passou. </w:t>
      </w:r>
      <w:r w:rsidR="00B6149E">
        <w:rPr>
          <w:rFonts w:ascii="Times New Roman" w:hAnsi="Times New Roman" w:cs="Times New Roman"/>
          <w:sz w:val="24"/>
          <w:szCs w:val="24"/>
        </w:rPr>
        <w:t xml:space="preserve">Ela tem crises de ansiedade, toma </w:t>
      </w:r>
      <w:r w:rsidR="009650D3">
        <w:rPr>
          <w:rFonts w:ascii="Times New Roman" w:hAnsi="Times New Roman" w:cs="Times New Roman"/>
          <w:sz w:val="24"/>
          <w:szCs w:val="24"/>
        </w:rPr>
        <w:t xml:space="preserve">sertralina de 50mg, e já havia feito outro tratamento para emagrecimento com medicação, emagreceu anteriormente mais retornou com pioras agora. </w:t>
      </w:r>
    </w:p>
    <w:p w14:paraId="50B98812" w14:textId="78A5ECE2" w:rsidR="008B5C4E" w:rsidRDefault="008B5C4E" w:rsidP="002B5BCF">
      <w:pPr>
        <w:pStyle w:val="PargrafodaLista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07D8BD9" wp14:editId="5D285460">
            <wp:simplePos x="0" y="0"/>
            <wp:positionH relativeFrom="page">
              <wp:posOffset>2415877</wp:posOffset>
            </wp:positionH>
            <wp:positionV relativeFrom="paragraph">
              <wp:posOffset>242122</wp:posOffset>
            </wp:positionV>
            <wp:extent cx="3257726" cy="199663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726" cy="199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33D50" w14:textId="47F7D824" w:rsidR="002B5BCF" w:rsidRDefault="002B5BCF" w:rsidP="002B5BCF">
      <w:pPr>
        <w:tabs>
          <w:tab w:val="left" w:pos="7567"/>
        </w:tabs>
        <w:spacing w:after="0" w:line="360" w:lineRule="auto"/>
      </w:pPr>
      <w:r>
        <w:tab/>
      </w:r>
    </w:p>
    <w:p w14:paraId="47CDA14C" w14:textId="011F07AF" w:rsidR="002B5BCF" w:rsidRPr="002B5BCF" w:rsidRDefault="002B5BCF" w:rsidP="002B5BCF">
      <w:pPr>
        <w:pStyle w:val="PargrafodaLista"/>
        <w:numPr>
          <w:ilvl w:val="0"/>
          <w:numId w:val="2"/>
        </w:numPr>
        <w:tabs>
          <w:tab w:val="left" w:pos="7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 xml:space="preserve">Faça um breve relato sobre a conduta da abordagem profissional </w:t>
      </w:r>
      <w:r w:rsidR="00E51701">
        <w:rPr>
          <w:rFonts w:ascii="Times New Roman" w:hAnsi="Times New Roman" w:cs="Times New Roman"/>
          <w:sz w:val="24"/>
          <w:szCs w:val="24"/>
        </w:rPr>
        <w:t xml:space="preserve">da </w:t>
      </w:r>
      <w:r w:rsidR="00E51701" w:rsidRPr="002B5BCF">
        <w:rPr>
          <w:rFonts w:ascii="Times New Roman" w:hAnsi="Times New Roman" w:cs="Times New Roman"/>
          <w:sz w:val="24"/>
          <w:szCs w:val="24"/>
        </w:rPr>
        <w:t>estetic</w:t>
      </w:r>
      <w:r w:rsidR="00E51701">
        <w:rPr>
          <w:rFonts w:ascii="Times New Roman" w:hAnsi="Times New Roman" w:cs="Times New Roman"/>
          <w:sz w:val="24"/>
          <w:szCs w:val="24"/>
        </w:rPr>
        <w:t>ista</w:t>
      </w:r>
      <w:r w:rsidRPr="002B5BCF">
        <w:rPr>
          <w:rFonts w:ascii="Times New Roman" w:hAnsi="Times New Roman" w:cs="Times New Roman"/>
          <w:sz w:val="24"/>
          <w:szCs w:val="24"/>
        </w:rPr>
        <w:t xml:space="preserve"> a esta paciente: </w:t>
      </w:r>
    </w:p>
    <w:p w14:paraId="76E1CF5C" w14:textId="0AF4B734" w:rsidR="002B5BCF" w:rsidRPr="002B5BCF" w:rsidRDefault="002B5BCF" w:rsidP="002B5BCF">
      <w:pPr>
        <w:pStyle w:val="PargrafodaLista"/>
        <w:numPr>
          <w:ilvl w:val="0"/>
          <w:numId w:val="2"/>
        </w:numPr>
        <w:tabs>
          <w:tab w:val="left" w:pos="7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 xml:space="preserve">Quais possíveis interferentes que podem ocorrer </w:t>
      </w:r>
      <w:r w:rsidR="00CA58B3">
        <w:rPr>
          <w:rFonts w:ascii="Times New Roman" w:hAnsi="Times New Roman" w:cs="Times New Roman"/>
          <w:sz w:val="24"/>
          <w:szCs w:val="24"/>
        </w:rPr>
        <w:t>com esta paciente</w:t>
      </w:r>
      <w:r w:rsidRPr="002B5BCF">
        <w:rPr>
          <w:rFonts w:ascii="Times New Roman" w:hAnsi="Times New Roman" w:cs="Times New Roman"/>
          <w:sz w:val="24"/>
          <w:szCs w:val="24"/>
        </w:rPr>
        <w:t xml:space="preserve"> para </w:t>
      </w:r>
      <w:r w:rsidR="00CA58B3">
        <w:rPr>
          <w:rFonts w:ascii="Times New Roman" w:hAnsi="Times New Roman" w:cs="Times New Roman"/>
          <w:sz w:val="24"/>
          <w:szCs w:val="24"/>
        </w:rPr>
        <w:t>não se obter os resultados esperados</w:t>
      </w:r>
      <w:r w:rsidRPr="002B5BCF">
        <w:rPr>
          <w:rFonts w:ascii="Times New Roman" w:hAnsi="Times New Roman" w:cs="Times New Roman"/>
          <w:sz w:val="24"/>
          <w:szCs w:val="24"/>
        </w:rPr>
        <w:t>:</w:t>
      </w:r>
    </w:p>
    <w:p w14:paraId="0CFC8F46" w14:textId="1E767880" w:rsidR="002B5BCF" w:rsidRDefault="002B5BCF" w:rsidP="002B5BCF">
      <w:pPr>
        <w:pStyle w:val="PargrafodaLista"/>
        <w:numPr>
          <w:ilvl w:val="0"/>
          <w:numId w:val="2"/>
        </w:numPr>
        <w:tabs>
          <w:tab w:val="left" w:pos="7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lastRenderedPageBreak/>
        <w:t>Qual seria a conduta correta da paciente para que se tenha</w:t>
      </w:r>
      <w:r w:rsidR="00E51701">
        <w:rPr>
          <w:rFonts w:ascii="Times New Roman" w:hAnsi="Times New Roman" w:cs="Times New Roman"/>
          <w:sz w:val="24"/>
          <w:szCs w:val="24"/>
        </w:rPr>
        <w:t>m</w:t>
      </w:r>
      <w:r w:rsidRPr="002B5BCF">
        <w:rPr>
          <w:rFonts w:ascii="Times New Roman" w:hAnsi="Times New Roman" w:cs="Times New Roman"/>
          <w:sz w:val="24"/>
          <w:szCs w:val="24"/>
        </w:rPr>
        <w:t xml:space="preserve"> resultados satisfatórios:</w:t>
      </w:r>
    </w:p>
    <w:p w14:paraId="6EB2AFB0" w14:textId="657AB27A" w:rsidR="00CA58B3" w:rsidRDefault="00CA58B3" w:rsidP="002B5BCF">
      <w:pPr>
        <w:pStyle w:val="PargrafodaLista"/>
        <w:numPr>
          <w:ilvl w:val="0"/>
          <w:numId w:val="2"/>
        </w:numPr>
        <w:tabs>
          <w:tab w:val="left" w:pos="7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possível conciliar protocolos faciais e corporais neste caso:</w:t>
      </w:r>
    </w:p>
    <w:p w14:paraId="45DEEB14" w14:textId="5DD0BF94" w:rsidR="00CA58B3" w:rsidRPr="00CA58B3" w:rsidRDefault="00CA58B3" w:rsidP="00CA58B3">
      <w:pPr>
        <w:pStyle w:val="PargrafodaLista"/>
        <w:numPr>
          <w:ilvl w:val="0"/>
          <w:numId w:val="2"/>
        </w:numPr>
        <w:tabs>
          <w:tab w:val="left" w:pos="7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 o protocolo e conduta corporal mais adequada para esta paciente </w:t>
      </w:r>
      <w:r w:rsidRPr="00CA58B3">
        <w:rPr>
          <w:rFonts w:ascii="Times New Roman" w:hAnsi="Times New Roman" w:cs="Times New Roman"/>
          <w:sz w:val="24"/>
          <w:szCs w:val="24"/>
        </w:rPr>
        <w:t>(descrever o protocolo com sessões, recursos, e tempo de aplicação dos recursos):</w:t>
      </w:r>
    </w:p>
    <w:p w14:paraId="017E20A9" w14:textId="24959B51" w:rsidR="002B5BCF" w:rsidRPr="00CA58B3" w:rsidRDefault="00CA58B3" w:rsidP="00CA58B3">
      <w:pPr>
        <w:pStyle w:val="PargrafodaLista"/>
        <w:numPr>
          <w:ilvl w:val="0"/>
          <w:numId w:val="2"/>
        </w:numPr>
        <w:tabs>
          <w:tab w:val="left" w:pos="756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 o protocolo e conduta </w:t>
      </w:r>
      <w:r>
        <w:rPr>
          <w:rFonts w:ascii="Times New Roman" w:hAnsi="Times New Roman" w:cs="Times New Roman"/>
          <w:sz w:val="24"/>
          <w:szCs w:val="24"/>
        </w:rPr>
        <w:t>facial</w:t>
      </w:r>
      <w:r>
        <w:rPr>
          <w:rFonts w:ascii="Times New Roman" w:hAnsi="Times New Roman" w:cs="Times New Roman"/>
          <w:sz w:val="24"/>
          <w:szCs w:val="24"/>
        </w:rPr>
        <w:t xml:space="preserve"> mais adequada para esta paciente </w:t>
      </w:r>
      <w:r w:rsidRPr="00CA58B3">
        <w:rPr>
          <w:rFonts w:ascii="Times New Roman" w:hAnsi="Times New Roman" w:cs="Times New Roman"/>
          <w:sz w:val="24"/>
          <w:szCs w:val="24"/>
        </w:rPr>
        <w:t>(descrever o protocolo com sessões, recursos, e tempo de aplicação dos recursos):</w:t>
      </w:r>
    </w:p>
    <w:p w14:paraId="5E58A6E0" w14:textId="77777777" w:rsidR="002B5BCF" w:rsidRPr="002B5BCF" w:rsidRDefault="002B5BCF" w:rsidP="002B5BCF">
      <w:pPr>
        <w:spacing w:after="0" w:line="360" w:lineRule="auto"/>
      </w:pPr>
    </w:p>
    <w:p w14:paraId="42E497A6" w14:textId="77777777" w:rsidR="002B5BCF" w:rsidRPr="002B5BCF" w:rsidRDefault="002B5BCF" w:rsidP="002B5BCF">
      <w:pPr>
        <w:spacing w:after="0" w:line="360" w:lineRule="auto"/>
      </w:pPr>
    </w:p>
    <w:p w14:paraId="0113D83E" w14:textId="77777777" w:rsidR="002B5BCF" w:rsidRPr="002B5BCF" w:rsidRDefault="002B5BCF" w:rsidP="002B5BCF">
      <w:pPr>
        <w:spacing w:after="0" w:line="360" w:lineRule="auto"/>
      </w:pPr>
    </w:p>
    <w:p w14:paraId="5AFEC45D" w14:textId="77777777" w:rsidR="002B5BCF" w:rsidRPr="002B5BCF" w:rsidRDefault="002B5BCF" w:rsidP="002B5BCF">
      <w:pPr>
        <w:spacing w:after="0" w:line="360" w:lineRule="auto"/>
      </w:pPr>
    </w:p>
    <w:p w14:paraId="352F153E" w14:textId="77777777" w:rsidR="002B5BCF" w:rsidRPr="002B5BCF" w:rsidRDefault="002B5BCF" w:rsidP="002B5BCF">
      <w:pPr>
        <w:spacing w:after="0" w:line="360" w:lineRule="auto"/>
      </w:pPr>
    </w:p>
    <w:p w14:paraId="69B460F0" w14:textId="77777777" w:rsidR="002B5BCF" w:rsidRPr="002B5BCF" w:rsidRDefault="002B5BCF" w:rsidP="002B5BCF"/>
    <w:sectPr w:rsidR="002B5BCF" w:rsidRPr="002B5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5F65"/>
    <w:multiLevelType w:val="hybridMultilevel"/>
    <w:tmpl w:val="EE18D7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C66AC"/>
    <w:multiLevelType w:val="hybridMultilevel"/>
    <w:tmpl w:val="FA0068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533610">
    <w:abstractNumId w:val="0"/>
  </w:num>
  <w:num w:numId="2" w16cid:durableId="140603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4E"/>
    <w:rsid w:val="001D5AAC"/>
    <w:rsid w:val="002B5BCF"/>
    <w:rsid w:val="00495F41"/>
    <w:rsid w:val="00622D79"/>
    <w:rsid w:val="008B5C4E"/>
    <w:rsid w:val="009650D3"/>
    <w:rsid w:val="009F6163"/>
    <w:rsid w:val="00B6149E"/>
    <w:rsid w:val="00C07D5C"/>
    <w:rsid w:val="00CA58B3"/>
    <w:rsid w:val="00E5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D8CF"/>
  <w15:chartTrackingRefBased/>
  <w15:docId w15:val="{56A3F2E1-BDAF-4F1F-8122-1B3C07A1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5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5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5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5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5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5C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5C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5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5C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5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5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5C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C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5C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5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5C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5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326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5</cp:revision>
  <dcterms:created xsi:type="dcterms:W3CDTF">2026-04-02T16:55:00Z</dcterms:created>
  <dcterms:modified xsi:type="dcterms:W3CDTF">2026-04-02T19:41:00Z</dcterms:modified>
</cp:coreProperties>
</file>