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423F" w14:textId="77777777" w:rsidR="00F62207" w:rsidRPr="00203FEC" w:rsidRDefault="00F62207" w:rsidP="00F62207">
      <w:pPr>
        <w:jc w:val="center"/>
        <w:rPr>
          <w:rFonts w:asciiTheme="minorHAnsi" w:hAnsiTheme="minorHAnsi" w:cstheme="minorHAnsi"/>
          <w:b/>
          <w:bCs/>
          <w:noProof/>
          <w:sz w:val="20"/>
          <w:szCs w:val="20"/>
          <w:u w:val="single"/>
          <w:lang w:eastAsia="pt-BR"/>
        </w:rPr>
      </w:pPr>
      <w:r w:rsidRPr="00203FEC">
        <w:rPr>
          <w:rFonts w:asciiTheme="minorHAnsi" w:hAnsiTheme="minorHAnsi" w:cstheme="minorHAnsi"/>
          <w:noProof/>
          <w:sz w:val="20"/>
          <w:szCs w:val="20"/>
          <w:lang w:eastAsia="pt-BR"/>
        </w:rPr>
        <w:drawing>
          <wp:inline distT="0" distB="0" distL="0" distR="0" wp14:anchorId="2C84CC44" wp14:editId="7D9D080B">
            <wp:extent cx="6517640" cy="957505"/>
            <wp:effectExtent l="0" t="0" r="0" b="0"/>
            <wp:docPr id="1" name="Imagem 1" descr="Univers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niversidad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966" cy="98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275"/>
      </w:tblGrid>
      <w:tr w:rsidR="00F62207" w:rsidRPr="00203FEC" w14:paraId="0C26F8F1" w14:textId="77777777" w:rsidTr="001A1777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42D053C9" w14:textId="77777777" w:rsidR="00F62207" w:rsidRPr="00203FEC" w:rsidRDefault="00F62207" w:rsidP="001A1777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PLANO DE ENSINO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B2B3F" w14:textId="2A052D19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202</w:t>
            </w:r>
            <w:r w:rsidR="00A4435E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6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/</w:t>
            </w:r>
            <w:r w:rsidR="00A4435E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1</w:t>
            </w:r>
          </w:p>
        </w:tc>
      </w:tr>
    </w:tbl>
    <w:p w14:paraId="4E28DBFD" w14:textId="77777777" w:rsidR="00F62207" w:rsidRPr="00203FEC" w:rsidRDefault="00F62207" w:rsidP="00F62207">
      <w:pPr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30"/>
        <w:gridCol w:w="6319"/>
      </w:tblGrid>
      <w:tr w:rsidR="00F62207" w:rsidRPr="00203FEC" w14:paraId="79EDBD74" w14:textId="77777777" w:rsidTr="001A1777">
        <w:tc>
          <w:tcPr>
            <w:tcW w:w="4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108C59B9" w14:textId="77777777" w:rsidR="00F62207" w:rsidRPr="00203FEC" w:rsidRDefault="00F62207" w:rsidP="001A1777">
            <w:pPr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CURSO</w:t>
            </w:r>
          </w:p>
        </w:tc>
        <w:tc>
          <w:tcPr>
            <w:tcW w:w="6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AB564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Tecnologia em Estética e Cosmética</w:t>
            </w:r>
          </w:p>
        </w:tc>
      </w:tr>
      <w:tr w:rsidR="00F62207" w:rsidRPr="00203FEC" w14:paraId="643F92B4" w14:textId="77777777" w:rsidTr="001A1777">
        <w:tc>
          <w:tcPr>
            <w:tcW w:w="4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3089FC5C" w14:textId="77777777" w:rsidR="00F62207" w:rsidRPr="00203FEC" w:rsidRDefault="00F62207" w:rsidP="001A1777">
            <w:pPr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ESTRUTURA CURRICULAR</w:t>
            </w:r>
          </w:p>
        </w:tc>
        <w:tc>
          <w:tcPr>
            <w:tcW w:w="6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31A95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EC2</w:t>
            </w:r>
          </w:p>
        </w:tc>
      </w:tr>
      <w:tr w:rsidR="00F62207" w:rsidRPr="00203FEC" w14:paraId="3209A78E" w14:textId="77777777" w:rsidTr="001A1777">
        <w:tc>
          <w:tcPr>
            <w:tcW w:w="4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75EBF5A7" w14:textId="77777777" w:rsidR="00F62207" w:rsidRPr="00203FEC" w:rsidRDefault="00F62207" w:rsidP="001A1777">
            <w:pPr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REGULAMENTAÇÃO</w:t>
            </w:r>
          </w:p>
        </w:tc>
        <w:tc>
          <w:tcPr>
            <w:tcW w:w="6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C07F1" w14:textId="7F75911B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sz w:val="20"/>
                <w:szCs w:val="20"/>
              </w:rPr>
              <w:t>Par</w:t>
            </w:r>
            <w:r w:rsidR="00DF7783">
              <w:rPr>
                <w:rFonts w:asciiTheme="minorHAnsi" w:hAnsiTheme="minorHAnsi" w:cstheme="minorHAnsi"/>
                <w:sz w:val="20"/>
                <w:szCs w:val="20"/>
              </w:rPr>
              <w:t>059</w:t>
            </w:r>
            <w:r w:rsidRPr="00203FEC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DF7783">
              <w:rPr>
                <w:rFonts w:asciiTheme="minorHAnsi" w:hAnsiTheme="minorHAnsi" w:cstheme="minorHAnsi"/>
                <w:sz w:val="20"/>
                <w:szCs w:val="20"/>
              </w:rPr>
              <w:t>22</w:t>
            </w:r>
            <w:r w:rsidRPr="00203FEC">
              <w:rPr>
                <w:rFonts w:asciiTheme="minorHAnsi" w:hAnsiTheme="minorHAnsi" w:cstheme="minorHAnsi"/>
                <w:sz w:val="20"/>
                <w:szCs w:val="20"/>
              </w:rPr>
              <w:t xml:space="preserve"> / Aprovado pela Resolução do CONSUNI nº </w:t>
            </w:r>
            <w:r w:rsidR="00DF7783">
              <w:rPr>
                <w:rFonts w:asciiTheme="minorHAnsi" w:hAnsiTheme="minorHAnsi" w:cstheme="minorHAnsi"/>
                <w:sz w:val="20"/>
                <w:szCs w:val="20"/>
              </w:rPr>
              <w:t>534</w:t>
            </w:r>
            <w:r w:rsidRPr="00203FEC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DF7783">
              <w:rPr>
                <w:rFonts w:asciiTheme="minorHAnsi" w:hAnsiTheme="minorHAnsi" w:cstheme="minorHAnsi"/>
                <w:sz w:val="20"/>
                <w:szCs w:val="20"/>
              </w:rPr>
              <w:t>16/11/</w:t>
            </w:r>
            <w:r w:rsidRPr="00203FEC">
              <w:rPr>
                <w:rFonts w:asciiTheme="minorHAnsi" w:hAnsiTheme="minorHAnsi" w:cstheme="minorHAnsi"/>
                <w:sz w:val="20"/>
                <w:szCs w:val="20"/>
              </w:rPr>
              <w:t>20</w:t>
            </w:r>
            <w:r w:rsidR="00DF7783">
              <w:rPr>
                <w:rFonts w:asciiTheme="minorHAnsi" w:hAnsiTheme="minorHAnsi" w:cstheme="minorHAnsi"/>
                <w:sz w:val="20"/>
                <w:szCs w:val="20"/>
              </w:rPr>
              <w:t>22</w:t>
            </w:r>
          </w:p>
        </w:tc>
      </w:tr>
      <w:tr w:rsidR="00F62207" w:rsidRPr="00203FEC" w14:paraId="38C8B604" w14:textId="77777777" w:rsidTr="001A1777">
        <w:tc>
          <w:tcPr>
            <w:tcW w:w="4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376DC7EE" w14:textId="77777777" w:rsidR="00F62207" w:rsidRPr="00203FEC" w:rsidRDefault="00F62207" w:rsidP="001A1777">
            <w:pPr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PROFESSOR</w:t>
            </w:r>
          </w:p>
        </w:tc>
        <w:tc>
          <w:tcPr>
            <w:tcW w:w="6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BCB08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Mariana Macedo Justi </w:t>
            </w:r>
          </w:p>
        </w:tc>
      </w:tr>
    </w:tbl>
    <w:p w14:paraId="06FB9591" w14:textId="77777777" w:rsidR="00F62207" w:rsidRPr="00203FEC" w:rsidRDefault="00F62207" w:rsidP="00F62207">
      <w:pPr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9"/>
        <w:gridCol w:w="1034"/>
        <w:gridCol w:w="759"/>
        <w:gridCol w:w="1131"/>
        <w:gridCol w:w="2296"/>
      </w:tblGrid>
      <w:tr w:rsidR="00F62207" w:rsidRPr="00203FEC" w14:paraId="77409386" w14:textId="77777777" w:rsidTr="001A1777">
        <w:tc>
          <w:tcPr>
            <w:tcW w:w="103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7CA5948B" w14:textId="77777777" w:rsidR="00F62207" w:rsidRPr="00203FEC" w:rsidRDefault="00F62207" w:rsidP="001A1777">
            <w:pPr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DISCIPLINA</w:t>
            </w:r>
          </w:p>
        </w:tc>
      </w:tr>
      <w:tr w:rsidR="00F62207" w:rsidRPr="00203FEC" w14:paraId="3107F440" w14:textId="77777777" w:rsidTr="001A1777">
        <w:trPr>
          <w:trHeight w:val="278"/>
        </w:trPr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85C7" w14:textId="77777777" w:rsidR="00F62207" w:rsidRPr="00203FEC" w:rsidRDefault="00F62207" w:rsidP="001A1777">
            <w:pPr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0CDC7" w14:textId="77777777" w:rsidR="00F62207" w:rsidRPr="00203FEC" w:rsidRDefault="00F62207" w:rsidP="001A1777">
            <w:pPr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Cód.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324C2" w14:textId="77777777" w:rsidR="00F62207" w:rsidRPr="00203FEC" w:rsidRDefault="00F62207" w:rsidP="001A1777">
            <w:pPr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Sem.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5FBAB" w14:textId="77777777" w:rsidR="00F62207" w:rsidRPr="00203FEC" w:rsidRDefault="00F62207" w:rsidP="001A1777">
            <w:pPr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Créditos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4BD1D" w14:textId="77777777" w:rsidR="00F62207" w:rsidRPr="00203FEC" w:rsidRDefault="00F62207" w:rsidP="001A1777">
            <w:pPr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C. Horária</w:t>
            </w:r>
          </w:p>
        </w:tc>
      </w:tr>
      <w:tr w:rsidR="00F62207" w:rsidRPr="00203FEC" w14:paraId="3804EACF" w14:textId="77777777" w:rsidTr="001A1777">
        <w:trPr>
          <w:trHeight w:val="277"/>
        </w:trPr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18B0" w14:textId="2F825D0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Eletroterapia avançada 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DED2" w14:textId="1591CE4D" w:rsidR="00F62207" w:rsidRPr="002C027E" w:rsidRDefault="00DF7783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0-20321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5F1AE" w14:textId="464C55D0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vertAlign w:val="superscript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5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vertAlign w:val="superscript"/>
                <w:lang w:eastAsia="pt-BR"/>
              </w:rPr>
              <w:t>o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5A6C9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04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C292F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80</w:t>
            </w:r>
          </w:p>
        </w:tc>
      </w:tr>
    </w:tbl>
    <w:p w14:paraId="2FB0CF0F" w14:textId="77777777" w:rsidR="00F62207" w:rsidRPr="00203FEC" w:rsidRDefault="00F62207" w:rsidP="00F62207">
      <w:pPr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9"/>
      </w:tblGrid>
      <w:tr w:rsidR="00F62207" w:rsidRPr="00203FEC" w14:paraId="144C59F8" w14:textId="77777777" w:rsidTr="001A1777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  <w:hideMark/>
          </w:tcPr>
          <w:p w14:paraId="2D042D58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EMENTA</w:t>
            </w:r>
          </w:p>
        </w:tc>
      </w:tr>
      <w:tr w:rsidR="00F62207" w:rsidRPr="00203FEC" w14:paraId="19BD254E" w14:textId="77777777" w:rsidTr="001A1777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44021" w14:textId="4E50559C" w:rsidR="00F62207" w:rsidRPr="00C64B67" w:rsidRDefault="00F62207" w:rsidP="001A1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</w:pPr>
            <w:r w:rsidRPr="00C64B67">
              <w:rPr>
                <w:rFonts w:asciiTheme="minorHAnsi" w:hAnsiTheme="minorHAnsi" w:cstheme="minorHAnsi"/>
                <w:color w:val="000000"/>
                <w:sz w:val="20"/>
                <w:szCs w:val="20"/>
                <w:shd w:val="clear" w:color="auto" w:fill="FFFFFF"/>
              </w:rPr>
              <w:t xml:space="preserve">Aplicabilidade dos recursos elétricos avançados. Eletrotermofototerapia. Intercorrências e desenvolvimento de protocolos </w:t>
            </w:r>
            <w:r w:rsidR="00C64B67" w:rsidRPr="00C64B67">
              <w:rPr>
                <w:rFonts w:asciiTheme="minorHAnsi" w:hAnsiTheme="minorHAnsi" w:cstheme="minorHAnsi"/>
                <w:color w:val="000000"/>
                <w:sz w:val="20"/>
                <w:szCs w:val="20"/>
                <w:shd w:val="clear" w:color="auto" w:fill="FFFFFF"/>
              </w:rPr>
              <w:t>eletro estéticos</w:t>
            </w:r>
            <w:r w:rsidRPr="00C64B67">
              <w:rPr>
                <w:rFonts w:asciiTheme="minorHAnsi" w:hAnsiTheme="minorHAnsi" w:cstheme="minorHAnsi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F62207" w:rsidRPr="00203FEC" w14:paraId="09AEFD28" w14:textId="77777777" w:rsidTr="001A1777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  <w:hideMark/>
          </w:tcPr>
          <w:p w14:paraId="084CE9B8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OBJETIVO GERAL</w:t>
            </w:r>
          </w:p>
        </w:tc>
      </w:tr>
      <w:tr w:rsidR="00F62207" w:rsidRPr="00203FEC" w14:paraId="458B4C3C" w14:textId="77777777" w:rsidTr="001A1777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29BAF" w14:textId="71ADD9AC" w:rsidR="00F62207" w:rsidRPr="00AC4340" w:rsidRDefault="00F62207" w:rsidP="001A177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</w:pPr>
            <w:r w:rsidRPr="002C027E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>Compreender os fundamentos e a aplicabilidade d</w:t>
            </w:r>
            <w:r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 xml:space="preserve">os recursos eletro estéticos, sua importância, relacionando-os com o manuseio de intercorrências </w:t>
            </w:r>
            <w:r w:rsidR="00C64B67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>e uso de associações cosméticas na</w:t>
            </w:r>
            <w:r w:rsidRPr="002C027E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 xml:space="preserve"> estética</w:t>
            </w:r>
            <w:r w:rsidR="00C64B67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>.</w:t>
            </w:r>
          </w:p>
        </w:tc>
      </w:tr>
      <w:tr w:rsidR="00F62207" w:rsidRPr="00203FEC" w14:paraId="5598A477" w14:textId="77777777" w:rsidTr="001A1777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  <w:hideMark/>
          </w:tcPr>
          <w:p w14:paraId="0BF87477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OBJETIVOS ESPECÍFICOS</w:t>
            </w:r>
          </w:p>
        </w:tc>
      </w:tr>
      <w:tr w:rsidR="00F62207" w:rsidRPr="00203FEC" w14:paraId="769E04DC" w14:textId="77777777" w:rsidTr="001A1777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F8EF5" w14:textId="2ECEFBF6" w:rsidR="00260505" w:rsidRDefault="00260505" w:rsidP="001A177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 xml:space="preserve">- </w:t>
            </w:r>
            <w:r w:rsidR="00F62207" w:rsidRPr="002C027E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 xml:space="preserve">Identificar os conceitos básicos sobre </w:t>
            </w:r>
            <w:r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>cada tecnologia apresentada;</w:t>
            </w:r>
          </w:p>
          <w:p w14:paraId="302C276E" w14:textId="7363A482" w:rsidR="00260505" w:rsidRDefault="00260505" w:rsidP="001A177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>- Relacionar os mecanismos de aplicabilidade e funções fisiológicas de cada tecnologia;</w:t>
            </w:r>
          </w:p>
          <w:p w14:paraId="6E554083" w14:textId="66D4F07D" w:rsidR="00260505" w:rsidRDefault="00260505" w:rsidP="001A177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 xml:space="preserve">- </w:t>
            </w:r>
            <w:r w:rsidR="00E158E9">
              <w:rPr>
                <w:rFonts w:asciiTheme="minorHAnsi" w:hAnsiTheme="minorHAnsi" w:cstheme="minorHAnsi"/>
                <w:sz w:val="20"/>
                <w:szCs w:val="20"/>
              </w:rPr>
              <w:t>Compreender</w:t>
            </w:r>
            <w:r w:rsidR="00E158E9" w:rsidRPr="00203FEC">
              <w:rPr>
                <w:rFonts w:asciiTheme="minorHAnsi" w:hAnsiTheme="minorHAnsi" w:cstheme="minorHAnsi"/>
                <w:sz w:val="20"/>
                <w:szCs w:val="20"/>
              </w:rPr>
              <w:t xml:space="preserve"> e aplicar os conhecimentos adquiridos no decorrer do semestre </w:t>
            </w:r>
            <w:r w:rsidR="00E158E9">
              <w:rPr>
                <w:rFonts w:asciiTheme="minorHAnsi" w:hAnsiTheme="minorHAnsi" w:cstheme="minorHAnsi"/>
                <w:sz w:val="20"/>
                <w:szCs w:val="20"/>
              </w:rPr>
              <w:t>tais como os</w:t>
            </w:r>
            <w:r w:rsidR="00E158E9" w:rsidRPr="00203FEC">
              <w:rPr>
                <w:rFonts w:asciiTheme="minorHAnsi" w:hAnsiTheme="minorHAnsi" w:cstheme="minorHAnsi"/>
                <w:sz w:val="20"/>
                <w:szCs w:val="20"/>
              </w:rPr>
              <w:t xml:space="preserve"> tipos</w:t>
            </w:r>
            <w:r w:rsidR="00E158E9">
              <w:rPr>
                <w:rFonts w:asciiTheme="minorHAnsi" w:hAnsiTheme="minorHAnsi" w:cstheme="minorHAnsi"/>
                <w:sz w:val="20"/>
                <w:szCs w:val="20"/>
              </w:rPr>
              <w:t xml:space="preserve"> de</w:t>
            </w:r>
            <w:r w:rsidR="00E158E9" w:rsidRPr="00203FEC">
              <w:rPr>
                <w:rFonts w:asciiTheme="minorHAnsi" w:hAnsiTheme="minorHAnsi" w:cstheme="minorHAnsi"/>
                <w:sz w:val="20"/>
                <w:szCs w:val="20"/>
              </w:rPr>
              <w:t xml:space="preserve"> aplicações, métodos</w:t>
            </w:r>
            <w:r w:rsidR="00E158E9">
              <w:rPr>
                <w:rFonts w:asciiTheme="minorHAnsi" w:hAnsiTheme="minorHAnsi" w:cstheme="minorHAnsi"/>
                <w:sz w:val="20"/>
                <w:szCs w:val="20"/>
              </w:rPr>
              <w:t xml:space="preserve"> e associações tanto com demais tecnologias como cosméticos e produtos.</w:t>
            </w:r>
          </w:p>
          <w:p w14:paraId="13DD1EB9" w14:textId="455C6BA0" w:rsidR="0034363A" w:rsidRDefault="0034363A" w:rsidP="001A177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- Montar protocolos para associações em tratamentos estéticos. </w:t>
            </w:r>
          </w:p>
          <w:p w14:paraId="43FF4804" w14:textId="563783A6" w:rsidR="00E158E9" w:rsidRPr="00AC4340" w:rsidRDefault="00E158E9" w:rsidP="00E158E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- Saber manusear possíveis processos de intercorrências advindos das tecnologias apresentadas. </w:t>
            </w:r>
          </w:p>
          <w:p w14:paraId="7F7996E0" w14:textId="6CA1D615" w:rsidR="00260505" w:rsidRPr="00AC4340" w:rsidRDefault="00260505" w:rsidP="001A177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</w:pPr>
          </w:p>
        </w:tc>
      </w:tr>
    </w:tbl>
    <w:p w14:paraId="272D64EF" w14:textId="77777777" w:rsidR="00F62207" w:rsidRPr="00203FEC" w:rsidRDefault="00F62207" w:rsidP="00F62207">
      <w:pPr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5377"/>
        <w:gridCol w:w="609"/>
        <w:gridCol w:w="2943"/>
      </w:tblGrid>
      <w:tr w:rsidR="00F62207" w:rsidRPr="00203FEC" w14:paraId="12CD3C5E" w14:textId="77777777" w:rsidTr="001A1777">
        <w:tc>
          <w:tcPr>
            <w:tcW w:w="103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  <w:hideMark/>
          </w:tcPr>
          <w:p w14:paraId="1385E5CA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CONTEÚDO PROGRAMÁTICO</w:t>
            </w:r>
          </w:p>
        </w:tc>
      </w:tr>
      <w:tr w:rsidR="00F62207" w:rsidRPr="00203FEC" w14:paraId="1A3EB384" w14:textId="77777777" w:rsidTr="001A1777">
        <w:trPr>
          <w:trHeight w:val="22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6691AEA6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UN.</w:t>
            </w:r>
          </w:p>
        </w:tc>
        <w:tc>
          <w:tcPr>
            <w:tcW w:w="5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7DE60199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CONTEÚDOS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7BD84EFA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C.H.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345ACB86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ESTRATÉGIAS*</w:t>
            </w:r>
          </w:p>
        </w:tc>
      </w:tr>
      <w:tr w:rsidR="00F62207" w:rsidRPr="00203FEC" w14:paraId="258EEF8B" w14:textId="77777777" w:rsidTr="001A1777">
        <w:trPr>
          <w:trHeight w:val="216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98EA4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5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2128E" w14:textId="77777777" w:rsidR="00F62207" w:rsidRDefault="00F62207" w:rsidP="001A1777">
            <w:pPr>
              <w:spacing w:after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Cronograma. Discussão do semestre.</w:t>
            </w:r>
          </w:p>
          <w:p w14:paraId="196E977F" w14:textId="7CF991CC" w:rsidR="00536D05" w:rsidRDefault="00F62207" w:rsidP="00536D0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</w:pPr>
            <w:r w:rsidRPr="002C027E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 xml:space="preserve">Fundamentos de </w:t>
            </w:r>
            <w:r w:rsidR="00536D05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>eletroterapia avançada</w:t>
            </w:r>
            <w:r w:rsidR="0034257B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>.</w:t>
            </w:r>
          </w:p>
          <w:p w14:paraId="64B57525" w14:textId="205BF4E5" w:rsidR="00286220" w:rsidRPr="00AC4340" w:rsidRDefault="00286220" w:rsidP="00536D0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Tecnologias que serão utilizadas e suas possiveis associações a cosmeticos e produtos injetaveis. Intercorrencias e manuseio de intercorrencias.</w:t>
            </w:r>
          </w:p>
          <w:p w14:paraId="74719789" w14:textId="19DBFCC3" w:rsidR="00F62207" w:rsidRPr="00AC4340" w:rsidRDefault="00F62207" w:rsidP="001A1777">
            <w:pPr>
              <w:spacing w:after="0"/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F66CB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755AE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AEX</w:t>
            </w:r>
          </w:p>
        </w:tc>
      </w:tr>
      <w:tr w:rsidR="00F62207" w:rsidRPr="00203FEC" w14:paraId="46471638" w14:textId="77777777" w:rsidTr="001A1777">
        <w:trPr>
          <w:trHeight w:val="216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88095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5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9D335" w14:textId="0F8D1996" w:rsidR="00F62207" w:rsidRPr="00203FEC" w:rsidRDefault="00286220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Avaliação corporal e facial</w:t>
            </w:r>
            <w:r w:rsidR="007A3327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8747D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9D040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AEX/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LAB/EC/TIG</w:t>
            </w:r>
          </w:p>
        </w:tc>
      </w:tr>
      <w:tr w:rsidR="00F62207" w:rsidRPr="00203FEC" w14:paraId="5B067DDF" w14:textId="77777777" w:rsidTr="001A1777">
        <w:trPr>
          <w:trHeight w:val="216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37F0D" w14:textId="06189296" w:rsidR="00F62207" w:rsidRPr="00203FEC" w:rsidRDefault="00286220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5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512DA" w14:textId="77777777" w:rsidR="00F62207" w:rsidRDefault="0034257B" w:rsidP="0034257B">
            <w:pPr>
              <w:spacing w:after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Criofrequencia e radiofrequencia.</w:t>
            </w:r>
          </w:p>
          <w:p w14:paraId="70DDD99B" w14:textId="7DFADCC3" w:rsidR="0034257B" w:rsidRPr="0018709B" w:rsidRDefault="0034257B" w:rsidP="0034257B">
            <w:pPr>
              <w:spacing w:after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Conceitos, tecnicas, aplicabilidade, intercorrencias e manuseio. 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1FEE1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BC30D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AEX/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LAB/EC/TIG</w:t>
            </w:r>
          </w:p>
        </w:tc>
      </w:tr>
      <w:tr w:rsidR="00F62207" w:rsidRPr="00203FEC" w14:paraId="7D91AB60" w14:textId="77777777" w:rsidTr="001A1777">
        <w:trPr>
          <w:trHeight w:val="216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7BE0A" w14:textId="0A48FBF1" w:rsidR="00F62207" w:rsidRPr="00203FEC" w:rsidRDefault="00286220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lastRenderedPageBreak/>
              <w:t>4</w:t>
            </w:r>
          </w:p>
        </w:tc>
        <w:tc>
          <w:tcPr>
            <w:tcW w:w="5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7B6C3" w14:textId="77777777" w:rsidR="00F62207" w:rsidRDefault="0034363A" w:rsidP="0034363A">
            <w:pPr>
              <w:spacing w:after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Carboxiterapia.</w:t>
            </w:r>
          </w:p>
          <w:p w14:paraId="60E239EE" w14:textId="237B4895" w:rsidR="0034363A" w:rsidRPr="0018709B" w:rsidRDefault="0034363A" w:rsidP="0034363A">
            <w:pPr>
              <w:spacing w:after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Conceitos, tecnicas, aplicabilidade, intercorrencias e manuseio.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5576B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79CA8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AEX/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LAB/EC/TIG</w:t>
            </w:r>
          </w:p>
        </w:tc>
      </w:tr>
      <w:tr w:rsidR="00F62207" w:rsidRPr="00203FEC" w14:paraId="0DD2CF38" w14:textId="77777777" w:rsidTr="001A1777">
        <w:trPr>
          <w:trHeight w:val="216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8739D" w14:textId="76154B12" w:rsidR="00F62207" w:rsidRPr="00203FEC" w:rsidRDefault="00286220" w:rsidP="001A1777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5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46E17" w14:textId="52C2A335" w:rsidR="00F62207" w:rsidRDefault="00F03AC7" w:rsidP="0034363A">
            <w:pPr>
              <w:spacing w:after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Ozonioterapia</w:t>
            </w:r>
          </w:p>
          <w:p w14:paraId="3A28440C" w14:textId="6D00542D" w:rsidR="0034363A" w:rsidRPr="008F688F" w:rsidRDefault="0034363A" w:rsidP="0034363A">
            <w:pPr>
              <w:spacing w:after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Conceitos, tecnicas, aplicabilidade, intercorrencias e manuseio.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75D6C" w14:textId="0B741B1D" w:rsidR="00F62207" w:rsidRPr="00203FEC" w:rsidRDefault="00286220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7C2A4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AEX/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LAB/EC/TIG</w:t>
            </w:r>
          </w:p>
        </w:tc>
      </w:tr>
      <w:tr w:rsidR="00F62207" w:rsidRPr="00203FEC" w14:paraId="04CF4725" w14:textId="77777777" w:rsidTr="001A1777">
        <w:trPr>
          <w:trHeight w:val="216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44F50" w14:textId="28E411D3" w:rsidR="00F62207" w:rsidRPr="00203FEC" w:rsidRDefault="00286220" w:rsidP="001A1777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5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1F317" w14:textId="6F306BE2" w:rsidR="00F62207" w:rsidRDefault="00D07700" w:rsidP="0034363A">
            <w:pPr>
              <w:spacing w:after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Jato de plasma.</w:t>
            </w:r>
          </w:p>
          <w:p w14:paraId="0243A435" w14:textId="46E78974" w:rsidR="0034363A" w:rsidRPr="008F688F" w:rsidRDefault="0034363A" w:rsidP="0034363A">
            <w:pPr>
              <w:spacing w:after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Conceitos, tecnicas, aplicabilidade, intercorrencias e manuseio.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F2758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54D9D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AEX/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LAB/EC/TIG</w:t>
            </w:r>
          </w:p>
        </w:tc>
      </w:tr>
      <w:tr w:rsidR="00F62207" w:rsidRPr="00203FEC" w14:paraId="59BB1282" w14:textId="77777777" w:rsidTr="001A1777">
        <w:trPr>
          <w:trHeight w:val="216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91861" w14:textId="3A463788" w:rsidR="00F62207" w:rsidRPr="00203FEC" w:rsidRDefault="00286220" w:rsidP="001A1777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5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DD058" w14:textId="1BEDF181" w:rsidR="00F62207" w:rsidRDefault="00A21C2B" w:rsidP="0034363A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Eletrotermofototerapia </w:t>
            </w:r>
          </w:p>
          <w:p w14:paraId="6F591515" w14:textId="69DE8AD2" w:rsidR="0034363A" w:rsidRPr="008F688F" w:rsidRDefault="0034363A" w:rsidP="0034363A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Conceitos, tecnicas, aplicabilidade, intercorrencias e manuseio.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AAA49" w14:textId="52E55659" w:rsidR="00F62207" w:rsidRPr="00203FEC" w:rsidRDefault="00286220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37C7A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AEX/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LAB/EC/TIG</w:t>
            </w:r>
          </w:p>
        </w:tc>
      </w:tr>
      <w:tr w:rsidR="00F62207" w:rsidRPr="00203FEC" w14:paraId="53035C7C" w14:textId="77777777" w:rsidTr="001A1777">
        <w:trPr>
          <w:trHeight w:val="216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1FC49" w14:textId="025126F9" w:rsidR="00F62207" w:rsidRDefault="00286220" w:rsidP="001A1777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5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AFF4B" w14:textId="70896883" w:rsidR="00F62207" w:rsidRDefault="0034363A" w:rsidP="0034363A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Plataforma vibro oscilatória</w:t>
            </w:r>
            <w:r w:rsidR="00D07700">
              <w:rPr>
                <w:rFonts w:asciiTheme="minorHAnsi" w:hAnsiTheme="minorHAnsi" w:cstheme="minorHAnsi"/>
                <w:sz w:val="20"/>
                <w:szCs w:val="20"/>
              </w:rPr>
              <w:t xml:space="preserve"> e ondas de choque </w:t>
            </w:r>
          </w:p>
          <w:p w14:paraId="44F86E69" w14:textId="1430C387" w:rsidR="0034363A" w:rsidRPr="008F688F" w:rsidRDefault="0034363A" w:rsidP="0034363A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Conceitos, tecnicas, aplicabilidade, intercorrencias e manuseio.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08F95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10E03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AEX/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LAB/EC/TIG</w:t>
            </w:r>
          </w:p>
        </w:tc>
      </w:tr>
      <w:tr w:rsidR="00F62207" w:rsidRPr="00203FEC" w14:paraId="0D949922" w14:textId="77777777" w:rsidTr="001A1777">
        <w:trPr>
          <w:trHeight w:val="216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FE141" w14:textId="49772B8B" w:rsidR="00F62207" w:rsidRDefault="00286220" w:rsidP="001A1777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5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E7F10" w14:textId="6270054B" w:rsidR="00F62207" w:rsidRDefault="00286220" w:rsidP="00286220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Ultrassom </w:t>
            </w:r>
            <w:r w:rsidR="00075C6B">
              <w:rPr>
                <w:rFonts w:asciiTheme="minorHAnsi" w:hAnsiTheme="minorHAnsi" w:cstheme="minorHAnsi"/>
                <w:sz w:val="20"/>
                <w:szCs w:val="20"/>
              </w:rPr>
              <w:t>micro e macro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focado.</w:t>
            </w:r>
          </w:p>
          <w:p w14:paraId="6D715D24" w14:textId="76B875A6" w:rsidR="00286220" w:rsidRPr="008F688F" w:rsidRDefault="00286220" w:rsidP="00286220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Formulação de protocolos, avaliações e associações.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28D0" w14:textId="14DC64F1" w:rsidR="00F62207" w:rsidRPr="00203FEC" w:rsidRDefault="00286220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D7B6C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AEX/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LAB/EC/TIG</w:t>
            </w:r>
          </w:p>
        </w:tc>
      </w:tr>
      <w:tr w:rsidR="00F62207" w:rsidRPr="00203FEC" w14:paraId="4A28623C" w14:textId="77777777" w:rsidTr="001A1777">
        <w:trPr>
          <w:trHeight w:val="216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357FD" w14:textId="340C72D4" w:rsidR="00F62207" w:rsidRDefault="00F62207" w:rsidP="001A1777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1</w:t>
            </w:r>
            <w:r w:rsidR="0028622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5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345F3" w14:textId="1D8664E2" w:rsidR="00F62207" w:rsidRPr="008F688F" w:rsidRDefault="00286220" w:rsidP="001A177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Formulação de protocolos, avaliações e associações.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F483B" w14:textId="5E725C51" w:rsidR="00F62207" w:rsidRPr="00203FEC" w:rsidRDefault="00286220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2C7D1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AEX/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LAB/EC/TIG</w:t>
            </w:r>
          </w:p>
        </w:tc>
      </w:tr>
      <w:tr w:rsidR="00F62207" w:rsidRPr="00203FEC" w14:paraId="7D0A8342" w14:textId="77777777" w:rsidTr="001A1777">
        <w:trPr>
          <w:trHeight w:val="216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44176CF0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5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1BAFABE" w14:textId="77777777" w:rsidR="00F62207" w:rsidRPr="00203FEC" w:rsidRDefault="00F62207" w:rsidP="001A1777">
            <w:pPr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TOTAL DE HORAS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0D3236C6" w14:textId="77777777" w:rsidR="00F62207" w:rsidRPr="00203FEC" w:rsidRDefault="00F62207" w:rsidP="001A1777">
            <w:pPr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80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5A6C050C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</w:tr>
      <w:tr w:rsidR="00F62207" w:rsidRPr="00203FEC" w14:paraId="4D2300A2" w14:textId="77777777" w:rsidTr="001A1777">
        <w:trPr>
          <w:trHeight w:val="216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A7C61" w14:textId="3FCF7C0B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1</w:t>
            </w:r>
            <w:r w:rsidR="0028622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5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26364" w14:textId="13D89FF2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Conforme o Art. 4º da Resolução do CONSUNI nº 292/2017, os alunos cumprirão em 16 aulas adicionais a seguinte </w:t>
            </w:r>
            <w:r w:rsidRPr="00203FEC"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pt-BR"/>
              </w:rPr>
              <w:t>Atividade Prática Extraclasse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: Trabalho de Iniciação ao Desenvolvimento de Projet</w:t>
            </w:r>
            <w:r w:rsidR="00FC09FD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o. 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BB81D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APE/TIG/ED</w:t>
            </w:r>
          </w:p>
        </w:tc>
      </w:tr>
    </w:tbl>
    <w:p w14:paraId="52DC275C" w14:textId="77777777" w:rsidR="00F62207" w:rsidRPr="00203FEC" w:rsidRDefault="00F62207" w:rsidP="00F62207">
      <w:pPr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tbl>
      <w:tblPr>
        <w:tblW w:w="10349" w:type="dxa"/>
        <w:tblInd w:w="-8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9"/>
      </w:tblGrid>
      <w:tr w:rsidR="00F62207" w:rsidRPr="00203FEC" w14:paraId="1856B51E" w14:textId="77777777" w:rsidTr="001A1777">
        <w:trPr>
          <w:trHeight w:val="288"/>
        </w:trPr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62DECC76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*Descrição das Estratégias:</w:t>
            </w: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 xml:space="preserve"> 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AEX - Aula expositiva dialogada; APE – Atividades Práticas Extraclasse; ARM – Aula com Recursos Multimídia;  DG – Dinâmicas de Grupo; DM – Dramatização; EC – Estudo de Caso; ED - Estudo Dirigido; ET – Estudo de Texto; EX – Exercício de Fixação; FR – Fórum; LAB – Aula em Laboratório; MAC - Mapeamento Conceitual; PAL – Palestra; SE – Seminário; SI – Simulação; TG - Trabalho em Grupo; TIG – Trabalho Integrado e em Grupo; TI - Trabalho Individual; VT - Visitas Técnicas.</w:t>
            </w:r>
          </w:p>
        </w:tc>
      </w:tr>
    </w:tbl>
    <w:p w14:paraId="516F091A" w14:textId="77777777" w:rsidR="00F62207" w:rsidRPr="00203FEC" w:rsidRDefault="00F62207" w:rsidP="00F62207">
      <w:pPr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tbl>
      <w:tblPr>
        <w:tblW w:w="10349" w:type="dxa"/>
        <w:tblInd w:w="-86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8"/>
        <w:gridCol w:w="653"/>
        <w:gridCol w:w="1254"/>
        <w:gridCol w:w="432"/>
        <w:gridCol w:w="445"/>
        <w:gridCol w:w="442"/>
        <w:gridCol w:w="821"/>
        <w:gridCol w:w="1478"/>
        <w:gridCol w:w="669"/>
        <w:gridCol w:w="1102"/>
      </w:tblGrid>
      <w:tr w:rsidR="00F62207" w:rsidRPr="00203FEC" w14:paraId="1003778B" w14:textId="77777777" w:rsidTr="001A1777">
        <w:trPr>
          <w:trHeight w:val="282"/>
        </w:trPr>
        <w:tc>
          <w:tcPr>
            <w:tcW w:w="10349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BBD160B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SISTEMÁTICA DE AVALIAÇÃO</w:t>
            </w:r>
          </w:p>
        </w:tc>
      </w:tr>
      <w:tr w:rsidR="00F62207" w:rsidRPr="00203FEC" w14:paraId="23CB5949" w14:textId="77777777" w:rsidTr="001A1777">
        <w:trPr>
          <w:trHeight w:val="282"/>
        </w:trPr>
        <w:tc>
          <w:tcPr>
            <w:tcW w:w="30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00DD746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CONHECIMENTOS</w:t>
            </w:r>
          </w:p>
        </w:tc>
        <w:tc>
          <w:tcPr>
            <w:tcW w:w="7326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5E089914" w14:textId="77777777" w:rsidR="00F62207" w:rsidRPr="002D3399" w:rsidRDefault="00F62207" w:rsidP="001A1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</w:pPr>
            <w:r w:rsidRPr="002D3399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>O aluno será avaliado através de avaliações teóricas individuais; relatórios de</w:t>
            </w:r>
          </w:p>
          <w:p w14:paraId="0AE58FD3" w14:textId="77777777" w:rsidR="00F62207" w:rsidRPr="00203FEC" w:rsidRDefault="00F62207" w:rsidP="001A1777">
            <w:pPr>
              <w:jc w:val="both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D3399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>aulas práticas e estudos dirigidos,</w:t>
            </w:r>
            <w:r w:rsidRPr="002D3399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 tanto individuais como coletivos.Capacidade de sistematização, coerência e articulação das idéias.</w:t>
            </w:r>
          </w:p>
        </w:tc>
      </w:tr>
      <w:tr w:rsidR="00F62207" w:rsidRPr="00203FEC" w14:paraId="38317E64" w14:textId="77777777" w:rsidTr="001A1777">
        <w:trPr>
          <w:trHeight w:val="282"/>
        </w:trPr>
        <w:tc>
          <w:tcPr>
            <w:tcW w:w="30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4B2D11DF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HABILIDADES</w:t>
            </w:r>
          </w:p>
        </w:tc>
        <w:tc>
          <w:tcPr>
            <w:tcW w:w="7326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1B137560" w14:textId="77777777" w:rsidR="00F62207" w:rsidRPr="002D3399" w:rsidRDefault="00F62207" w:rsidP="001A1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</w:pPr>
            <w:r w:rsidRPr="002D3399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Serão avaliados através do conhecimento produzido e do desempenho nas aulas. </w:t>
            </w:r>
            <w:r w:rsidRPr="002D3399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>O aluno será avaliado por sua habilidade em resolver os exercícios propostos,</w:t>
            </w:r>
          </w:p>
          <w:p w14:paraId="548AA3CA" w14:textId="77777777" w:rsidR="00F62207" w:rsidRPr="002D3399" w:rsidRDefault="00F62207" w:rsidP="001A1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</w:pPr>
            <w:r w:rsidRPr="002D3399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>consultar a bibliografia indicada, atenção na realização da aula prática em</w:t>
            </w:r>
          </w:p>
          <w:p w14:paraId="65BA53E6" w14:textId="77777777" w:rsidR="00F62207" w:rsidRPr="00203FEC" w:rsidRDefault="00F62207" w:rsidP="001A1777">
            <w:pPr>
              <w:jc w:val="both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D3399">
              <w:rPr>
                <w:rFonts w:asciiTheme="minorHAnsi" w:eastAsiaTheme="minorHAnsi" w:hAnsiTheme="minorHAnsi" w:cstheme="minorHAnsi"/>
                <w:sz w:val="20"/>
                <w:szCs w:val="20"/>
                <w14:ligatures w14:val="standardContextual"/>
              </w:rPr>
              <w:t>laboratório, bem como pela comunicação verbal e escrita.</w:t>
            </w:r>
          </w:p>
        </w:tc>
      </w:tr>
      <w:tr w:rsidR="00F62207" w:rsidRPr="00203FEC" w14:paraId="144B8DCC" w14:textId="77777777" w:rsidTr="001A1777">
        <w:trPr>
          <w:trHeight w:val="282"/>
        </w:trPr>
        <w:tc>
          <w:tcPr>
            <w:tcW w:w="30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5DCA8204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ATITUDES</w:t>
            </w:r>
          </w:p>
        </w:tc>
        <w:tc>
          <w:tcPr>
            <w:tcW w:w="7326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CEABC6E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Assiduidade e participação efetiva nas atividades desenvolvidas em aula. Argumentação, análise crítica e qualidade de conteúdos nos trabalhos, quer individuais ou coletivos.</w:t>
            </w:r>
          </w:p>
        </w:tc>
      </w:tr>
      <w:tr w:rsidR="00F62207" w:rsidRPr="00203FEC" w14:paraId="596EE677" w14:textId="77777777" w:rsidTr="001A1777">
        <w:trPr>
          <w:trHeight w:val="282"/>
        </w:trPr>
        <w:tc>
          <w:tcPr>
            <w:tcW w:w="30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18B89AD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OUTRAS</w:t>
            </w:r>
          </w:p>
        </w:tc>
        <w:tc>
          <w:tcPr>
            <w:tcW w:w="7326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512D7F06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Todas as atividades desenvolvidas em classe e extraclasse poderão contribuir na avaliação.</w:t>
            </w:r>
          </w:p>
        </w:tc>
      </w:tr>
      <w:tr w:rsidR="00F62207" w:rsidRPr="00203FEC" w14:paraId="35E183C5" w14:textId="77777777" w:rsidTr="001A1777">
        <w:trPr>
          <w:trHeight w:val="282"/>
        </w:trPr>
        <w:tc>
          <w:tcPr>
            <w:tcW w:w="10349" w:type="dxa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0E8C428B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DATAS PREVISTAS</w:t>
            </w:r>
          </w:p>
        </w:tc>
      </w:tr>
      <w:tr w:rsidR="007A3327" w:rsidRPr="00203FEC" w14:paraId="4074CEAB" w14:textId="77777777" w:rsidTr="001A1777">
        <w:trPr>
          <w:trHeight w:val="282"/>
        </w:trPr>
        <w:tc>
          <w:tcPr>
            <w:tcW w:w="4018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788FC07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Avaliação</w:t>
            </w: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vertAlign w:val="superscript"/>
                <w:lang w:eastAsia="pt-BR"/>
              </w:rPr>
              <w:t>1</w:t>
            </w:r>
          </w:p>
        </w:tc>
        <w:tc>
          <w:tcPr>
            <w:tcW w:w="1071" w:type="dxa"/>
            <w:vMerge w:val="restart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4D395BC1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Unidades</w:t>
            </w:r>
          </w:p>
        </w:tc>
        <w:tc>
          <w:tcPr>
            <w:tcW w:w="420" w:type="dxa"/>
            <w:vMerge w:val="restart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C81D255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421" w:type="dxa"/>
            <w:vMerge w:val="restart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0B6ECAD8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H</w:t>
            </w:r>
          </w:p>
        </w:tc>
        <w:tc>
          <w:tcPr>
            <w:tcW w:w="420" w:type="dxa"/>
            <w:vMerge w:val="restart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4686A48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708" w:type="dxa"/>
            <w:vMerge w:val="restart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4C20D45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Valor</w:t>
            </w:r>
          </w:p>
        </w:tc>
        <w:tc>
          <w:tcPr>
            <w:tcW w:w="1680" w:type="dxa"/>
            <w:vMerge w:val="restart"/>
            <w:tcBorders>
              <w:top w:val="nil"/>
              <w:left w:val="nil"/>
              <w:bottom w:val="nil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4383E3FC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Data</w:t>
            </w: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vertAlign w:val="superscript"/>
                <w:lang w:eastAsia="pt-BR"/>
              </w:rPr>
              <w:t>2</w:t>
            </w:r>
          </w:p>
        </w:tc>
        <w:tc>
          <w:tcPr>
            <w:tcW w:w="1611" w:type="dxa"/>
            <w:gridSpan w:val="2"/>
            <w:tcBorders>
              <w:top w:val="nil"/>
              <w:left w:val="nil"/>
              <w:bottom w:val="dotted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5CE252C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Recuperação</w:t>
            </w:r>
          </w:p>
        </w:tc>
      </w:tr>
      <w:tr w:rsidR="00AB3349" w:rsidRPr="00203FEC" w14:paraId="113615BB" w14:textId="77777777" w:rsidTr="001A1777">
        <w:trPr>
          <w:trHeight w:val="69"/>
        </w:trPr>
        <w:tc>
          <w:tcPr>
            <w:tcW w:w="4018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vAlign w:val="center"/>
            <w:hideMark/>
          </w:tcPr>
          <w:p w14:paraId="5C294D1D" w14:textId="77777777" w:rsidR="00F62207" w:rsidRPr="00203FEC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vAlign w:val="center"/>
            <w:hideMark/>
          </w:tcPr>
          <w:p w14:paraId="378026F4" w14:textId="77777777" w:rsidR="00F62207" w:rsidRPr="00203FEC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vAlign w:val="center"/>
            <w:hideMark/>
          </w:tcPr>
          <w:p w14:paraId="4A633B2D" w14:textId="77777777" w:rsidR="00F62207" w:rsidRPr="00203FEC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vAlign w:val="center"/>
            <w:hideMark/>
          </w:tcPr>
          <w:p w14:paraId="5BE213B3" w14:textId="77777777" w:rsidR="00F62207" w:rsidRPr="00203FEC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vAlign w:val="center"/>
            <w:hideMark/>
          </w:tcPr>
          <w:p w14:paraId="0B1A9884" w14:textId="77777777" w:rsidR="00F62207" w:rsidRPr="00203FEC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vAlign w:val="center"/>
            <w:hideMark/>
          </w:tcPr>
          <w:p w14:paraId="1659B54E" w14:textId="77777777" w:rsidR="00F62207" w:rsidRPr="00203FEC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dotted" w:sz="8" w:space="0" w:color="000000"/>
            </w:tcBorders>
            <w:vAlign w:val="center"/>
            <w:hideMark/>
          </w:tcPr>
          <w:p w14:paraId="0A8D3167" w14:textId="77777777" w:rsidR="00F62207" w:rsidRPr="00203FEC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65ACFB81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Sim</w:t>
            </w:r>
          </w:p>
        </w:tc>
        <w:tc>
          <w:tcPr>
            <w:tcW w:w="1041" w:type="dxa"/>
            <w:tcBorders>
              <w:top w:val="dotted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83981D2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pt-BR"/>
              </w:rPr>
              <w:t>Data</w:t>
            </w:r>
          </w:p>
        </w:tc>
      </w:tr>
      <w:tr w:rsidR="00AB3349" w:rsidRPr="00203FEC" w14:paraId="0432154B" w14:textId="77777777" w:rsidTr="001A1777">
        <w:trPr>
          <w:trHeight w:val="282"/>
        </w:trPr>
        <w:tc>
          <w:tcPr>
            <w:tcW w:w="401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62EC6280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vertAlign w:val="superscript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Avaliação Integrativa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vertAlign w:val="superscript"/>
                <w:lang w:eastAsia="pt-BR"/>
              </w:rPr>
              <w:t>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18BB1DA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Todas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0732BA83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4029DD8D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1253946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C12FE1C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1,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680" w:type="dxa"/>
            <w:tcBorders>
              <w:top w:val="single" w:sz="8" w:space="0" w:color="000000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FAB3D2E" w14:textId="429071F1" w:rsidR="00F62207" w:rsidRPr="00203FEC" w:rsidRDefault="007A332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A definir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1756F2B8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DAA2A9F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</w:tr>
      <w:tr w:rsidR="00AB3349" w:rsidRPr="00203FEC" w14:paraId="6619FCD7" w14:textId="77777777" w:rsidTr="001A1777">
        <w:trPr>
          <w:trHeight w:val="282"/>
        </w:trPr>
        <w:tc>
          <w:tcPr>
            <w:tcW w:w="401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106797B8" w14:textId="6435BCD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vertAlign w:val="superscript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lastRenderedPageBreak/>
              <w:t>Avaliação I (Participação)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 media dos estudos dirigidos</w:t>
            </w:r>
            <w:r w:rsidR="00AB3349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 ou estudos de casos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1342D88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Todos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9C3A361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615FAC82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E69E333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F3DEB8D" w14:textId="1792137C" w:rsidR="00F62207" w:rsidRPr="00203FEC" w:rsidRDefault="00A04C59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1,0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58259C2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4BA6A01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1E816C07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</w:tr>
      <w:tr w:rsidR="00AB3349" w:rsidRPr="00203FEC" w14:paraId="3AF7A4D9" w14:textId="77777777" w:rsidTr="001A1777">
        <w:trPr>
          <w:trHeight w:val="406"/>
        </w:trPr>
        <w:tc>
          <w:tcPr>
            <w:tcW w:w="401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0E05BC12" w14:textId="4360C71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Avaliação II (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Prova objetiva/discursiva</w:t>
            </w:r>
            <w:r w:rsidR="00AB3349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/oral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0D0CAA9A" w14:textId="390D091B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1 ao </w:t>
            </w:r>
            <w:r w:rsidR="007A3327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9F981EE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3FA52D7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548D19B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59DF66E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2,0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4803D2F8" w14:textId="497AEF41" w:rsidR="00F62207" w:rsidRPr="00203FEC" w:rsidRDefault="007A332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A definir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55C15B6B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5DD0437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</w:tr>
      <w:tr w:rsidR="00AB3349" w:rsidRPr="00203FEC" w14:paraId="20334FA0" w14:textId="77777777" w:rsidTr="001A1777">
        <w:trPr>
          <w:trHeight w:val="594"/>
        </w:trPr>
        <w:tc>
          <w:tcPr>
            <w:tcW w:w="401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497BDDD7" w14:textId="2038561F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Avaliação I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II 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(Prova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objetiva/discursiva</w:t>
            </w:r>
            <w:r w:rsidR="00AB3349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/oral</w:t>
            </w: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2FFA661C" w14:textId="1D10EA1E" w:rsidR="00F62207" w:rsidRPr="00203FEC" w:rsidRDefault="007A332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6</w:t>
            </w:r>
            <w:r w:rsidR="00F62207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 ao 1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342C1451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1A144098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15FEC08B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692D463F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2,0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08ECD01B" w14:textId="05373743" w:rsidR="00F62207" w:rsidRDefault="007A332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 xml:space="preserve">A definir </w:t>
            </w:r>
          </w:p>
          <w:p w14:paraId="7FF860E4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6A9F6CC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716DE691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</w:tr>
      <w:tr w:rsidR="00AB3349" w:rsidRPr="00203FEC" w14:paraId="485AD926" w14:textId="77777777" w:rsidTr="001A1777">
        <w:trPr>
          <w:trHeight w:val="282"/>
        </w:trPr>
        <w:tc>
          <w:tcPr>
            <w:tcW w:w="401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B8265D8" w14:textId="42BCC993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Avaliação IV (me</w:t>
            </w:r>
            <w:r w:rsidR="00AB3349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dia da apresentação do relatorio da pratica, uma parte descritiva e outra oratoria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489FC91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Todos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CAB0C23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1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08FD5CCE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ADE0640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2A2C707" w14:textId="3831337D" w:rsidR="00F62207" w:rsidRPr="00203FEC" w:rsidRDefault="00A04C59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4,0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29BA2219" w14:textId="77777777" w:rsidR="00F62207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dotted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64BAE8A7" w14:textId="77777777" w:rsidR="00F62207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717C4B1F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A definir</w:t>
            </w:r>
          </w:p>
        </w:tc>
      </w:tr>
      <w:tr w:rsidR="00F62207" w:rsidRPr="00203FEC" w14:paraId="7C1E53D0" w14:textId="77777777" w:rsidTr="001A1777">
        <w:trPr>
          <w:trHeight w:val="282"/>
        </w:trPr>
        <w:tc>
          <w:tcPr>
            <w:tcW w:w="10349" w:type="dxa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  <w:hideMark/>
          </w:tcPr>
          <w:p w14:paraId="60496E6E" w14:textId="77777777" w:rsidR="00F62207" w:rsidRPr="00203FEC" w:rsidRDefault="00F62207" w:rsidP="001A1777">
            <w:pP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203FEC">
              <w:rPr>
                <w:rFonts w:asciiTheme="minorHAnsi" w:hAnsiTheme="minorHAnsi" w:cstheme="minorHAnsi"/>
                <w:bCs/>
                <w:noProof/>
                <w:sz w:val="20"/>
                <w:szCs w:val="20"/>
                <w:lang w:eastAsia="pt-BR"/>
              </w:rPr>
              <w:t>¹ Datas e formatos das avaliações podem sofrer alterações mediante necessidade e andamento da disciplina.² A data da avaliação não necessariamente deve ser apresentada, embora seja somente uma previsão.³ Avaliação do Trabalho integrado entre as disciplinas: Comportamento Organizacional; Empreendedorismo; Mercados e Tendências Mundiais; e Teoria Geral da Administração I, com apresentação pelos grupos em datas e horários definidas pelos professores das respectivas disciplinas.</w:t>
            </w:r>
          </w:p>
        </w:tc>
      </w:tr>
      <w:tr w:rsidR="00F62207" w:rsidRPr="00AC4340" w14:paraId="06019CD1" w14:textId="77777777" w:rsidTr="001A1777">
        <w:trPr>
          <w:trHeight w:val="282"/>
        </w:trPr>
        <w:tc>
          <w:tcPr>
            <w:tcW w:w="10349" w:type="dxa"/>
            <w:gridSpan w:val="10"/>
            <w:tcMar>
              <w:top w:w="0" w:type="dxa"/>
              <w:left w:w="57" w:type="dxa"/>
              <w:bottom w:w="0" w:type="dxa"/>
              <w:right w:w="113" w:type="dxa"/>
            </w:tcMar>
          </w:tcPr>
          <w:p w14:paraId="32825B4F" w14:textId="77777777" w:rsidR="00F62207" w:rsidRPr="00AC4340" w:rsidRDefault="00F62207" w:rsidP="001A1777">
            <w:pPr>
              <w:rPr>
                <w:rFonts w:asciiTheme="minorHAnsi" w:hAnsiTheme="minorHAnsi" w:cstheme="minorHAnsi"/>
                <w:bCs/>
                <w:noProof/>
                <w:sz w:val="20"/>
                <w:szCs w:val="20"/>
                <w:lang w:eastAsia="pt-BR"/>
              </w:rPr>
            </w:pPr>
          </w:p>
          <w:tbl>
            <w:tblPr>
              <w:tblW w:w="10283" w:type="dxa"/>
              <w:tblBorders>
                <w:top w:val="dotted" w:sz="8" w:space="0" w:color="808080"/>
                <w:left w:val="dotted" w:sz="8" w:space="0" w:color="808080"/>
                <w:bottom w:val="dotted" w:sz="8" w:space="0" w:color="808080"/>
                <w:right w:val="dotted" w:sz="8" w:space="0" w:color="80808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4"/>
              <w:gridCol w:w="9789"/>
            </w:tblGrid>
            <w:tr w:rsidR="00F62207" w:rsidRPr="00AC4340" w14:paraId="64DC442B" w14:textId="77777777" w:rsidTr="001A1777">
              <w:trPr>
                <w:trHeight w:val="286"/>
              </w:trPr>
              <w:tc>
                <w:tcPr>
                  <w:tcW w:w="10283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5E0B3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  <w:hideMark/>
                </w:tcPr>
                <w:p w14:paraId="4DF5AC35" w14:textId="77777777" w:rsidR="00F62207" w:rsidRPr="00AC4340" w:rsidRDefault="00F62207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C4340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t>BIBLIOGRAFIA BÁSICA</w:t>
                  </w:r>
                </w:p>
              </w:tc>
            </w:tr>
            <w:tr w:rsidR="00F62207" w:rsidRPr="00AC4340" w14:paraId="4549F1A4" w14:textId="77777777" w:rsidTr="001A1777">
              <w:trPr>
                <w:trHeight w:val="286"/>
              </w:trPr>
              <w:tc>
                <w:tcPr>
                  <w:tcW w:w="4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dotted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  <w:hideMark/>
                </w:tcPr>
                <w:p w14:paraId="71301A6E" w14:textId="77777777" w:rsidR="00F62207" w:rsidRPr="00AC4340" w:rsidRDefault="00F62207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C4340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t>1</w:t>
                  </w:r>
                </w:p>
              </w:tc>
              <w:tc>
                <w:tcPr>
                  <w:tcW w:w="9789" w:type="dxa"/>
                  <w:tcBorders>
                    <w:top w:val="single" w:sz="8" w:space="0" w:color="000000"/>
                    <w:left w:val="dotted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</w:tcPr>
                <w:p w14:paraId="1E2D2750" w14:textId="676F692A" w:rsidR="00F62207" w:rsidRPr="00AB3349" w:rsidRDefault="00A4541B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Segoe UI" w:hAnsi="Segoe UI" w:cs="Segoe UI"/>
                      <w:color w:val="000000"/>
                      <w:sz w:val="20"/>
                      <w:szCs w:val="20"/>
                      <w:shd w:val="clear" w:color="auto" w:fill="FFFFFF"/>
                    </w:rPr>
                    <w:t>AGNE, J. </w:t>
                  </w:r>
                  <w:r>
                    <w:rPr>
                      <w:rFonts w:ascii="Segoe UI" w:hAnsi="Segoe UI" w:cs="Segoe UI"/>
                      <w:b/>
                      <w:bCs/>
                      <w:color w:val="000000"/>
                      <w:sz w:val="20"/>
                      <w:szCs w:val="20"/>
                      <w:bdr w:val="single" w:sz="2" w:space="0" w:color="auto" w:frame="1"/>
                      <w:shd w:val="clear" w:color="auto" w:fill="FFFFFF"/>
                    </w:rPr>
                    <w:t>Eu sei eletroterapia. </w:t>
                  </w:r>
                  <w:r>
                    <w:rPr>
                      <w:rFonts w:ascii="Segoe UI" w:hAnsi="Segoe UI" w:cs="Segoe UI"/>
                      <w:color w:val="000000"/>
                      <w:sz w:val="20"/>
                      <w:szCs w:val="20"/>
                      <w:shd w:val="clear" w:color="auto" w:fill="FFFFFF"/>
                    </w:rPr>
                    <w:t xml:space="preserve">São Paulo Santos 2009 </w:t>
                  </w:r>
                </w:p>
              </w:tc>
            </w:tr>
            <w:tr w:rsidR="00F62207" w:rsidRPr="00AC4340" w14:paraId="1BD0C11D" w14:textId="77777777" w:rsidTr="001A1777">
              <w:trPr>
                <w:trHeight w:val="286"/>
              </w:trPr>
              <w:tc>
                <w:tcPr>
                  <w:tcW w:w="4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dotted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  <w:hideMark/>
                </w:tcPr>
                <w:p w14:paraId="40C808A7" w14:textId="77777777" w:rsidR="00F62207" w:rsidRPr="00AC4340" w:rsidRDefault="00F62207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C4340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t>2</w:t>
                  </w:r>
                </w:p>
              </w:tc>
              <w:tc>
                <w:tcPr>
                  <w:tcW w:w="9789" w:type="dxa"/>
                  <w:tcBorders>
                    <w:top w:val="single" w:sz="8" w:space="0" w:color="000000"/>
                    <w:left w:val="dotted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</w:tcPr>
                <w:p w14:paraId="5500D3F8" w14:textId="6B3EBDF3" w:rsidR="00F62207" w:rsidRPr="00AB3349" w:rsidRDefault="00AB3349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B3349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  <w:shd w:val="clear" w:color="auto" w:fill="FFFFFF"/>
                    </w:rPr>
                    <w:t>GUIRRO, Elaine; GUIRRO, Rinaldo. Fisioterapia dermato-funcional: fundamentos, recursos, patologias. 3. ed. rev. e ampl. Barueri: Manole, 2010.</w:t>
                  </w:r>
                </w:p>
              </w:tc>
            </w:tr>
            <w:tr w:rsidR="00F62207" w:rsidRPr="00AC4340" w14:paraId="31CF0A0B" w14:textId="77777777" w:rsidTr="001A1777">
              <w:trPr>
                <w:trHeight w:val="286"/>
              </w:trPr>
              <w:tc>
                <w:tcPr>
                  <w:tcW w:w="4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dotted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  <w:hideMark/>
                </w:tcPr>
                <w:p w14:paraId="328D3E37" w14:textId="77777777" w:rsidR="00F62207" w:rsidRPr="00AC4340" w:rsidRDefault="00F62207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C4340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t>3</w:t>
                  </w:r>
                </w:p>
              </w:tc>
              <w:tc>
                <w:tcPr>
                  <w:tcW w:w="9789" w:type="dxa"/>
                  <w:tcBorders>
                    <w:top w:val="single" w:sz="8" w:space="0" w:color="000000"/>
                    <w:left w:val="dotted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</w:tcPr>
                <w:p w14:paraId="4E050649" w14:textId="426482D4" w:rsidR="00F62207" w:rsidRPr="00AB3349" w:rsidRDefault="00A4541B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Segoe UI" w:hAnsi="Segoe UI" w:cs="Segoe UI"/>
                      <w:color w:val="000000"/>
                      <w:sz w:val="20"/>
                      <w:szCs w:val="20"/>
                      <w:shd w:val="clear" w:color="auto" w:fill="FFFFFF"/>
                    </w:rPr>
                    <w:t>NELSON, Roger M.; HAYES, Karen W.; CURRIER, Dean P. </w:t>
                  </w:r>
                  <w:r>
                    <w:rPr>
                      <w:rFonts w:ascii="Segoe UI" w:hAnsi="Segoe UI" w:cs="Segoe UI"/>
                      <w:b/>
                      <w:bCs/>
                      <w:color w:val="000000"/>
                      <w:sz w:val="20"/>
                      <w:szCs w:val="20"/>
                      <w:bdr w:val="single" w:sz="2" w:space="0" w:color="auto" w:frame="1"/>
                      <w:shd w:val="clear" w:color="auto" w:fill="FFFFFF"/>
                    </w:rPr>
                    <w:t>Eletroterapia clínica. </w:t>
                  </w:r>
                  <w:r>
                    <w:rPr>
                      <w:rFonts w:ascii="Segoe UI" w:hAnsi="Segoe UI" w:cs="Segoe UI"/>
                      <w:color w:val="000000"/>
                      <w:sz w:val="20"/>
                      <w:szCs w:val="20"/>
                      <w:shd w:val="clear" w:color="auto" w:fill="FFFFFF"/>
                    </w:rPr>
                    <w:t>3.ed. Barueri: Editora Manole Ltda, 2003. 578p. ISBN 852041284x</w:t>
                  </w:r>
                </w:p>
              </w:tc>
            </w:tr>
            <w:tr w:rsidR="00F62207" w:rsidRPr="00AC4340" w14:paraId="003F174F" w14:textId="77777777" w:rsidTr="001A1777">
              <w:trPr>
                <w:trHeight w:val="57"/>
              </w:trPr>
              <w:tc>
                <w:tcPr>
                  <w:tcW w:w="10283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hideMark/>
                </w:tcPr>
                <w:p w14:paraId="6EC11492" w14:textId="77777777" w:rsidR="00F62207" w:rsidRPr="00AC4340" w:rsidRDefault="00F62207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F62207" w:rsidRPr="00AC4340" w14:paraId="060380C4" w14:textId="77777777" w:rsidTr="001A1777">
              <w:trPr>
                <w:trHeight w:val="286"/>
              </w:trPr>
              <w:tc>
                <w:tcPr>
                  <w:tcW w:w="10283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5E0B3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  <w:hideMark/>
                </w:tcPr>
                <w:p w14:paraId="0F6DE554" w14:textId="77777777" w:rsidR="00F62207" w:rsidRPr="00AC4340" w:rsidRDefault="00F62207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C4340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t>BIBLIOGRAFIA COMPLEMENTAR</w:t>
                  </w:r>
                </w:p>
              </w:tc>
            </w:tr>
            <w:tr w:rsidR="00F62207" w:rsidRPr="00AC4340" w14:paraId="75327C53" w14:textId="77777777" w:rsidTr="001A1777">
              <w:trPr>
                <w:trHeight w:val="565"/>
              </w:trPr>
              <w:tc>
                <w:tcPr>
                  <w:tcW w:w="4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dotted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  <w:hideMark/>
                </w:tcPr>
                <w:p w14:paraId="4F6F985B" w14:textId="77777777" w:rsidR="00F62207" w:rsidRPr="00AC4340" w:rsidRDefault="00F62207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C4340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t>1</w:t>
                  </w:r>
                </w:p>
              </w:tc>
              <w:tc>
                <w:tcPr>
                  <w:tcW w:w="9789" w:type="dxa"/>
                  <w:tcBorders>
                    <w:top w:val="single" w:sz="8" w:space="0" w:color="000000"/>
                    <w:left w:val="dotted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</w:tcPr>
                <w:p w14:paraId="0AE102BB" w14:textId="009D91FB" w:rsidR="00F62207" w:rsidRPr="00AB3349" w:rsidRDefault="00AB3349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B3349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  <w:shd w:val="clear" w:color="auto" w:fill="FFFFFF"/>
                    </w:rPr>
                    <w:t>Agne, Jones Eduardo – Eletrotermofototerapia. 6. ed Andreolli. 2013</w:t>
                  </w:r>
                </w:p>
              </w:tc>
            </w:tr>
            <w:tr w:rsidR="00F62207" w:rsidRPr="00AC4340" w14:paraId="179E4D39" w14:textId="77777777" w:rsidTr="001A1777">
              <w:trPr>
                <w:trHeight w:val="286"/>
              </w:trPr>
              <w:tc>
                <w:tcPr>
                  <w:tcW w:w="4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dotted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  <w:hideMark/>
                </w:tcPr>
                <w:p w14:paraId="2CD8656E" w14:textId="77777777" w:rsidR="00F62207" w:rsidRPr="00AC4340" w:rsidRDefault="00F62207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C4340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t>2</w:t>
                  </w:r>
                </w:p>
              </w:tc>
              <w:tc>
                <w:tcPr>
                  <w:tcW w:w="9789" w:type="dxa"/>
                  <w:tcBorders>
                    <w:top w:val="single" w:sz="8" w:space="0" w:color="000000"/>
                    <w:left w:val="dotted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</w:tcPr>
                <w:p w14:paraId="1E5AACA7" w14:textId="33CD5042" w:rsidR="00F62207" w:rsidRPr="00AB3349" w:rsidRDefault="00AB3349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B3349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  <w:shd w:val="clear" w:color="auto" w:fill="FFFFFF"/>
                    </w:rPr>
                    <w:t>Borges, Fábio Santos e Scorza, Flávia Acedo – Terapeútica em estética (recurso Terapeutico) – 1. ed. – São Paulo : Phorte, 2016</w:t>
                  </w:r>
                </w:p>
              </w:tc>
            </w:tr>
            <w:tr w:rsidR="00F62207" w:rsidRPr="00AC4340" w14:paraId="58EA838E" w14:textId="77777777" w:rsidTr="001A1777">
              <w:trPr>
                <w:trHeight w:val="286"/>
              </w:trPr>
              <w:tc>
                <w:tcPr>
                  <w:tcW w:w="4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dotted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  <w:hideMark/>
                </w:tcPr>
                <w:p w14:paraId="2F055348" w14:textId="77777777" w:rsidR="00F62207" w:rsidRPr="00AC4340" w:rsidRDefault="00F62207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C4340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t>3</w:t>
                  </w:r>
                </w:p>
              </w:tc>
              <w:tc>
                <w:tcPr>
                  <w:tcW w:w="9789" w:type="dxa"/>
                  <w:tcBorders>
                    <w:top w:val="single" w:sz="8" w:space="0" w:color="000000"/>
                    <w:left w:val="dotted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</w:tcPr>
                <w:p w14:paraId="3AE0B0C7" w14:textId="100F659C" w:rsidR="00F62207" w:rsidRPr="00AB3349" w:rsidRDefault="00AB3349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B3349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  <w:shd w:val="clear" w:color="auto" w:fill="FFFFFF"/>
                    </w:rPr>
                    <w:t>BORGES, Fábio dos Santos. Dermato-funcional: Modalidades terapêuticas nas disfunções estéticas. 2.ed.rev. e ampl. São Paulo: Arqueiro, 2010. 678p.</w:t>
                  </w:r>
                </w:p>
              </w:tc>
            </w:tr>
            <w:tr w:rsidR="00F62207" w:rsidRPr="00AC4340" w14:paraId="7F714823" w14:textId="77777777" w:rsidTr="001A1777">
              <w:trPr>
                <w:trHeight w:val="286"/>
              </w:trPr>
              <w:tc>
                <w:tcPr>
                  <w:tcW w:w="4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dotted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</w:tcPr>
                <w:p w14:paraId="774DBF3E" w14:textId="77A9BC49" w:rsidR="00F62207" w:rsidRPr="00AC4340" w:rsidRDefault="002E034B" w:rsidP="001A1777">
                  <w:pPr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t>4</w:t>
                  </w:r>
                </w:p>
              </w:tc>
              <w:tc>
                <w:tcPr>
                  <w:tcW w:w="9789" w:type="dxa"/>
                  <w:tcBorders>
                    <w:top w:val="single" w:sz="8" w:space="0" w:color="000000"/>
                    <w:left w:val="dotted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</w:tcPr>
                <w:p w14:paraId="508E5575" w14:textId="5C31C7D2" w:rsidR="00F62207" w:rsidRPr="00AB3349" w:rsidRDefault="00AB3349" w:rsidP="001A1777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AB3349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  <w:shd w:val="clear" w:color="auto" w:fill="FFFFFF"/>
                    </w:rPr>
                    <w:t>GUIRRO, Elaine; GUIRRO, Rinaldo. Fisioterapia dermato-funcional: fundamentos, recursos, patologias. 3. ed. rev. e ampl. Barueri: Manole Ltda, 2010.</w:t>
                  </w:r>
                </w:p>
              </w:tc>
            </w:tr>
            <w:tr w:rsidR="00AB3349" w:rsidRPr="00AC4340" w14:paraId="60617F00" w14:textId="77777777" w:rsidTr="001A1777">
              <w:trPr>
                <w:trHeight w:val="286"/>
              </w:trPr>
              <w:tc>
                <w:tcPr>
                  <w:tcW w:w="4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dotted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</w:tcPr>
                <w:p w14:paraId="1CAA4E5E" w14:textId="07B98079" w:rsidR="00AB3349" w:rsidRDefault="002E034B" w:rsidP="001A1777">
                  <w:pPr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t>5</w:t>
                  </w:r>
                </w:p>
              </w:tc>
              <w:tc>
                <w:tcPr>
                  <w:tcW w:w="9789" w:type="dxa"/>
                  <w:tcBorders>
                    <w:top w:val="single" w:sz="8" w:space="0" w:color="000000"/>
                    <w:left w:val="dotted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</w:tcPr>
                <w:p w14:paraId="4C8D361B" w14:textId="4AA8F85B" w:rsidR="00AB3349" w:rsidRPr="00AB3349" w:rsidRDefault="00AB3349" w:rsidP="001A1777">
                  <w:pPr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  <w:shd w:val="clear" w:color="auto" w:fill="FFFFFF"/>
                    </w:rPr>
                  </w:pPr>
                  <w:r w:rsidRPr="00AB3349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  <w:shd w:val="clear" w:color="auto" w:fill="FFFFFF"/>
                    </w:rPr>
                    <w:t>NELSON, Roger M.; HAYES, Karen W.; CURRIER, Dean P. Eletroterapia clínica. 3.ed. Barueri: Editora Manole Ltda, 2003. 578p. ISBN 852041284x</w:t>
                  </w:r>
                </w:p>
              </w:tc>
            </w:tr>
            <w:tr w:rsidR="00F62207" w:rsidRPr="00AC4340" w14:paraId="0CBCDE20" w14:textId="77777777" w:rsidTr="001A1777">
              <w:trPr>
                <w:trHeight w:val="57"/>
              </w:trPr>
              <w:tc>
                <w:tcPr>
                  <w:tcW w:w="10283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hideMark/>
                </w:tcPr>
                <w:p w14:paraId="37E9505D" w14:textId="77777777" w:rsidR="00F62207" w:rsidRPr="00AC4340" w:rsidRDefault="00F62207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F62207" w:rsidRPr="00AC4340" w14:paraId="19A75CF1" w14:textId="77777777" w:rsidTr="001A1777">
              <w:trPr>
                <w:trHeight w:val="286"/>
              </w:trPr>
              <w:tc>
                <w:tcPr>
                  <w:tcW w:w="10283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5E0B3"/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  <w:hideMark/>
                </w:tcPr>
                <w:p w14:paraId="44A2190A" w14:textId="77777777" w:rsidR="00F62207" w:rsidRPr="00AC4340" w:rsidRDefault="00F62207" w:rsidP="001A1777">
                  <w:pPr>
                    <w:rPr>
                      <w:rFonts w:asciiTheme="minorHAnsi" w:hAnsiTheme="minorHAnsi" w:cstheme="minorHAnsi"/>
                      <w:noProof/>
                      <w:sz w:val="20"/>
                      <w:szCs w:val="20"/>
                      <w:lang w:eastAsia="pt-BR"/>
                    </w:rPr>
                  </w:pPr>
                  <w:r w:rsidRPr="00AC4340">
                    <w:rPr>
                      <w:rFonts w:asciiTheme="minorHAnsi" w:hAnsiTheme="minorHAnsi" w:cstheme="minorHAnsi"/>
                      <w:b/>
                      <w:bCs/>
                      <w:noProof/>
                      <w:sz w:val="20"/>
                      <w:szCs w:val="20"/>
                      <w:lang w:eastAsia="pt-BR"/>
                    </w:rPr>
                    <w:t>OBSERVAÇÕES</w:t>
                  </w:r>
                </w:p>
              </w:tc>
            </w:tr>
            <w:tr w:rsidR="00F62207" w:rsidRPr="00AC4340" w14:paraId="13875F18" w14:textId="77777777" w:rsidTr="001A1777">
              <w:trPr>
                <w:trHeight w:val="286"/>
              </w:trPr>
              <w:tc>
                <w:tcPr>
                  <w:tcW w:w="10283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57" w:type="dxa"/>
                    <w:bottom w:w="0" w:type="dxa"/>
                    <w:right w:w="113" w:type="dxa"/>
                  </w:tcMar>
                  <w:vAlign w:val="center"/>
                  <w:hideMark/>
                </w:tcPr>
                <w:p w14:paraId="44A547E4" w14:textId="77777777" w:rsidR="00F62207" w:rsidRPr="00AC4340" w:rsidRDefault="00F62207" w:rsidP="001A1777">
                  <w:pPr>
                    <w:pStyle w:val="yiv4306218981msonormal"/>
                    <w:shd w:val="clear" w:color="auto" w:fill="FFFFFF"/>
                    <w:spacing w:before="0" w:beforeAutospacing="0" w:after="0" w:afterAutospacing="0" w:line="200" w:lineRule="atLeast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AC4340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As aulas ocorrerão de forma presencial seguindo as regras principais:</w:t>
                  </w:r>
                </w:p>
                <w:p w14:paraId="13C3D477" w14:textId="77777777" w:rsidR="00F62207" w:rsidRPr="00AC4340" w:rsidRDefault="00F62207" w:rsidP="001A1777">
                  <w:pPr>
                    <w:pStyle w:val="yiv4306218981msonormal"/>
                    <w:shd w:val="clear" w:color="auto" w:fill="FFFFFF"/>
                    <w:spacing w:before="0" w:beforeAutospacing="0" w:after="0" w:afterAutospacing="0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AC4340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- O acesso ao classroom deverão ser feitos EXCLUSIVAMENTE via e-mail institucional, não pessoal.</w:t>
                  </w:r>
                </w:p>
                <w:p w14:paraId="5ABA9C84" w14:textId="77777777" w:rsidR="00F62207" w:rsidRPr="00AC4340" w:rsidRDefault="00F62207" w:rsidP="001A1777">
                  <w:pPr>
                    <w:pStyle w:val="yiv4306218981msonormal"/>
                    <w:shd w:val="clear" w:color="auto" w:fill="FFFFFF"/>
                    <w:spacing w:before="0" w:beforeAutospacing="0" w:after="1" w:afterAutospacing="0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AC4340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- O contato com a professora será feito EXCLUSIVAMENTE via google classrrom e e-mail; portanto, não serão respondidas mensagens via WhatsApp ou qualquer outro canal de comunicação não oficial/institucional.</w:t>
                  </w:r>
                </w:p>
                <w:p w14:paraId="44135223" w14:textId="77777777" w:rsidR="00F62207" w:rsidRPr="00AC4340" w:rsidRDefault="00F62207" w:rsidP="001A1777">
                  <w:pPr>
                    <w:pStyle w:val="yiv4306218981msonormal"/>
                    <w:shd w:val="clear" w:color="auto" w:fill="FFFFFF"/>
                    <w:spacing w:before="0" w:beforeAutospacing="0" w:after="0" w:afterAutospacing="0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AC4340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-  As devolutivas serão realizadas na semana seguinte da avaliação; portanto as recuperativas ocorrerão logo após ao período de correção e tira-dúvidas.</w:t>
                  </w:r>
                </w:p>
                <w:p w14:paraId="3442EEEB" w14:textId="77777777" w:rsidR="00F62207" w:rsidRPr="00AC4340" w:rsidRDefault="00F62207" w:rsidP="001A1777">
                  <w:pPr>
                    <w:pStyle w:val="yiv4306218981msonormal"/>
                    <w:shd w:val="clear" w:color="auto" w:fill="FFFFFF"/>
                    <w:spacing w:before="0" w:beforeAutospacing="0" w:after="0" w:afterAutospacing="0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AC4340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-  É importante que o aluno monitore seu portal para checagem de notas e frequência; qualquer divergência, contatar a professora pelos meios de comunicação institucionais.</w:t>
                  </w:r>
                </w:p>
                <w:p w14:paraId="06D47DEC" w14:textId="77777777" w:rsidR="00F62207" w:rsidRPr="00AC4340" w:rsidRDefault="00F62207" w:rsidP="001A1777">
                  <w:pPr>
                    <w:pStyle w:val="yiv4306218981msonormal"/>
                    <w:shd w:val="clear" w:color="auto" w:fill="FFFFFF"/>
                    <w:spacing w:before="0" w:beforeAutospacing="0" w:after="0" w:afterAutospacing="0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AC4340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-  A média final para aprovação é de 7,0. A frequência é de acima ou igual a 75% da CH total da disciplina (20 faltas disciplinas de 04 créditos), com 60 presenças.</w:t>
                  </w:r>
                </w:p>
                <w:p w14:paraId="20EF8454" w14:textId="77777777" w:rsidR="00F62207" w:rsidRPr="00AC4340" w:rsidRDefault="00F62207" w:rsidP="001A177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</w:pPr>
                  <w:r w:rsidRPr="00AC4340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lastRenderedPageBreak/>
                    <w:t xml:space="preserve">- Não serão feitos AJUSTES de nota no final do semestre, </w:t>
                  </w:r>
                  <w:r w:rsidRPr="00AC4340"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  <w:t xml:space="preserve">o sistema tem próprios critérios de arredondamento que serão seguidos. </w:t>
                  </w:r>
                </w:p>
                <w:p w14:paraId="1FB449D5" w14:textId="77777777" w:rsidR="00F62207" w:rsidRPr="00AC4340" w:rsidRDefault="00F62207" w:rsidP="001A177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</w:pPr>
                  <w:r w:rsidRPr="00AC4340"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  <w:t>- É proibido estar de posse bem como utilizar o telefone celular durante as avaliações.</w:t>
                  </w:r>
                </w:p>
                <w:p w14:paraId="62813683" w14:textId="77777777" w:rsidR="00F62207" w:rsidRDefault="00F62207" w:rsidP="001A177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</w:pPr>
                  <w:r w:rsidRPr="00AC4340"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  <w:t>- As avaliações de recuperação ocorrerão 7 dias após a prova em data já agendada neste plano de ensino, por esse motivo é importante que os alunos estejam presentes ou acessem a correção/devolutiva das avaliações.</w:t>
                  </w:r>
                </w:p>
                <w:p w14:paraId="4983454E" w14:textId="3F9019E8" w:rsidR="007A33DD" w:rsidRPr="00AC4340" w:rsidRDefault="007A33DD" w:rsidP="001A177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</w:pPr>
                  <w:r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  <w:t xml:space="preserve">- Devolutivas das avaliações serão realizadas após a prova em sala de aula, não sendo os alunos dispensados. </w:t>
                  </w:r>
                </w:p>
                <w:p w14:paraId="12151A08" w14:textId="77777777" w:rsidR="00F62207" w:rsidRPr="00AC4340" w:rsidRDefault="00F62207" w:rsidP="001A177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</w:pPr>
                  <w:r w:rsidRPr="00AC4340"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  <w:t>- Avaliação fora de prazo só será disponibilizada para os alunos que solicitarem através da central de atendimento dentro do prazo previsto para tal (no máximo 10 dias corridos) sendo que a mesma será agendada fora do horário de aula conforme a disponibilidade de horários da professora.</w:t>
                  </w:r>
                </w:p>
                <w:p w14:paraId="4E946199" w14:textId="77777777" w:rsidR="00F62207" w:rsidRPr="00AC4340" w:rsidRDefault="00F62207" w:rsidP="001A177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</w:pPr>
                  <w:r w:rsidRPr="00AC4340"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  <w:t>- Todas as Aulas Práticas e os Estudos Dirigidos serão agendadas em sala e serão disponibilizados os campos específicos para entrega no google classroom da disciplina.</w:t>
                  </w:r>
                </w:p>
                <w:p w14:paraId="2D71095E" w14:textId="77777777" w:rsidR="00F62207" w:rsidRPr="00AC4340" w:rsidRDefault="00F62207" w:rsidP="001A177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</w:pPr>
                  <w:r w:rsidRPr="00AC4340"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  <w:t>- Não será permitida a entrada em laboratório sem o uso de jaleco, touca, calça comprida, cabelo preso e calçado fechado. O aluno que não estiver presente na aula de laboratório não poderá entregar o relatório referente a aula prática.</w:t>
                  </w:r>
                </w:p>
                <w:p w14:paraId="64812C5E" w14:textId="77777777" w:rsidR="00F62207" w:rsidRPr="00AC4340" w:rsidRDefault="00F62207" w:rsidP="001A1777">
                  <w:pPr>
                    <w:pStyle w:val="yiv4306218981msonormal"/>
                    <w:shd w:val="clear" w:color="auto" w:fill="FFFFFF"/>
                    <w:spacing w:before="0" w:beforeAutospacing="0" w:after="0" w:afterAutospacing="0" w:line="214" w:lineRule="atLeast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AC4340">
                    <w:rPr>
                      <w:rFonts w:asciiTheme="minorHAnsi" w:eastAsiaTheme="minorHAnsi" w:hAnsiTheme="minorHAnsi" w:cstheme="minorHAnsi"/>
                      <w:color w:val="000000"/>
                      <w:sz w:val="20"/>
                      <w:szCs w:val="20"/>
                      <w14:ligatures w14:val="standardContextual"/>
                    </w:rPr>
                    <w:t>- Conto com a colaboração e participação de todos para que tenhamos um excelente semestre.</w:t>
                  </w:r>
                </w:p>
                <w:p w14:paraId="4A900E74" w14:textId="77777777" w:rsidR="00F62207" w:rsidRPr="00AC4340" w:rsidRDefault="00F62207" w:rsidP="001A1777">
                  <w:pPr>
                    <w:pStyle w:val="yiv4306218981msonormal"/>
                    <w:shd w:val="clear" w:color="auto" w:fill="FFFFFF"/>
                    <w:spacing w:before="0" w:beforeAutospacing="0" w:after="0" w:afterAutospacing="0" w:line="214" w:lineRule="atLeast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4B57E539" w14:textId="77777777" w:rsidR="00F62207" w:rsidRPr="00AC4340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pt-BR"/>
              </w:rPr>
            </w:pPr>
          </w:p>
        </w:tc>
      </w:tr>
      <w:tr w:rsidR="00AB3349" w:rsidRPr="00AC4340" w14:paraId="4754DE74" w14:textId="77777777" w:rsidTr="001A1777">
        <w:tc>
          <w:tcPr>
            <w:tcW w:w="3023" w:type="dxa"/>
            <w:vAlign w:val="center"/>
            <w:hideMark/>
          </w:tcPr>
          <w:p w14:paraId="06E9C0FE" w14:textId="77777777" w:rsidR="00F62207" w:rsidRPr="00AC4340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pt-BR"/>
              </w:rPr>
            </w:pPr>
          </w:p>
        </w:tc>
        <w:tc>
          <w:tcPr>
            <w:tcW w:w="995" w:type="dxa"/>
            <w:vAlign w:val="center"/>
            <w:hideMark/>
          </w:tcPr>
          <w:p w14:paraId="509D7330" w14:textId="77777777" w:rsidR="00F62207" w:rsidRPr="00AC4340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pt-BR"/>
              </w:rPr>
            </w:pPr>
          </w:p>
        </w:tc>
        <w:tc>
          <w:tcPr>
            <w:tcW w:w="1071" w:type="dxa"/>
            <w:vAlign w:val="center"/>
            <w:hideMark/>
          </w:tcPr>
          <w:p w14:paraId="4358EB01" w14:textId="77777777" w:rsidR="00F62207" w:rsidRPr="00AC4340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pt-BR"/>
              </w:rPr>
            </w:pPr>
          </w:p>
        </w:tc>
        <w:tc>
          <w:tcPr>
            <w:tcW w:w="420" w:type="dxa"/>
            <w:vAlign w:val="center"/>
            <w:hideMark/>
          </w:tcPr>
          <w:p w14:paraId="453C54CA" w14:textId="77777777" w:rsidR="00F62207" w:rsidRPr="00AC4340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pt-BR"/>
              </w:rPr>
            </w:pPr>
          </w:p>
        </w:tc>
        <w:tc>
          <w:tcPr>
            <w:tcW w:w="421" w:type="dxa"/>
            <w:vAlign w:val="center"/>
            <w:hideMark/>
          </w:tcPr>
          <w:p w14:paraId="368D918A" w14:textId="77777777" w:rsidR="00F62207" w:rsidRPr="00AC4340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pt-BR"/>
              </w:rPr>
            </w:pPr>
          </w:p>
        </w:tc>
        <w:tc>
          <w:tcPr>
            <w:tcW w:w="420" w:type="dxa"/>
            <w:vAlign w:val="center"/>
            <w:hideMark/>
          </w:tcPr>
          <w:p w14:paraId="701531E6" w14:textId="77777777" w:rsidR="00F62207" w:rsidRPr="00AC4340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pt-BR"/>
              </w:rPr>
            </w:pPr>
          </w:p>
        </w:tc>
        <w:tc>
          <w:tcPr>
            <w:tcW w:w="708" w:type="dxa"/>
            <w:vAlign w:val="center"/>
            <w:hideMark/>
          </w:tcPr>
          <w:p w14:paraId="78282B6E" w14:textId="77777777" w:rsidR="00F62207" w:rsidRPr="00AC4340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pt-BR"/>
              </w:rPr>
            </w:pPr>
          </w:p>
        </w:tc>
        <w:tc>
          <w:tcPr>
            <w:tcW w:w="1680" w:type="dxa"/>
            <w:vAlign w:val="center"/>
            <w:hideMark/>
          </w:tcPr>
          <w:p w14:paraId="381703F0" w14:textId="77777777" w:rsidR="00F62207" w:rsidRPr="00AC4340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pt-BR"/>
              </w:rPr>
            </w:pPr>
          </w:p>
        </w:tc>
        <w:tc>
          <w:tcPr>
            <w:tcW w:w="570" w:type="dxa"/>
            <w:vAlign w:val="center"/>
            <w:hideMark/>
          </w:tcPr>
          <w:p w14:paraId="65FED418" w14:textId="77777777" w:rsidR="00F62207" w:rsidRPr="00AC4340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pt-BR"/>
              </w:rPr>
            </w:pPr>
          </w:p>
        </w:tc>
        <w:tc>
          <w:tcPr>
            <w:tcW w:w="1041" w:type="dxa"/>
            <w:vAlign w:val="center"/>
            <w:hideMark/>
          </w:tcPr>
          <w:p w14:paraId="7C1B889D" w14:textId="77777777" w:rsidR="00F62207" w:rsidRPr="00AC4340" w:rsidRDefault="00F62207" w:rsidP="001A1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lang w:eastAsia="pt-BR"/>
              </w:rPr>
            </w:pPr>
          </w:p>
        </w:tc>
      </w:tr>
    </w:tbl>
    <w:p w14:paraId="1DE6E5E1" w14:textId="77777777" w:rsidR="00F62207" w:rsidRPr="00AC4340" w:rsidRDefault="00F62207" w:rsidP="00F62207">
      <w:pPr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p w14:paraId="3E0DA522" w14:textId="77777777" w:rsidR="00F62207" w:rsidRPr="00AC4340" w:rsidRDefault="00F62207" w:rsidP="00F62207">
      <w:pPr>
        <w:rPr>
          <w:rFonts w:asciiTheme="minorHAnsi" w:hAnsiTheme="minorHAnsi" w:cstheme="minorHAnsi"/>
          <w:sz w:val="20"/>
          <w:szCs w:val="20"/>
        </w:rPr>
      </w:pPr>
    </w:p>
    <w:p w14:paraId="1596149E" w14:textId="77777777" w:rsidR="00DD3C8E" w:rsidRDefault="00DD3C8E"/>
    <w:sectPr w:rsidR="00DD3C8E" w:rsidSect="008E2A5E">
      <w:pgSz w:w="11906" w:h="16838"/>
      <w:pgMar w:top="284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07"/>
    <w:rsid w:val="00075C6B"/>
    <w:rsid w:val="00260505"/>
    <w:rsid w:val="002808B8"/>
    <w:rsid w:val="00286220"/>
    <w:rsid w:val="002E034B"/>
    <w:rsid w:val="0034257B"/>
    <w:rsid w:val="0034363A"/>
    <w:rsid w:val="00536D05"/>
    <w:rsid w:val="00560187"/>
    <w:rsid w:val="007341C4"/>
    <w:rsid w:val="007A3327"/>
    <w:rsid w:val="007A33DD"/>
    <w:rsid w:val="00A04C59"/>
    <w:rsid w:val="00A21C2B"/>
    <w:rsid w:val="00A4435E"/>
    <w:rsid w:val="00A4541B"/>
    <w:rsid w:val="00AB3349"/>
    <w:rsid w:val="00C64B67"/>
    <w:rsid w:val="00D07700"/>
    <w:rsid w:val="00DC03B0"/>
    <w:rsid w:val="00DD3C8E"/>
    <w:rsid w:val="00DF7783"/>
    <w:rsid w:val="00E158E9"/>
    <w:rsid w:val="00F03AC7"/>
    <w:rsid w:val="00F62207"/>
    <w:rsid w:val="00FC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4DC27"/>
  <w15:chartTrackingRefBased/>
  <w15:docId w15:val="{A0E30E33-768D-40A2-8C05-E0A58F23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207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yiv4306218981msonormal">
    <w:name w:val="yiv4306218981msonormal"/>
    <w:basedOn w:val="Normal"/>
    <w:rsid w:val="00F6220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E034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E034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E034B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E034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E034B"/>
    <w:rPr>
      <w:rFonts w:ascii="Calibri" w:eastAsia="Calibri" w:hAnsi="Calibri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11108</TotalTime>
  <Pages>4</Pages>
  <Words>1289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</dc:creator>
  <cp:keywords/>
  <dc:description/>
  <cp:lastModifiedBy>mariana justi</cp:lastModifiedBy>
  <cp:revision>17</cp:revision>
  <dcterms:created xsi:type="dcterms:W3CDTF">2025-02-03T18:51:00Z</dcterms:created>
  <dcterms:modified xsi:type="dcterms:W3CDTF">2026-02-21T19:39:00Z</dcterms:modified>
</cp:coreProperties>
</file>