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A489" w14:textId="77777777" w:rsidR="004070C4" w:rsidRPr="007B2293" w:rsidRDefault="004070C4" w:rsidP="004070C4">
      <w:pPr>
        <w:pStyle w:val="Textoindependiente"/>
        <w:spacing w:line="240" w:lineRule="auto"/>
        <w:jc w:val="center"/>
        <w:rPr>
          <w:b/>
          <w:sz w:val="40"/>
          <w:szCs w:val="22"/>
        </w:rPr>
      </w:pPr>
      <w:r w:rsidRPr="007B2293">
        <w:rPr>
          <w:b/>
          <w:noProof/>
          <w:sz w:val="40"/>
          <w:szCs w:val="22"/>
        </w:rPr>
        <w:drawing>
          <wp:anchor distT="0" distB="0" distL="0" distR="0" simplePos="0" relativeHeight="251658240" behindDoc="1" locked="0" layoutInCell="1" allowOverlap="1" wp14:anchorId="22C1490B" wp14:editId="6C1BF8FF">
            <wp:simplePos x="0" y="0"/>
            <wp:positionH relativeFrom="margin">
              <wp:posOffset>135387</wp:posOffset>
            </wp:positionH>
            <wp:positionV relativeFrom="page">
              <wp:posOffset>655608</wp:posOffset>
            </wp:positionV>
            <wp:extent cx="1111250" cy="1355725"/>
            <wp:effectExtent l="0" t="0" r="0" b="0"/>
            <wp:wrapSquare wrapText="bothSides"/>
            <wp:docPr id="1" name="Picture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Forma&#10;&#10;Descripción generada automáticamente con confianza me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2293">
        <w:rPr>
          <w:b/>
          <w:noProof/>
          <w:sz w:val="40"/>
          <w:szCs w:val="22"/>
        </w:rPr>
        <w:drawing>
          <wp:anchor distT="0" distB="0" distL="0" distR="0" simplePos="0" relativeHeight="251658241" behindDoc="0" locked="0" layoutInCell="1" allowOverlap="1" wp14:anchorId="082C375A" wp14:editId="2354385C">
            <wp:simplePos x="0" y="0"/>
            <wp:positionH relativeFrom="margin">
              <wp:posOffset>5509643</wp:posOffset>
            </wp:positionH>
            <wp:positionV relativeFrom="page">
              <wp:posOffset>664234</wp:posOffset>
            </wp:positionV>
            <wp:extent cx="1409700" cy="1301750"/>
            <wp:effectExtent l="0" t="0" r="0" b="0"/>
            <wp:wrapSquare wrapText="bothSides"/>
            <wp:docPr id="613205286" name="Picture 61320528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cono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2293">
        <w:rPr>
          <w:b/>
          <w:sz w:val="40"/>
          <w:szCs w:val="22"/>
        </w:rPr>
        <w:t>Instituto Politécnico Nacional</w:t>
      </w:r>
    </w:p>
    <w:p w14:paraId="4D26E98B" w14:textId="77777777" w:rsidR="004070C4" w:rsidRDefault="004070C4" w:rsidP="1CD13FC5">
      <w:pPr>
        <w:spacing w:before="1" w:line="480" w:lineRule="auto"/>
        <w:ind w:right="-8877"/>
        <w:rPr>
          <w:b/>
          <w:bCs/>
          <w:sz w:val="40"/>
          <w:szCs w:val="40"/>
        </w:rPr>
      </w:pPr>
      <w:r w:rsidRPr="1CD13FC5">
        <w:rPr>
          <w:b/>
          <w:bCs/>
          <w:sz w:val="40"/>
          <w:szCs w:val="40"/>
        </w:rPr>
        <w:t xml:space="preserve">        Escuela Superior de</w:t>
      </w:r>
      <w:r w:rsidRPr="1CD13FC5">
        <w:rPr>
          <w:b/>
          <w:bCs/>
          <w:spacing w:val="-2"/>
          <w:sz w:val="40"/>
          <w:szCs w:val="40"/>
        </w:rPr>
        <w:t xml:space="preserve"> </w:t>
      </w:r>
      <w:r w:rsidRPr="1CD13FC5">
        <w:rPr>
          <w:b/>
          <w:bCs/>
          <w:sz w:val="40"/>
          <w:szCs w:val="40"/>
        </w:rPr>
        <w:t xml:space="preserve">Computo </w:t>
      </w:r>
    </w:p>
    <w:p w14:paraId="68DA682A" w14:textId="77777777" w:rsidR="004070C4" w:rsidRDefault="004070C4" w:rsidP="004070C4">
      <w:pPr>
        <w:spacing w:before="1" w:line="480" w:lineRule="auto"/>
        <w:ind w:right="-8877"/>
        <w:rPr>
          <w:b/>
          <w:sz w:val="40"/>
        </w:rPr>
      </w:pPr>
    </w:p>
    <w:p w14:paraId="1DDAF7F7" w14:textId="77777777" w:rsidR="004070C4" w:rsidRPr="00413535" w:rsidRDefault="004070C4" w:rsidP="004070C4">
      <w:pPr>
        <w:spacing w:before="1" w:line="480" w:lineRule="auto"/>
        <w:ind w:left="851" w:right="-8877"/>
        <w:rPr>
          <w:b/>
          <w:i/>
          <w:spacing w:val="-1"/>
          <w:sz w:val="32"/>
          <w:szCs w:val="32"/>
        </w:rPr>
      </w:pPr>
      <w:r w:rsidRPr="173B7ABC">
        <w:rPr>
          <w:b/>
          <w:i/>
          <w:spacing w:val="-1"/>
          <w:sz w:val="32"/>
          <w:szCs w:val="32"/>
        </w:rPr>
        <w:t>Alumnos</w:t>
      </w:r>
    </w:p>
    <w:p w14:paraId="74677700" w14:textId="77777777" w:rsidR="004070C4" w:rsidRPr="007B2293" w:rsidRDefault="004070C4" w:rsidP="004070C4">
      <w:pPr>
        <w:pStyle w:val="Prrafodelista"/>
        <w:numPr>
          <w:ilvl w:val="0"/>
          <w:numId w:val="3"/>
        </w:numPr>
        <w:tabs>
          <w:tab w:val="left" w:pos="1843"/>
        </w:tabs>
        <w:spacing w:before="92"/>
        <w:ind w:left="2127" w:hanging="361"/>
        <w:rPr>
          <w:rFonts w:ascii="Arial" w:hAnsi="Arial"/>
          <w:b/>
          <w:i/>
          <w:iCs/>
          <w:sz w:val="24"/>
        </w:rPr>
      </w:pPr>
      <w:r w:rsidRPr="007B2293">
        <w:rPr>
          <w:rFonts w:ascii="Arial" w:hAnsi="Arial"/>
          <w:b/>
          <w:i/>
          <w:iCs/>
          <w:sz w:val="24"/>
        </w:rPr>
        <w:t>Domínguez López Cassandra</w:t>
      </w:r>
    </w:p>
    <w:p w14:paraId="404D24A6" w14:textId="77777777" w:rsidR="004070C4" w:rsidRPr="007B2293" w:rsidRDefault="004070C4" w:rsidP="004070C4">
      <w:pPr>
        <w:pStyle w:val="Prrafodelista"/>
        <w:numPr>
          <w:ilvl w:val="0"/>
          <w:numId w:val="3"/>
        </w:numPr>
        <w:tabs>
          <w:tab w:val="left" w:pos="1843"/>
        </w:tabs>
        <w:spacing w:before="92"/>
        <w:ind w:left="2127" w:hanging="361"/>
        <w:rPr>
          <w:rFonts w:ascii="Arial" w:hAnsi="Arial"/>
          <w:b/>
          <w:i/>
          <w:iCs/>
          <w:sz w:val="24"/>
        </w:rPr>
      </w:pPr>
      <w:r w:rsidRPr="007B2293">
        <w:rPr>
          <w:rFonts w:ascii="Arial" w:hAnsi="Arial"/>
          <w:b/>
          <w:i/>
          <w:iCs/>
          <w:sz w:val="24"/>
        </w:rPr>
        <w:t>Fonseca Sánchez Jorge Jared</w:t>
      </w:r>
    </w:p>
    <w:p w14:paraId="6A83D2A3" w14:textId="77777777" w:rsidR="004070C4" w:rsidRDefault="004070C4" w:rsidP="1CD13FC5">
      <w:pPr>
        <w:pStyle w:val="Prrafodelista"/>
        <w:numPr>
          <w:ilvl w:val="0"/>
          <w:numId w:val="3"/>
        </w:numPr>
        <w:tabs>
          <w:tab w:val="left" w:pos="1843"/>
        </w:tabs>
        <w:spacing w:before="92"/>
        <w:ind w:left="2127" w:hanging="361"/>
        <w:rPr>
          <w:rFonts w:ascii="Arial" w:hAnsi="Arial"/>
          <w:b/>
          <w:bCs/>
          <w:i/>
          <w:iCs/>
          <w:sz w:val="24"/>
          <w:szCs w:val="24"/>
        </w:rPr>
      </w:pPr>
      <w:r w:rsidRPr="1CD13FC5">
        <w:rPr>
          <w:rFonts w:ascii="Arial" w:hAnsi="Arial"/>
          <w:b/>
          <w:bCs/>
          <w:i/>
          <w:iCs/>
          <w:sz w:val="24"/>
          <w:szCs w:val="24"/>
        </w:rPr>
        <w:t>Monroy</w:t>
      </w:r>
      <w:r w:rsidRPr="1CD13FC5">
        <w:rPr>
          <w:rFonts w:ascii="Arial" w:hAnsi="Arial"/>
          <w:b/>
          <w:bCs/>
          <w:i/>
          <w:iCs/>
          <w:spacing w:val="-2"/>
          <w:sz w:val="24"/>
          <w:szCs w:val="24"/>
        </w:rPr>
        <w:t xml:space="preserve"> </w:t>
      </w:r>
      <w:r w:rsidRPr="1CD13FC5">
        <w:rPr>
          <w:rFonts w:ascii="Arial" w:hAnsi="Arial"/>
          <w:b/>
          <w:bCs/>
          <w:i/>
          <w:iCs/>
          <w:sz w:val="24"/>
          <w:szCs w:val="24"/>
        </w:rPr>
        <w:t>Ramírez</w:t>
      </w:r>
      <w:r w:rsidRPr="1CD13FC5">
        <w:rPr>
          <w:rFonts w:ascii="Arial" w:hAnsi="Arial"/>
          <w:b/>
          <w:bCs/>
          <w:i/>
          <w:iCs/>
          <w:spacing w:val="-1"/>
          <w:sz w:val="24"/>
          <w:szCs w:val="24"/>
        </w:rPr>
        <w:t xml:space="preserve"> </w:t>
      </w:r>
      <w:r w:rsidRPr="1CD13FC5">
        <w:rPr>
          <w:rFonts w:ascii="Arial" w:hAnsi="Arial"/>
          <w:b/>
          <w:bCs/>
          <w:i/>
          <w:iCs/>
          <w:sz w:val="24"/>
          <w:szCs w:val="24"/>
        </w:rPr>
        <w:t>Oscar</w:t>
      </w:r>
      <w:r w:rsidRPr="1CD13FC5">
        <w:rPr>
          <w:rFonts w:ascii="Arial" w:hAnsi="Arial"/>
          <w:b/>
          <w:bCs/>
          <w:i/>
          <w:iCs/>
          <w:spacing w:val="-1"/>
          <w:sz w:val="24"/>
          <w:szCs w:val="24"/>
        </w:rPr>
        <w:t xml:space="preserve"> </w:t>
      </w:r>
      <w:r w:rsidRPr="1CD13FC5">
        <w:rPr>
          <w:rFonts w:ascii="Arial" w:hAnsi="Arial"/>
          <w:b/>
          <w:bCs/>
          <w:i/>
          <w:iCs/>
          <w:sz w:val="24"/>
          <w:szCs w:val="24"/>
        </w:rPr>
        <w:t>Gerardo</w:t>
      </w:r>
    </w:p>
    <w:p w14:paraId="5E34AB5A" w14:textId="77777777" w:rsidR="004070C4" w:rsidRPr="007B2293" w:rsidRDefault="004070C4" w:rsidP="004070C4">
      <w:pPr>
        <w:pStyle w:val="Prrafodelista"/>
        <w:tabs>
          <w:tab w:val="left" w:pos="1843"/>
        </w:tabs>
        <w:spacing w:before="92"/>
        <w:ind w:left="851" w:firstLine="0"/>
        <w:rPr>
          <w:rFonts w:ascii="Arial" w:hAnsi="Arial"/>
          <w:b/>
          <w:i/>
          <w:iCs/>
          <w:sz w:val="24"/>
        </w:rPr>
      </w:pPr>
    </w:p>
    <w:p w14:paraId="259E8A5E" w14:textId="77777777" w:rsidR="004070C4" w:rsidRPr="007B2293" w:rsidRDefault="004070C4" w:rsidP="004070C4">
      <w:pPr>
        <w:spacing w:before="219" w:line="600" w:lineRule="auto"/>
        <w:ind w:left="851"/>
        <w:rPr>
          <w:i/>
          <w:sz w:val="32"/>
        </w:rPr>
      </w:pPr>
      <w:r>
        <w:rPr>
          <w:b/>
          <w:i/>
          <w:sz w:val="32"/>
        </w:rPr>
        <w:t>Grupo:</w:t>
      </w:r>
      <w:r>
        <w:rPr>
          <w:b/>
          <w:i/>
          <w:spacing w:val="-3"/>
          <w:sz w:val="32"/>
        </w:rPr>
        <w:t xml:space="preserve"> </w:t>
      </w:r>
      <w:r>
        <w:rPr>
          <w:i/>
          <w:sz w:val="32"/>
        </w:rPr>
        <w:t>5CV1</w:t>
      </w:r>
    </w:p>
    <w:p w14:paraId="4E2EF67D" w14:textId="77777777" w:rsidR="004070C4" w:rsidRPr="007B2293" w:rsidRDefault="004070C4" w:rsidP="004070C4">
      <w:pPr>
        <w:spacing w:line="600" w:lineRule="auto"/>
        <w:ind w:left="851"/>
        <w:rPr>
          <w:i/>
          <w:sz w:val="32"/>
        </w:rPr>
      </w:pPr>
      <w:r>
        <w:rPr>
          <w:b/>
          <w:i/>
          <w:sz w:val="32"/>
        </w:rPr>
        <w:t>Unidad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de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Aprendizaje:</w:t>
      </w:r>
      <w:r>
        <w:rPr>
          <w:b/>
          <w:i/>
          <w:spacing w:val="-2"/>
          <w:sz w:val="32"/>
        </w:rPr>
        <w:t xml:space="preserve"> </w:t>
      </w:r>
      <w:r>
        <w:rPr>
          <w:i/>
          <w:sz w:val="32"/>
        </w:rPr>
        <w:t>Instrume</w:t>
      </w:r>
      <w:r w:rsidRPr="00004147">
        <w:rPr>
          <w:rFonts w:cs="Times New Roman"/>
          <w:i/>
          <w:sz w:val="32"/>
        </w:rPr>
        <w:t xml:space="preserve">ntación </w:t>
      </w:r>
      <w:r>
        <w:rPr>
          <w:i/>
          <w:sz w:val="32"/>
        </w:rPr>
        <w:t>y Control</w:t>
      </w:r>
    </w:p>
    <w:p w14:paraId="7AB2F80B" w14:textId="77777777" w:rsidR="004070C4" w:rsidRPr="007B2293" w:rsidRDefault="004070C4" w:rsidP="004070C4">
      <w:pPr>
        <w:spacing w:line="600" w:lineRule="auto"/>
        <w:ind w:left="851"/>
        <w:rPr>
          <w:i/>
          <w:sz w:val="32"/>
        </w:rPr>
      </w:pPr>
      <w:r>
        <w:rPr>
          <w:b/>
          <w:i/>
          <w:sz w:val="32"/>
        </w:rPr>
        <w:t>Docente:</w:t>
      </w:r>
      <w:r>
        <w:rPr>
          <w:b/>
          <w:i/>
          <w:spacing w:val="-2"/>
          <w:sz w:val="32"/>
        </w:rPr>
        <w:t xml:space="preserve"> </w:t>
      </w:r>
      <w:r>
        <w:rPr>
          <w:i/>
          <w:sz w:val="32"/>
        </w:rPr>
        <w:t>Cervantes de Anda Ismael</w:t>
      </w:r>
    </w:p>
    <w:p w14:paraId="3EE2A7A5" w14:textId="6BFB34CC" w:rsidR="004070C4" w:rsidRDefault="004070C4" w:rsidP="004070C4">
      <w:pPr>
        <w:spacing w:line="600" w:lineRule="auto"/>
        <w:ind w:left="851" w:right="-518"/>
        <w:rPr>
          <w:i/>
          <w:iCs/>
          <w:color w:val="1C1E27"/>
          <w:w w:val="95"/>
          <w:sz w:val="32"/>
        </w:rPr>
      </w:pPr>
      <w:r>
        <w:rPr>
          <w:b/>
          <w:i/>
          <w:w w:val="95"/>
          <w:sz w:val="32"/>
        </w:rPr>
        <w:t>Evidencia:</w:t>
      </w:r>
      <w:r>
        <w:rPr>
          <w:b/>
          <w:i/>
          <w:spacing w:val="3"/>
          <w:w w:val="95"/>
          <w:sz w:val="32"/>
        </w:rPr>
        <w:t xml:space="preserve"> </w:t>
      </w:r>
      <w:r w:rsidRPr="006B0F24">
        <w:rPr>
          <w:i/>
          <w:iCs/>
          <w:color w:val="1C1E27"/>
          <w:w w:val="95"/>
          <w:sz w:val="32"/>
        </w:rPr>
        <w:t>Practica No.</w:t>
      </w:r>
      <w:r w:rsidR="00E91F80">
        <w:rPr>
          <w:i/>
          <w:iCs/>
          <w:color w:val="1C1E27"/>
          <w:w w:val="95"/>
          <w:sz w:val="32"/>
        </w:rPr>
        <w:t>3</w:t>
      </w:r>
      <w:r w:rsidRPr="006B0F24">
        <w:rPr>
          <w:i/>
          <w:iCs/>
          <w:color w:val="1C1E27"/>
          <w:w w:val="95"/>
          <w:sz w:val="32"/>
        </w:rPr>
        <w:t xml:space="preserve"> “</w:t>
      </w:r>
      <w:r w:rsidR="00136AF6">
        <w:rPr>
          <w:i/>
          <w:iCs/>
          <w:color w:val="1C1E27"/>
          <w:w w:val="95"/>
          <w:sz w:val="32"/>
        </w:rPr>
        <w:t>Convertidores digital a analógico</w:t>
      </w:r>
      <w:r w:rsidRPr="006B0F24">
        <w:rPr>
          <w:i/>
          <w:iCs/>
          <w:color w:val="1C1E27"/>
          <w:w w:val="95"/>
          <w:sz w:val="32"/>
        </w:rPr>
        <w:t>”</w:t>
      </w:r>
    </w:p>
    <w:p w14:paraId="18464347" w14:textId="5079D032" w:rsidR="004070C4" w:rsidRDefault="004070C4" w:rsidP="004070C4">
      <w:pPr>
        <w:spacing w:before="122" w:line="240" w:lineRule="auto"/>
        <w:ind w:left="851" w:right="410"/>
        <w:rPr>
          <w:sz w:val="18"/>
        </w:rPr>
        <w:sectPr w:rsidR="004070C4" w:rsidSect="00253CCC">
          <w:footerReference w:type="default" r:id="rId10"/>
          <w:pgSz w:w="12240" w:h="15840"/>
          <w:pgMar w:top="1040" w:right="480" w:bottom="280" w:left="860" w:header="720" w:footer="720" w:gutter="0"/>
          <w:cols w:space="720"/>
        </w:sectPr>
      </w:pPr>
      <w:r>
        <w:rPr>
          <w:b/>
          <w:i/>
          <w:sz w:val="32"/>
        </w:rPr>
        <w:t>Fecha</w:t>
      </w:r>
      <w:r>
        <w:rPr>
          <w:i/>
          <w:sz w:val="32"/>
        </w:rPr>
        <w:t>:</w:t>
      </w:r>
      <w:r>
        <w:rPr>
          <w:i/>
          <w:spacing w:val="-3"/>
          <w:sz w:val="32"/>
        </w:rPr>
        <w:t xml:space="preserve"> </w:t>
      </w:r>
      <w:r w:rsidR="00136AF6">
        <w:rPr>
          <w:i/>
          <w:sz w:val="32"/>
        </w:rPr>
        <w:t>18</w:t>
      </w:r>
      <w:r>
        <w:rPr>
          <w:i/>
          <w:sz w:val="32"/>
        </w:rPr>
        <w:t xml:space="preserve"> de </w:t>
      </w:r>
      <w:r w:rsidR="00136AF6">
        <w:rPr>
          <w:i/>
          <w:sz w:val="32"/>
        </w:rPr>
        <w:t xml:space="preserve">Octubre </w:t>
      </w:r>
      <w:r>
        <w:rPr>
          <w:i/>
          <w:sz w:val="32"/>
        </w:rPr>
        <w:t>de 2023</w:t>
      </w:r>
    </w:p>
    <w:p w14:paraId="5A8FC891" w14:textId="77777777" w:rsidR="004070C4" w:rsidRDefault="004070C4" w:rsidP="004070C4">
      <w:pPr>
        <w:spacing w:before="264"/>
        <w:rPr>
          <w:b/>
          <w:i/>
          <w:spacing w:val="-1"/>
          <w:sz w:val="32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es-MX" w:eastAsia="en-US"/>
        </w:rPr>
        <w:id w:val="13870206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590E5158" w14:textId="77777777" w:rsidR="004070C4" w:rsidRDefault="004070C4" w:rsidP="30A70446">
          <w:pPr>
            <w:pStyle w:val="TtuloTDC"/>
            <w:tabs>
              <w:tab w:val="left" w:pos="10065"/>
            </w:tabs>
            <w:ind w:right="835"/>
            <w:rPr>
              <w:sz w:val="24"/>
              <w:szCs w:val="24"/>
            </w:rPr>
          </w:pPr>
          <w:r>
            <w:t>C</w:t>
          </w:r>
          <w:r w:rsidRPr="3287341E">
            <w:rPr>
              <w:sz w:val="24"/>
              <w:szCs w:val="24"/>
            </w:rPr>
            <w:t>ontenido</w:t>
          </w:r>
        </w:p>
        <w:p w14:paraId="6BF00474" w14:textId="36D965AE" w:rsidR="00BC363B" w:rsidRDefault="004070C4" w:rsidP="3287341E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 w:rsidRPr="3287341E">
            <w:fldChar w:fldCharType="begin"/>
          </w:r>
          <w:r>
            <w:instrText xml:space="preserve"> TOC \o "1-3" \h \z \u </w:instrText>
          </w:r>
          <w:r w:rsidRPr="3287341E">
            <w:fldChar w:fldCharType="separate"/>
          </w:r>
          <w:hyperlink w:anchor="_Toc148522041" w:history="1">
            <w:r w:rsidR="00BC363B" w:rsidRPr="00DD3A78">
              <w:rPr>
                <w:rStyle w:val="Hipervnculo"/>
                <w:noProof/>
              </w:rPr>
              <w:t>Objetivo</w:t>
            </w:r>
            <w:r w:rsidR="00BC363B">
              <w:rPr>
                <w:noProof/>
                <w:webHidden/>
              </w:rPr>
              <w:tab/>
            </w:r>
            <w:r w:rsidR="00BC363B">
              <w:rPr>
                <w:noProof/>
                <w:webHidden/>
              </w:rPr>
              <w:fldChar w:fldCharType="begin"/>
            </w:r>
            <w:r w:rsidR="00BC363B">
              <w:rPr>
                <w:noProof/>
                <w:webHidden/>
              </w:rPr>
              <w:instrText xml:space="preserve"> PAGEREF _Toc148522041 \h </w:instrText>
            </w:r>
            <w:r w:rsidR="00BC363B">
              <w:rPr>
                <w:noProof/>
                <w:webHidden/>
              </w:rPr>
            </w:r>
            <w:r w:rsidR="00BC363B">
              <w:rPr>
                <w:noProof/>
                <w:webHidden/>
              </w:rPr>
              <w:fldChar w:fldCharType="separate"/>
            </w:r>
            <w:r w:rsidR="00AF69DD">
              <w:rPr>
                <w:noProof/>
                <w:webHidden/>
              </w:rPr>
              <w:t>3</w:t>
            </w:r>
            <w:r w:rsidR="00BC363B">
              <w:rPr>
                <w:noProof/>
                <w:webHidden/>
              </w:rPr>
              <w:fldChar w:fldCharType="end"/>
            </w:r>
          </w:hyperlink>
        </w:p>
        <w:p w14:paraId="71E7B90B" w14:textId="5B93CE0E" w:rsidR="00BC363B" w:rsidRDefault="00E06AFC" w:rsidP="3287341E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48522042" w:history="1">
            <w:r w:rsidR="00BC363B" w:rsidRPr="00DD3A78">
              <w:rPr>
                <w:rStyle w:val="Hipervnculo"/>
                <w:noProof/>
              </w:rPr>
              <w:t>Marco Teórico</w:t>
            </w:r>
            <w:r w:rsidR="00BC363B">
              <w:rPr>
                <w:noProof/>
                <w:webHidden/>
              </w:rPr>
              <w:tab/>
            </w:r>
            <w:r w:rsidR="00BC363B">
              <w:rPr>
                <w:noProof/>
                <w:webHidden/>
              </w:rPr>
              <w:fldChar w:fldCharType="begin"/>
            </w:r>
            <w:r w:rsidR="00BC363B">
              <w:rPr>
                <w:noProof/>
                <w:webHidden/>
              </w:rPr>
              <w:instrText xml:space="preserve"> PAGEREF _Toc148522042 \h </w:instrText>
            </w:r>
            <w:r w:rsidR="00BC363B">
              <w:rPr>
                <w:noProof/>
                <w:webHidden/>
              </w:rPr>
            </w:r>
            <w:r w:rsidR="00BC363B">
              <w:rPr>
                <w:noProof/>
                <w:webHidden/>
              </w:rPr>
              <w:fldChar w:fldCharType="separate"/>
            </w:r>
            <w:r w:rsidR="00AF69DD">
              <w:rPr>
                <w:noProof/>
                <w:webHidden/>
              </w:rPr>
              <w:t>4</w:t>
            </w:r>
            <w:r w:rsidR="00BC363B">
              <w:rPr>
                <w:noProof/>
                <w:webHidden/>
              </w:rPr>
              <w:fldChar w:fldCharType="end"/>
            </w:r>
          </w:hyperlink>
        </w:p>
        <w:p w14:paraId="61B2D235" w14:textId="62535F3F" w:rsidR="00BC363B" w:rsidRDefault="00E06AFC" w:rsidP="3287341E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48522043" w:history="1">
            <w:r w:rsidR="00BC363B" w:rsidRPr="00DD3A78">
              <w:rPr>
                <w:rStyle w:val="Hipervnculo"/>
                <w:rFonts w:eastAsia="Times New Roman" w:cs="Times New Roman"/>
                <w:noProof/>
              </w:rPr>
              <w:t>Desarrollo</w:t>
            </w:r>
            <w:r w:rsidR="00BC363B">
              <w:rPr>
                <w:noProof/>
                <w:webHidden/>
              </w:rPr>
              <w:tab/>
            </w:r>
            <w:r w:rsidR="00BC363B">
              <w:rPr>
                <w:noProof/>
                <w:webHidden/>
              </w:rPr>
              <w:fldChar w:fldCharType="begin"/>
            </w:r>
            <w:r w:rsidR="00BC363B">
              <w:rPr>
                <w:noProof/>
                <w:webHidden/>
              </w:rPr>
              <w:instrText xml:space="preserve"> PAGEREF _Toc148522043 \h </w:instrText>
            </w:r>
            <w:r w:rsidR="00BC363B">
              <w:rPr>
                <w:noProof/>
                <w:webHidden/>
              </w:rPr>
            </w:r>
            <w:r w:rsidR="00BC363B">
              <w:rPr>
                <w:noProof/>
                <w:webHidden/>
              </w:rPr>
              <w:fldChar w:fldCharType="separate"/>
            </w:r>
            <w:r w:rsidR="00AF69DD">
              <w:rPr>
                <w:noProof/>
                <w:webHidden/>
              </w:rPr>
              <w:t>6</w:t>
            </w:r>
            <w:r w:rsidR="00BC363B">
              <w:rPr>
                <w:noProof/>
                <w:webHidden/>
              </w:rPr>
              <w:fldChar w:fldCharType="end"/>
            </w:r>
          </w:hyperlink>
        </w:p>
        <w:p w14:paraId="243714CC" w14:textId="667F4014" w:rsidR="00BC363B" w:rsidRDefault="00E06AFC" w:rsidP="3287341E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48522044" w:history="1">
            <w:r w:rsidR="00BC363B" w:rsidRPr="00DD3A78">
              <w:rPr>
                <w:rStyle w:val="Hipervnculo"/>
                <w:noProof/>
              </w:rPr>
              <w:t>Simulaciones y diagramas esquemáticos</w:t>
            </w:r>
            <w:r w:rsidR="00BC363B">
              <w:rPr>
                <w:noProof/>
                <w:webHidden/>
              </w:rPr>
              <w:tab/>
            </w:r>
            <w:r w:rsidR="00BC363B">
              <w:rPr>
                <w:noProof/>
                <w:webHidden/>
              </w:rPr>
              <w:fldChar w:fldCharType="begin"/>
            </w:r>
            <w:r w:rsidR="00BC363B">
              <w:rPr>
                <w:noProof/>
                <w:webHidden/>
              </w:rPr>
              <w:instrText xml:space="preserve"> PAGEREF _Toc148522044 \h </w:instrText>
            </w:r>
            <w:r w:rsidR="00BC363B">
              <w:rPr>
                <w:noProof/>
                <w:webHidden/>
              </w:rPr>
            </w:r>
            <w:r w:rsidR="00BC363B">
              <w:rPr>
                <w:noProof/>
                <w:webHidden/>
              </w:rPr>
              <w:fldChar w:fldCharType="separate"/>
            </w:r>
            <w:r w:rsidR="00AF69DD">
              <w:rPr>
                <w:noProof/>
                <w:webHidden/>
              </w:rPr>
              <w:t>8</w:t>
            </w:r>
            <w:r w:rsidR="00BC363B">
              <w:rPr>
                <w:noProof/>
                <w:webHidden/>
              </w:rPr>
              <w:fldChar w:fldCharType="end"/>
            </w:r>
          </w:hyperlink>
        </w:p>
        <w:p w14:paraId="70258BE8" w14:textId="7BC3B255" w:rsidR="00BC363B" w:rsidRDefault="00E06AFC" w:rsidP="3287341E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48522045" w:history="1">
            <w:r w:rsidR="00BC363B" w:rsidRPr="00DD3A78">
              <w:rPr>
                <w:rStyle w:val="Hipervnculo"/>
                <w:noProof/>
              </w:rPr>
              <w:t>Cuestionario</w:t>
            </w:r>
            <w:r w:rsidR="00BC363B">
              <w:rPr>
                <w:noProof/>
                <w:webHidden/>
              </w:rPr>
              <w:tab/>
            </w:r>
            <w:r w:rsidR="00BC363B">
              <w:rPr>
                <w:noProof/>
                <w:webHidden/>
              </w:rPr>
              <w:fldChar w:fldCharType="begin"/>
            </w:r>
            <w:r w:rsidR="00BC363B">
              <w:rPr>
                <w:noProof/>
                <w:webHidden/>
              </w:rPr>
              <w:instrText xml:space="preserve"> PAGEREF _Toc148522045 \h </w:instrText>
            </w:r>
            <w:r w:rsidR="00BC363B">
              <w:rPr>
                <w:noProof/>
                <w:webHidden/>
              </w:rPr>
            </w:r>
            <w:r w:rsidR="00BC363B">
              <w:rPr>
                <w:noProof/>
                <w:webHidden/>
              </w:rPr>
              <w:fldChar w:fldCharType="separate"/>
            </w:r>
            <w:r w:rsidR="00AF69DD">
              <w:rPr>
                <w:noProof/>
                <w:webHidden/>
              </w:rPr>
              <w:t>12</w:t>
            </w:r>
            <w:r w:rsidR="00BC363B">
              <w:rPr>
                <w:noProof/>
                <w:webHidden/>
              </w:rPr>
              <w:fldChar w:fldCharType="end"/>
            </w:r>
          </w:hyperlink>
        </w:p>
        <w:p w14:paraId="6B752D27" w14:textId="38D935C6" w:rsidR="00BC363B" w:rsidRDefault="00E06AFC" w:rsidP="3287341E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48522046" w:history="1">
            <w:r w:rsidR="00BC363B" w:rsidRPr="00DD3A78">
              <w:rPr>
                <w:rStyle w:val="Hipervnculo"/>
                <w:noProof/>
              </w:rPr>
              <w:t>Conclusiones y observaciones</w:t>
            </w:r>
            <w:r w:rsidR="00BC363B">
              <w:rPr>
                <w:noProof/>
                <w:webHidden/>
              </w:rPr>
              <w:tab/>
            </w:r>
            <w:r w:rsidR="00BC363B">
              <w:rPr>
                <w:noProof/>
                <w:webHidden/>
              </w:rPr>
              <w:fldChar w:fldCharType="begin"/>
            </w:r>
            <w:r w:rsidR="00BC363B">
              <w:rPr>
                <w:noProof/>
                <w:webHidden/>
              </w:rPr>
              <w:instrText xml:space="preserve"> PAGEREF _Toc148522046 \h </w:instrText>
            </w:r>
            <w:r w:rsidR="00BC363B">
              <w:rPr>
                <w:noProof/>
                <w:webHidden/>
              </w:rPr>
            </w:r>
            <w:r w:rsidR="00BC363B">
              <w:rPr>
                <w:noProof/>
                <w:webHidden/>
              </w:rPr>
              <w:fldChar w:fldCharType="separate"/>
            </w:r>
            <w:r w:rsidR="00AF69DD">
              <w:rPr>
                <w:noProof/>
                <w:webHidden/>
              </w:rPr>
              <w:t>13</w:t>
            </w:r>
            <w:r w:rsidR="00BC363B">
              <w:rPr>
                <w:noProof/>
                <w:webHidden/>
              </w:rPr>
              <w:fldChar w:fldCharType="end"/>
            </w:r>
          </w:hyperlink>
        </w:p>
        <w:p w14:paraId="09522456" w14:textId="54A7127C" w:rsidR="00BC363B" w:rsidRDefault="00E06AFC" w:rsidP="3287341E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48522047" w:history="1">
            <w:r w:rsidR="00BC363B" w:rsidRPr="00DD3A78">
              <w:rPr>
                <w:rStyle w:val="Hipervnculo"/>
                <w:noProof/>
              </w:rPr>
              <w:t>Referencias Documentales</w:t>
            </w:r>
            <w:r w:rsidR="00BC363B">
              <w:rPr>
                <w:noProof/>
                <w:webHidden/>
              </w:rPr>
              <w:tab/>
            </w:r>
            <w:r w:rsidR="00BC363B">
              <w:rPr>
                <w:noProof/>
                <w:webHidden/>
              </w:rPr>
              <w:fldChar w:fldCharType="begin"/>
            </w:r>
            <w:r w:rsidR="00BC363B">
              <w:rPr>
                <w:noProof/>
                <w:webHidden/>
              </w:rPr>
              <w:instrText xml:space="preserve"> PAGEREF _Toc148522047 \h </w:instrText>
            </w:r>
            <w:r w:rsidR="00BC363B">
              <w:rPr>
                <w:noProof/>
                <w:webHidden/>
              </w:rPr>
            </w:r>
            <w:r w:rsidR="00BC363B">
              <w:rPr>
                <w:noProof/>
                <w:webHidden/>
              </w:rPr>
              <w:fldChar w:fldCharType="separate"/>
            </w:r>
            <w:r w:rsidR="00AF69DD">
              <w:rPr>
                <w:noProof/>
                <w:webHidden/>
              </w:rPr>
              <w:t>13</w:t>
            </w:r>
            <w:r w:rsidR="00BC363B">
              <w:rPr>
                <w:noProof/>
                <w:webHidden/>
              </w:rPr>
              <w:fldChar w:fldCharType="end"/>
            </w:r>
          </w:hyperlink>
        </w:p>
        <w:p w14:paraId="5599D740" w14:textId="2F48B1C3" w:rsidR="004070C4" w:rsidRDefault="004070C4" w:rsidP="004070C4">
          <w:pPr>
            <w:tabs>
              <w:tab w:val="left" w:pos="10065"/>
            </w:tabs>
            <w:ind w:right="835"/>
            <w:rPr>
              <w:b/>
              <w:sz w:val="24"/>
              <w:szCs w:val="24"/>
            </w:rPr>
          </w:pPr>
          <w:r w:rsidRPr="3287341E">
            <w:rPr>
              <w:b/>
              <w:bCs/>
            </w:rPr>
            <w:fldChar w:fldCharType="end"/>
          </w:r>
        </w:p>
        <w:p w14:paraId="09E3A053" w14:textId="77777777" w:rsidR="004070C4" w:rsidRDefault="004070C4" w:rsidP="004070C4">
          <w:pPr>
            <w:tabs>
              <w:tab w:val="left" w:pos="10065"/>
            </w:tabs>
            <w:ind w:right="835"/>
            <w:rPr>
              <w:b/>
              <w:bCs/>
            </w:rPr>
          </w:pPr>
        </w:p>
        <w:p w14:paraId="7C8A3D1B" w14:textId="77777777" w:rsidR="004070C4" w:rsidRDefault="004070C4" w:rsidP="004070C4">
          <w:pPr>
            <w:tabs>
              <w:tab w:val="left" w:pos="10065"/>
            </w:tabs>
            <w:ind w:right="835"/>
            <w:rPr>
              <w:b/>
              <w:bCs/>
            </w:rPr>
          </w:pPr>
        </w:p>
        <w:p w14:paraId="5E573469" w14:textId="77777777" w:rsidR="004070C4" w:rsidRDefault="004070C4" w:rsidP="004070C4">
          <w:pPr>
            <w:tabs>
              <w:tab w:val="left" w:pos="10065"/>
            </w:tabs>
            <w:ind w:right="835"/>
            <w:rPr>
              <w:b/>
              <w:bCs/>
            </w:rPr>
          </w:pPr>
        </w:p>
        <w:p w14:paraId="528286DF" w14:textId="77777777" w:rsidR="004070C4" w:rsidRDefault="004070C4" w:rsidP="004070C4">
          <w:pPr>
            <w:tabs>
              <w:tab w:val="left" w:pos="10065"/>
            </w:tabs>
            <w:ind w:right="835"/>
            <w:rPr>
              <w:b/>
              <w:bCs/>
            </w:rPr>
          </w:pPr>
        </w:p>
        <w:p w14:paraId="747CF3F9" w14:textId="77777777" w:rsidR="004070C4" w:rsidRDefault="004070C4" w:rsidP="004070C4">
          <w:pPr>
            <w:tabs>
              <w:tab w:val="left" w:pos="10065"/>
            </w:tabs>
            <w:ind w:right="835"/>
            <w:rPr>
              <w:b/>
              <w:bCs/>
            </w:rPr>
          </w:pPr>
        </w:p>
        <w:p w14:paraId="78A884ED" w14:textId="77777777" w:rsidR="004070C4" w:rsidRPr="007B2293" w:rsidRDefault="00E06AFC" w:rsidP="004070C4">
          <w:pPr>
            <w:tabs>
              <w:tab w:val="left" w:pos="10065"/>
            </w:tabs>
            <w:ind w:right="835"/>
            <w:rPr>
              <w:b/>
              <w:bCs/>
            </w:rPr>
          </w:pPr>
        </w:p>
      </w:sdtContent>
    </w:sdt>
    <w:p w14:paraId="2A1AAD95" w14:textId="7DCD65F8" w:rsidR="1CD13FC5" w:rsidRDefault="1CD13FC5">
      <w:r>
        <w:br w:type="page"/>
      </w:r>
    </w:p>
    <w:p w14:paraId="74006078" w14:textId="77777777" w:rsidR="004070C4" w:rsidRDefault="004070C4" w:rsidP="30A70446">
      <w:pPr>
        <w:pStyle w:val="Ttulo1"/>
        <w:tabs>
          <w:tab w:val="left" w:pos="709"/>
        </w:tabs>
        <w:rPr>
          <w:rFonts w:ascii="Arial" w:eastAsia="Arial" w:hAnsi="Arial" w:cs="Arial"/>
          <w:sz w:val="24"/>
          <w:szCs w:val="24"/>
        </w:rPr>
      </w:pPr>
      <w:bookmarkStart w:id="0" w:name="_Toc148522041"/>
      <w:r w:rsidRPr="30A70446">
        <w:rPr>
          <w:rFonts w:ascii="Arial" w:eastAsia="Arial" w:hAnsi="Arial" w:cs="Arial"/>
          <w:sz w:val="24"/>
          <w:szCs w:val="24"/>
        </w:rPr>
        <w:lastRenderedPageBreak/>
        <w:t>Objetivo</w:t>
      </w:r>
      <w:bookmarkEnd w:id="0"/>
    </w:p>
    <w:p w14:paraId="11CB24EF" w14:textId="58E45D58" w:rsidR="79E9CC3D" w:rsidRDefault="79E9CC3D" w:rsidP="1CD13FC5">
      <w:pPr>
        <w:rPr>
          <w:rFonts w:ascii="Arial" w:hAnsi="Arial"/>
          <w:sz w:val="24"/>
          <w:szCs w:val="24"/>
        </w:rPr>
      </w:pPr>
      <w:r>
        <w:br/>
      </w:r>
      <w:r w:rsidRPr="30A70446">
        <w:rPr>
          <w:rFonts w:ascii="Arial" w:hAnsi="Arial"/>
          <w:sz w:val="24"/>
          <w:szCs w:val="24"/>
        </w:rPr>
        <w:t>El objetivo de la práctica de restadores ponderados es comprender y aplicar los principios de la aritmética binaria, centrándose en la resta ponderada de números binarios. Esto implica el diseño y construcción de circuitos electrónicos que puedan restar números binarios teniendo en cuenta el valor o peso de cada dígito. La práctica permite a los estudiantes adquirir habilidades en el diseño y análisis de circuitos digitales, así como comprender cómo se utilizan los restadores ponderados en aplicaciones del mundo real, como en sistemas de computadoras y procesamiento de señales.</w:t>
      </w:r>
    </w:p>
    <w:p w14:paraId="57BA701A" w14:textId="77777777" w:rsidR="00B00FDB" w:rsidRPr="00B00FDB" w:rsidRDefault="00B00FDB" w:rsidP="00B00FDB">
      <w:pPr>
        <w:pStyle w:val="Prrafodelista"/>
        <w:numPr>
          <w:ilvl w:val="0"/>
          <w:numId w:val="8"/>
        </w:numPr>
        <w:rPr>
          <w:rFonts w:ascii="Arial" w:eastAsia="Arial" w:hAnsi="Arial" w:cs="Arial"/>
          <w:b/>
          <w:sz w:val="24"/>
          <w:szCs w:val="24"/>
          <w:lang w:val="es-ES" w:eastAsia="es-ES"/>
        </w:rPr>
      </w:pPr>
      <w:r w:rsidRPr="00B00FDB">
        <w:rPr>
          <w:rFonts w:ascii="Arial" w:eastAsia="Arial" w:hAnsi="Arial" w:cs="Arial"/>
          <w:b/>
          <w:sz w:val="24"/>
          <w:szCs w:val="24"/>
          <w:lang w:val="es-ES" w:eastAsia="es-ES"/>
        </w:rPr>
        <w:t>Comprender los fundamentos de la aritmética binaria:</w:t>
      </w:r>
    </w:p>
    <w:p w14:paraId="266B77D4" w14:textId="65EAC92D" w:rsidR="00B00FDB" w:rsidRPr="004B2EC7" w:rsidRDefault="004B2EC7" w:rsidP="004B2EC7">
      <w:pPr>
        <w:ind w:left="567"/>
        <w:rPr>
          <w:rFonts w:ascii="Arial" w:hAnsi="Arial"/>
          <w:sz w:val="24"/>
          <w:szCs w:val="24"/>
          <w:lang w:val="es-ES" w:eastAsia="es-ES"/>
        </w:rPr>
      </w:pPr>
      <w:r w:rsidRPr="621FAACA">
        <w:rPr>
          <w:rFonts w:ascii="Arial" w:hAnsi="Arial"/>
          <w:sz w:val="24"/>
          <w:szCs w:val="24"/>
          <w:lang w:val="es-ES" w:eastAsia="es-ES"/>
        </w:rPr>
        <w:t>-</w:t>
      </w:r>
      <w:r w:rsidR="3EC6A457" w:rsidRPr="621FAACA">
        <w:rPr>
          <w:rFonts w:ascii="Arial" w:hAnsi="Arial"/>
          <w:sz w:val="24"/>
          <w:szCs w:val="24"/>
          <w:lang w:val="es-ES" w:eastAsia="es-ES"/>
        </w:rPr>
        <w:t xml:space="preserve"> </w:t>
      </w:r>
      <w:r w:rsidR="00B00FDB" w:rsidRPr="621FAACA">
        <w:rPr>
          <w:rFonts w:ascii="Arial" w:hAnsi="Arial"/>
          <w:sz w:val="24"/>
          <w:szCs w:val="24"/>
          <w:lang w:val="es-ES" w:eastAsia="es-ES"/>
        </w:rPr>
        <w:t xml:space="preserve">Aprender los conceptos básicos de la representación de números en </w:t>
      </w:r>
      <w:r w:rsidR="770A3CD1" w:rsidRPr="621FAACA">
        <w:rPr>
          <w:rFonts w:ascii="Arial" w:hAnsi="Arial"/>
          <w:sz w:val="24"/>
          <w:szCs w:val="24"/>
          <w:lang w:val="es-ES" w:eastAsia="es-ES"/>
        </w:rPr>
        <w:t xml:space="preserve">  </w:t>
      </w:r>
      <w:r w:rsidR="00B00FDB" w:rsidRPr="621FAACA">
        <w:rPr>
          <w:rFonts w:ascii="Arial" w:hAnsi="Arial"/>
          <w:sz w:val="24"/>
          <w:szCs w:val="24"/>
          <w:lang w:val="es-ES" w:eastAsia="es-ES"/>
        </w:rPr>
        <w:t>binario.</w:t>
      </w:r>
    </w:p>
    <w:p w14:paraId="03E0C674" w14:textId="312DA9C8" w:rsidR="00B00FDB" w:rsidRPr="004B2EC7" w:rsidRDefault="004B2EC7" w:rsidP="004B2EC7">
      <w:pPr>
        <w:ind w:left="567"/>
        <w:rPr>
          <w:rFonts w:ascii="Arial" w:hAnsi="Arial"/>
          <w:sz w:val="24"/>
          <w:szCs w:val="24"/>
          <w:lang w:val="es-ES" w:eastAsia="es-ES"/>
        </w:rPr>
      </w:pPr>
      <w:r w:rsidRPr="621FAACA">
        <w:rPr>
          <w:rFonts w:ascii="Arial" w:hAnsi="Arial"/>
          <w:sz w:val="24"/>
          <w:szCs w:val="24"/>
          <w:lang w:val="es-ES" w:eastAsia="es-ES"/>
        </w:rPr>
        <w:t>-</w:t>
      </w:r>
      <w:r w:rsidR="770A3CD1" w:rsidRPr="621FAACA">
        <w:rPr>
          <w:rFonts w:ascii="Arial" w:hAnsi="Arial"/>
          <w:sz w:val="24"/>
          <w:szCs w:val="24"/>
          <w:lang w:val="es-ES" w:eastAsia="es-ES"/>
        </w:rPr>
        <w:t xml:space="preserve"> </w:t>
      </w:r>
      <w:r w:rsidR="00B00FDB" w:rsidRPr="621FAACA">
        <w:rPr>
          <w:rFonts w:ascii="Arial" w:hAnsi="Arial"/>
          <w:sz w:val="24"/>
          <w:szCs w:val="24"/>
          <w:lang w:val="es-ES" w:eastAsia="es-ES"/>
        </w:rPr>
        <w:t>Comprender cómo funcionan las operaciones matemáticas, como la suma y la resta, en el sistema binario.</w:t>
      </w:r>
    </w:p>
    <w:p w14:paraId="6129F9B9" w14:textId="77777777" w:rsidR="00B00FDB" w:rsidRPr="00B00FDB" w:rsidRDefault="00B00FDB" w:rsidP="00B00FDB">
      <w:pPr>
        <w:pStyle w:val="Prrafodelista"/>
        <w:numPr>
          <w:ilvl w:val="0"/>
          <w:numId w:val="8"/>
        </w:numPr>
        <w:rPr>
          <w:rFonts w:ascii="Arial" w:eastAsia="Arial" w:hAnsi="Arial" w:cs="Arial"/>
          <w:b/>
          <w:sz w:val="24"/>
          <w:szCs w:val="24"/>
          <w:lang w:val="es-ES" w:eastAsia="es-ES"/>
        </w:rPr>
      </w:pPr>
      <w:r w:rsidRPr="00B00FDB">
        <w:rPr>
          <w:rFonts w:ascii="Arial" w:eastAsia="Arial" w:hAnsi="Arial" w:cs="Arial"/>
          <w:b/>
          <w:sz w:val="24"/>
          <w:szCs w:val="24"/>
          <w:lang w:val="es-ES" w:eastAsia="es-ES"/>
        </w:rPr>
        <w:t>Aplicar el concepto de resta ponderada:</w:t>
      </w:r>
    </w:p>
    <w:p w14:paraId="225E2725" w14:textId="5310464B" w:rsidR="00B00FDB" w:rsidRPr="004B2EC7" w:rsidRDefault="004B2EC7" w:rsidP="004B2EC7">
      <w:pPr>
        <w:ind w:left="567"/>
        <w:rPr>
          <w:rFonts w:ascii="Arial" w:hAnsi="Arial"/>
          <w:sz w:val="24"/>
          <w:szCs w:val="24"/>
          <w:lang w:val="es-ES" w:eastAsia="es-ES"/>
        </w:rPr>
      </w:pPr>
      <w:r w:rsidRPr="621FAACA">
        <w:rPr>
          <w:rFonts w:ascii="Arial" w:hAnsi="Arial"/>
          <w:sz w:val="24"/>
          <w:szCs w:val="24"/>
          <w:lang w:val="es-ES" w:eastAsia="es-ES"/>
        </w:rPr>
        <w:t>-</w:t>
      </w:r>
      <w:r w:rsidR="6B5C2027" w:rsidRPr="621FAACA">
        <w:rPr>
          <w:rFonts w:ascii="Arial" w:hAnsi="Arial"/>
          <w:sz w:val="24"/>
          <w:szCs w:val="24"/>
          <w:lang w:val="es-ES" w:eastAsia="es-ES"/>
        </w:rPr>
        <w:t xml:space="preserve"> </w:t>
      </w:r>
      <w:r w:rsidR="00B00FDB" w:rsidRPr="621FAACA">
        <w:rPr>
          <w:rFonts w:ascii="Arial" w:hAnsi="Arial"/>
          <w:sz w:val="24"/>
          <w:szCs w:val="24"/>
          <w:lang w:val="es-ES" w:eastAsia="es-ES"/>
        </w:rPr>
        <w:t>Desarrollar la capacidad para restar números binarios teniendo en cuenta el valor o peso de cada dígito.</w:t>
      </w:r>
    </w:p>
    <w:p w14:paraId="1110705D" w14:textId="18401909" w:rsidR="00B00FDB" w:rsidRPr="004B2EC7" w:rsidRDefault="004B2EC7" w:rsidP="004B2EC7">
      <w:pPr>
        <w:ind w:left="567"/>
        <w:rPr>
          <w:rFonts w:ascii="Arial" w:hAnsi="Arial"/>
          <w:sz w:val="24"/>
          <w:szCs w:val="24"/>
          <w:lang w:val="es-ES" w:eastAsia="es-ES"/>
        </w:rPr>
      </w:pPr>
      <w:r w:rsidRPr="621FAACA">
        <w:rPr>
          <w:rFonts w:ascii="Arial" w:hAnsi="Arial"/>
          <w:sz w:val="24"/>
          <w:szCs w:val="24"/>
          <w:lang w:val="es-ES" w:eastAsia="es-ES"/>
        </w:rPr>
        <w:t>-</w:t>
      </w:r>
      <w:r w:rsidR="3DF5C003" w:rsidRPr="621FAACA">
        <w:rPr>
          <w:rFonts w:ascii="Arial" w:hAnsi="Arial"/>
          <w:sz w:val="24"/>
          <w:szCs w:val="24"/>
          <w:lang w:val="es-ES" w:eastAsia="es-ES"/>
        </w:rPr>
        <w:t xml:space="preserve"> </w:t>
      </w:r>
      <w:r w:rsidR="00B00FDB" w:rsidRPr="621FAACA">
        <w:rPr>
          <w:rFonts w:ascii="Arial" w:hAnsi="Arial"/>
          <w:sz w:val="24"/>
          <w:szCs w:val="24"/>
          <w:lang w:val="es-ES" w:eastAsia="es-ES"/>
        </w:rPr>
        <w:t>Resolver problemas prácticos que requieran la resta ponderada de números binarios.</w:t>
      </w:r>
    </w:p>
    <w:p w14:paraId="3EB362EC" w14:textId="2E2CE2D1" w:rsidR="00B00FDB" w:rsidRPr="004B2EC7" w:rsidRDefault="004B2EC7" w:rsidP="004B2EC7">
      <w:pPr>
        <w:ind w:left="567"/>
        <w:rPr>
          <w:rFonts w:ascii="Arial" w:hAnsi="Arial"/>
          <w:sz w:val="24"/>
          <w:szCs w:val="24"/>
          <w:lang w:val="es-ES" w:eastAsia="es-ES"/>
        </w:rPr>
      </w:pPr>
      <w:r w:rsidRPr="621FAACA">
        <w:rPr>
          <w:rFonts w:ascii="Arial" w:hAnsi="Arial"/>
          <w:sz w:val="24"/>
          <w:szCs w:val="24"/>
          <w:lang w:val="es-ES" w:eastAsia="es-ES"/>
        </w:rPr>
        <w:t>-</w:t>
      </w:r>
      <w:r w:rsidR="3DF5C003" w:rsidRPr="621FAACA">
        <w:rPr>
          <w:rFonts w:ascii="Arial" w:hAnsi="Arial"/>
          <w:sz w:val="24"/>
          <w:szCs w:val="24"/>
          <w:lang w:val="es-ES" w:eastAsia="es-ES"/>
        </w:rPr>
        <w:t xml:space="preserve"> </w:t>
      </w:r>
      <w:r w:rsidR="00B00FDB" w:rsidRPr="621FAACA">
        <w:rPr>
          <w:rFonts w:ascii="Arial" w:hAnsi="Arial"/>
          <w:sz w:val="24"/>
          <w:szCs w:val="24"/>
          <w:lang w:val="es-ES" w:eastAsia="es-ES"/>
        </w:rPr>
        <w:t>Diseñar y construir circuitos electrónicos relacionados con la resta ponderada:</w:t>
      </w:r>
    </w:p>
    <w:p w14:paraId="02E6C7FD" w14:textId="77777777" w:rsidR="00B00FDB" w:rsidRPr="004B2EC7" w:rsidRDefault="00B00FDB" w:rsidP="004B2EC7">
      <w:pPr>
        <w:ind w:left="567"/>
        <w:rPr>
          <w:rFonts w:ascii="Arial" w:hAnsi="Arial"/>
          <w:sz w:val="24"/>
          <w:szCs w:val="24"/>
          <w:lang w:val="es-ES" w:eastAsia="es-ES"/>
        </w:rPr>
      </w:pPr>
      <w:r w:rsidRPr="004B2EC7">
        <w:rPr>
          <w:rFonts w:ascii="Arial" w:hAnsi="Arial"/>
          <w:sz w:val="24"/>
          <w:szCs w:val="24"/>
          <w:lang w:val="es-ES" w:eastAsia="es-ES"/>
        </w:rPr>
        <w:t>Aprender a diseñar circuitos digitales que realicen operaciones de resta ponderada de manera eficiente.</w:t>
      </w:r>
    </w:p>
    <w:p w14:paraId="6A92D6A0" w14:textId="77777777" w:rsidR="00B00FDB" w:rsidRPr="00B00FDB" w:rsidRDefault="00B00FDB" w:rsidP="00B00FDB">
      <w:pPr>
        <w:pStyle w:val="Prrafodelista"/>
        <w:numPr>
          <w:ilvl w:val="0"/>
          <w:numId w:val="8"/>
        </w:numPr>
        <w:rPr>
          <w:rFonts w:ascii="Arial" w:eastAsia="Arial" w:hAnsi="Arial" w:cs="Arial"/>
          <w:b/>
          <w:sz w:val="24"/>
          <w:szCs w:val="24"/>
          <w:lang w:val="es-ES" w:eastAsia="es-ES"/>
        </w:rPr>
      </w:pPr>
      <w:r w:rsidRPr="00B00FDB">
        <w:rPr>
          <w:rFonts w:ascii="Arial" w:eastAsia="Arial" w:hAnsi="Arial" w:cs="Arial"/>
          <w:b/>
          <w:sz w:val="24"/>
          <w:szCs w:val="24"/>
          <w:lang w:val="es-ES" w:eastAsia="es-ES"/>
        </w:rPr>
        <w:t>Adquirir habilidades prácticas en la construcción y prueba de estos circuitos.</w:t>
      </w:r>
    </w:p>
    <w:p w14:paraId="1E40AE4B" w14:textId="3139B4A2" w:rsidR="00B00FDB" w:rsidRPr="004B2EC7" w:rsidRDefault="004B2EC7" w:rsidP="004B2EC7">
      <w:pPr>
        <w:ind w:left="567"/>
        <w:rPr>
          <w:rFonts w:ascii="Arial" w:hAnsi="Arial"/>
          <w:sz w:val="24"/>
          <w:szCs w:val="24"/>
          <w:lang w:val="es-ES" w:eastAsia="es-ES"/>
        </w:rPr>
      </w:pPr>
      <w:r w:rsidRPr="621FAACA">
        <w:rPr>
          <w:rFonts w:ascii="Arial" w:hAnsi="Arial"/>
          <w:sz w:val="24"/>
          <w:szCs w:val="24"/>
          <w:lang w:val="es-ES" w:eastAsia="es-ES"/>
        </w:rPr>
        <w:t>-</w:t>
      </w:r>
      <w:r w:rsidR="60933E68" w:rsidRPr="621FAACA">
        <w:rPr>
          <w:rFonts w:ascii="Arial" w:hAnsi="Arial"/>
          <w:sz w:val="24"/>
          <w:szCs w:val="24"/>
          <w:lang w:val="es-ES" w:eastAsia="es-ES"/>
        </w:rPr>
        <w:t xml:space="preserve"> </w:t>
      </w:r>
      <w:r w:rsidR="00B00FDB" w:rsidRPr="621FAACA">
        <w:rPr>
          <w:rFonts w:ascii="Arial" w:hAnsi="Arial"/>
          <w:sz w:val="24"/>
          <w:szCs w:val="24"/>
          <w:lang w:val="es-ES" w:eastAsia="es-ES"/>
        </w:rPr>
        <w:t>Analizar y optimizar circuitos digitales:</w:t>
      </w:r>
    </w:p>
    <w:p w14:paraId="326B2885" w14:textId="63BFC115" w:rsidR="00B00FDB" w:rsidRPr="004B2EC7" w:rsidRDefault="004B2EC7" w:rsidP="004B2EC7">
      <w:pPr>
        <w:ind w:left="567"/>
        <w:rPr>
          <w:rFonts w:ascii="Arial" w:hAnsi="Arial"/>
          <w:sz w:val="24"/>
          <w:szCs w:val="24"/>
          <w:lang w:val="es-ES" w:eastAsia="es-ES"/>
        </w:rPr>
      </w:pPr>
      <w:r w:rsidRPr="621FAACA">
        <w:rPr>
          <w:rFonts w:ascii="Arial" w:hAnsi="Arial"/>
          <w:sz w:val="24"/>
          <w:szCs w:val="24"/>
          <w:lang w:val="es-ES" w:eastAsia="es-ES"/>
        </w:rPr>
        <w:t>-</w:t>
      </w:r>
      <w:r w:rsidR="60933E68" w:rsidRPr="621FAACA">
        <w:rPr>
          <w:rFonts w:ascii="Arial" w:hAnsi="Arial"/>
          <w:sz w:val="24"/>
          <w:szCs w:val="24"/>
          <w:lang w:val="es-ES" w:eastAsia="es-ES"/>
        </w:rPr>
        <w:t xml:space="preserve"> </w:t>
      </w:r>
      <w:r w:rsidR="00B00FDB" w:rsidRPr="621FAACA">
        <w:rPr>
          <w:rFonts w:ascii="Arial" w:hAnsi="Arial"/>
          <w:sz w:val="24"/>
          <w:szCs w:val="24"/>
          <w:lang w:val="es-ES" w:eastAsia="es-ES"/>
        </w:rPr>
        <w:t>Desarrollar la capacidad de evaluar y analizar el rendimiento de los circuitos electrónicos diseñados.</w:t>
      </w:r>
    </w:p>
    <w:p w14:paraId="53FE55C6" w14:textId="49576C60" w:rsidR="00B00FDB" w:rsidRPr="004B2EC7" w:rsidRDefault="004B2EC7" w:rsidP="004B2EC7">
      <w:pPr>
        <w:ind w:left="567"/>
        <w:rPr>
          <w:rFonts w:ascii="Arial" w:hAnsi="Arial"/>
          <w:sz w:val="24"/>
          <w:szCs w:val="24"/>
          <w:lang w:val="es-ES" w:eastAsia="es-ES"/>
        </w:rPr>
      </w:pPr>
      <w:r w:rsidRPr="621FAACA">
        <w:rPr>
          <w:rFonts w:ascii="Arial" w:hAnsi="Arial"/>
          <w:sz w:val="24"/>
          <w:szCs w:val="24"/>
          <w:lang w:val="es-ES" w:eastAsia="es-ES"/>
        </w:rPr>
        <w:t>-</w:t>
      </w:r>
      <w:r w:rsidR="17A89A2D" w:rsidRPr="621FAACA">
        <w:rPr>
          <w:rFonts w:ascii="Arial" w:hAnsi="Arial"/>
          <w:sz w:val="24"/>
          <w:szCs w:val="24"/>
          <w:lang w:val="es-ES" w:eastAsia="es-ES"/>
        </w:rPr>
        <w:t xml:space="preserve"> </w:t>
      </w:r>
      <w:r w:rsidR="00B00FDB" w:rsidRPr="621FAACA">
        <w:rPr>
          <w:rFonts w:ascii="Arial" w:hAnsi="Arial"/>
          <w:sz w:val="24"/>
          <w:szCs w:val="24"/>
          <w:lang w:val="es-ES" w:eastAsia="es-ES"/>
        </w:rPr>
        <w:t>Aprender a realizar mejoras y optimizaciones en los diseños de los circuitos.</w:t>
      </w:r>
    </w:p>
    <w:p w14:paraId="31AF21E5" w14:textId="77777777" w:rsidR="00B00FDB" w:rsidRDefault="00B00FDB" w:rsidP="1CD13FC5"/>
    <w:p w14:paraId="65E8F978" w14:textId="7F376810" w:rsidR="1CD13FC5" w:rsidRDefault="004070C4" w:rsidP="004B2EC7">
      <w:pPr>
        <w:pStyle w:val="Ttulo1"/>
      </w:pPr>
      <w:bookmarkStart w:id="1" w:name="_Toc148522042"/>
      <w:r>
        <w:lastRenderedPageBreak/>
        <w:t>Marco Teórico</w:t>
      </w:r>
      <w:bookmarkEnd w:id="1"/>
    </w:p>
    <w:p w14:paraId="00713E84" w14:textId="3DC1DCD7" w:rsidR="466F963D" w:rsidRDefault="466F963D" w:rsidP="1CD13FC5">
      <w:pPr>
        <w:rPr>
          <w:rFonts w:ascii="Arial" w:hAnsi="Arial"/>
          <w:sz w:val="24"/>
          <w:szCs w:val="24"/>
        </w:rPr>
      </w:pPr>
      <w:r w:rsidRPr="3882BAC9">
        <w:rPr>
          <w:rStyle w:val="Ttulo2Car"/>
          <w:rFonts w:ascii="Arial" w:eastAsia="Arial" w:hAnsi="Arial" w:cs="Arial"/>
          <w:color w:val="000000" w:themeColor="text1"/>
          <w:sz w:val="24"/>
          <w:szCs w:val="24"/>
        </w:rPr>
        <w:t>Digitalización</w:t>
      </w:r>
      <w:r w:rsidRPr="74F0ECAF">
        <w:rPr>
          <w:rFonts w:ascii="Arial" w:hAnsi="Arial"/>
          <w:b/>
          <w:sz w:val="24"/>
          <w:szCs w:val="24"/>
        </w:rPr>
        <w:t>:</w:t>
      </w:r>
      <w:r w:rsidRPr="74F0ECAF">
        <w:rPr>
          <w:rFonts w:ascii="Arial" w:hAnsi="Arial"/>
          <w:sz w:val="24"/>
          <w:szCs w:val="24"/>
        </w:rPr>
        <w:t xml:space="preserve"> se refiere al proceso de convertir información o datos en formato digital, es decir, en forma de números binarios (0 y 1) que pueden ser almacenados, procesados y transmitidos por computadoras y otros dispositivos electrónicos. </w:t>
      </w:r>
    </w:p>
    <w:p w14:paraId="54C0EAB0" w14:textId="0075039A" w:rsidR="78CB80C8" w:rsidRDefault="78CB80C8" w:rsidP="1CD13FC5">
      <w:pPr>
        <w:rPr>
          <w:rFonts w:ascii="Arial" w:hAnsi="Arial"/>
          <w:sz w:val="24"/>
          <w:szCs w:val="24"/>
        </w:rPr>
      </w:pPr>
      <w:r w:rsidRPr="1A2ABA73">
        <w:rPr>
          <w:rFonts w:ascii="Arial" w:hAnsi="Arial"/>
          <w:b/>
          <w:i/>
          <w:color w:val="000000" w:themeColor="text1"/>
          <w:sz w:val="24"/>
          <w:szCs w:val="24"/>
        </w:rPr>
        <w:t>Conversión de datos analógicos a digitales:</w:t>
      </w:r>
      <w:r w:rsidRPr="74F0ECAF">
        <w:rPr>
          <w:rFonts w:ascii="Arial" w:hAnsi="Arial"/>
          <w:sz w:val="24"/>
          <w:szCs w:val="24"/>
        </w:rPr>
        <w:t xml:space="preserve"> </w:t>
      </w:r>
      <w:r w:rsidR="3C5C1EE1" w:rsidRPr="1A2ABA73">
        <w:rPr>
          <w:rFonts w:ascii="Arial" w:hAnsi="Arial"/>
          <w:sz w:val="24"/>
          <w:szCs w:val="24"/>
        </w:rPr>
        <w:t>Significa</w:t>
      </w:r>
      <w:r w:rsidRPr="74F0ECAF">
        <w:rPr>
          <w:rFonts w:ascii="Arial" w:hAnsi="Arial"/>
          <w:sz w:val="24"/>
          <w:szCs w:val="24"/>
        </w:rPr>
        <w:t xml:space="preserve"> tomar información que existe en formato analógico, como documentos impresos, fotografías, videos en cinta VHS, etc., y convertirla a formato digital. Esto se hace mediante escáneres, cámaras digitales y otros dispositivos de captura.</w:t>
      </w:r>
    </w:p>
    <w:p w14:paraId="2E6D62F4" w14:textId="783FC6BA" w:rsidR="53664AEB" w:rsidRDefault="53664AEB" w:rsidP="1CD13FC5">
      <w:pPr>
        <w:jc w:val="center"/>
      </w:pPr>
      <w:r>
        <w:rPr>
          <w:noProof/>
        </w:rPr>
        <w:drawing>
          <wp:inline distT="0" distB="0" distL="0" distR="0" wp14:anchorId="7FF4217B" wp14:editId="49D7FF2D">
            <wp:extent cx="3545158" cy="1514078"/>
            <wp:effectExtent l="0" t="0" r="0" b="0"/>
            <wp:docPr id="1565942436" name="Picture 1565942436" descr="Apéndice 8. Conversor analógico-digital (A/D) - C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158" cy="15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0254" w14:textId="16A85541" w:rsidR="1CD13FC5" w:rsidRDefault="1CD13FC5" w:rsidP="1CD13FC5">
      <w:pPr>
        <w:jc w:val="center"/>
      </w:pPr>
    </w:p>
    <w:p w14:paraId="3D4D9448" w14:textId="40225E81" w:rsidR="78CB80C8" w:rsidRDefault="78CB80C8" w:rsidP="621FAACA">
      <w:pPr>
        <w:rPr>
          <w:rFonts w:ascii="Arial" w:hAnsi="Arial"/>
          <w:sz w:val="24"/>
          <w:szCs w:val="24"/>
        </w:rPr>
      </w:pPr>
      <w:r w:rsidRPr="621FAACA">
        <w:rPr>
          <w:rStyle w:val="Ttulo2Car"/>
          <w:rFonts w:ascii="Arial" w:eastAsia="Arial" w:hAnsi="Arial" w:cs="Arial"/>
          <w:bCs/>
          <w:iCs/>
          <w:color w:val="000000" w:themeColor="text1"/>
          <w:sz w:val="24"/>
          <w:szCs w:val="24"/>
        </w:rPr>
        <w:t>Almacenamiento digital</w:t>
      </w:r>
      <w:r w:rsidRPr="621FAACA">
        <w:rPr>
          <w:rStyle w:val="TextoindependienteCar"/>
          <w:rFonts w:ascii="Arial" w:hAnsi="Arial"/>
          <w:b/>
          <w:bCs/>
          <w:i/>
          <w:iCs/>
          <w:color w:val="000000" w:themeColor="text1"/>
        </w:rPr>
        <w:t>:</w:t>
      </w:r>
      <w:r w:rsidRPr="621FAACA">
        <w:rPr>
          <w:rFonts w:ascii="Arial" w:hAnsi="Arial"/>
          <w:sz w:val="24"/>
          <w:szCs w:val="24"/>
        </w:rPr>
        <w:t xml:space="preserve"> Los datos digitales se almacenan en dispositivos electrónicos, como discos duros, servidores, unidades de memoria flash, etc. Esto permite un fácil acceso y recuperación de la información.</w:t>
      </w:r>
    </w:p>
    <w:p w14:paraId="08FB8A66" w14:textId="57BEC043" w:rsidR="621FAACA" w:rsidRDefault="621FAACA" w:rsidP="621FAACA">
      <w:pPr>
        <w:rPr>
          <w:rFonts w:ascii="Arial" w:hAnsi="Arial"/>
          <w:sz w:val="24"/>
          <w:szCs w:val="24"/>
        </w:rPr>
      </w:pPr>
    </w:p>
    <w:p w14:paraId="531D1F50" w14:textId="227634B3" w:rsidR="78CB80C8" w:rsidRDefault="78CB80C8" w:rsidP="621FAACA">
      <w:pPr>
        <w:rPr>
          <w:rFonts w:ascii="Arial" w:hAnsi="Arial"/>
          <w:sz w:val="24"/>
          <w:szCs w:val="24"/>
        </w:rPr>
      </w:pPr>
      <w:r w:rsidRPr="621FAACA">
        <w:rPr>
          <w:rFonts w:ascii="Arial" w:hAnsi="Arial"/>
          <w:b/>
          <w:bCs/>
          <w:i/>
          <w:iCs/>
          <w:sz w:val="24"/>
          <w:szCs w:val="24"/>
        </w:rPr>
        <w:t>Procesamiento digital:</w:t>
      </w:r>
      <w:r w:rsidRPr="621FAACA">
        <w:rPr>
          <w:rFonts w:ascii="Arial" w:hAnsi="Arial"/>
          <w:sz w:val="24"/>
          <w:szCs w:val="24"/>
        </w:rPr>
        <w:t xml:space="preserve"> Los datos digitales se pueden manipular y procesar de diversas maneras utilizando software y hardware especializado. Esto incluye operaciones matemáticas, análisis de datos, edición de contenido, entre otros.</w:t>
      </w:r>
    </w:p>
    <w:p w14:paraId="50F49DBC" w14:textId="04B8D9FB" w:rsidR="621FAACA" w:rsidRDefault="621FAACA" w:rsidP="621FAACA">
      <w:pPr>
        <w:rPr>
          <w:rFonts w:ascii="Arial" w:hAnsi="Arial"/>
          <w:sz w:val="24"/>
          <w:szCs w:val="24"/>
        </w:rPr>
      </w:pPr>
    </w:p>
    <w:p w14:paraId="5600DF6B" w14:textId="55EFCEFC" w:rsidR="78CB80C8" w:rsidRDefault="78CB80C8" w:rsidP="621FAACA">
      <w:pPr>
        <w:rPr>
          <w:rFonts w:ascii="Arial" w:hAnsi="Arial"/>
          <w:sz w:val="24"/>
          <w:szCs w:val="24"/>
        </w:rPr>
      </w:pPr>
      <w:r w:rsidRPr="621FAACA">
        <w:rPr>
          <w:rFonts w:ascii="Arial" w:hAnsi="Arial"/>
          <w:b/>
          <w:bCs/>
          <w:i/>
          <w:iCs/>
          <w:sz w:val="24"/>
          <w:szCs w:val="24"/>
        </w:rPr>
        <w:t>Transmisión digital:</w:t>
      </w:r>
      <w:r w:rsidRPr="621FAACA">
        <w:rPr>
          <w:rFonts w:ascii="Arial" w:hAnsi="Arial"/>
          <w:sz w:val="24"/>
          <w:szCs w:val="24"/>
        </w:rPr>
        <w:t xml:space="preserve"> La información digital se puede enviar y recibir a través de redes de comunicación, como internet, mediante señales digitales. Esto permite la transferencia de datos a larga distancia de manera rápida y confiable.</w:t>
      </w:r>
    </w:p>
    <w:p w14:paraId="2ECC140E" w14:textId="03494020" w:rsidR="1CD13FC5" w:rsidRDefault="1CD13FC5" w:rsidP="621FAACA">
      <w:pPr>
        <w:rPr>
          <w:rFonts w:ascii="Arial" w:hAnsi="Arial"/>
          <w:sz w:val="24"/>
          <w:szCs w:val="24"/>
        </w:rPr>
      </w:pPr>
    </w:p>
    <w:p w14:paraId="24574FD7" w14:textId="71713CCD" w:rsidR="466D214C" w:rsidRDefault="1FFC2CB3" w:rsidP="621FAACA">
      <w:pPr>
        <w:rPr>
          <w:rFonts w:ascii="Arial" w:hAnsi="Arial"/>
          <w:sz w:val="24"/>
          <w:szCs w:val="24"/>
        </w:rPr>
      </w:pPr>
      <w:r w:rsidRPr="61217C58">
        <w:rPr>
          <w:rFonts w:ascii="Arial" w:hAnsi="Arial"/>
          <w:b/>
          <w:bCs/>
          <w:i/>
          <w:iCs/>
          <w:sz w:val="24"/>
          <w:szCs w:val="24"/>
        </w:rPr>
        <w:t>R</w:t>
      </w:r>
      <w:r w:rsidR="466D214C" w:rsidRPr="61217C58">
        <w:rPr>
          <w:rFonts w:ascii="Arial" w:hAnsi="Arial"/>
          <w:b/>
          <w:bCs/>
          <w:i/>
          <w:iCs/>
          <w:sz w:val="24"/>
          <w:szCs w:val="24"/>
        </w:rPr>
        <w:t>estador ponderado</w:t>
      </w:r>
      <w:r w:rsidR="57CFF08A" w:rsidRPr="61217C58">
        <w:rPr>
          <w:rFonts w:ascii="Arial" w:hAnsi="Arial"/>
          <w:b/>
          <w:bCs/>
          <w:i/>
          <w:iCs/>
          <w:sz w:val="24"/>
          <w:szCs w:val="24"/>
        </w:rPr>
        <w:t>:</w:t>
      </w:r>
      <w:r w:rsidR="466D214C" w:rsidRPr="61217C58">
        <w:rPr>
          <w:rFonts w:ascii="Arial" w:hAnsi="Arial"/>
          <w:sz w:val="24"/>
          <w:szCs w:val="24"/>
        </w:rPr>
        <w:t xml:space="preserve"> </w:t>
      </w:r>
      <w:r w:rsidR="1C787DAA" w:rsidRPr="61217C58">
        <w:rPr>
          <w:rFonts w:ascii="Arial" w:hAnsi="Arial"/>
          <w:sz w:val="24"/>
          <w:szCs w:val="24"/>
        </w:rPr>
        <w:t>T</w:t>
      </w:r>
      <w:r w:rsidR="466D214C" w:rsidRPr="61217C58">
        <w:rPr>
          <w:rFonts w:ascii="Arial" w:hAnsi="Arial"/>
          <w:sz w:val="24"/>
          <w:szCs w:val="24"/>
        </w:rPr>
        <w:t xml:space="preserve">ambién conocido como un sumador ponderado o sumador/restador ponderado, es un componente en electrónica digital que realiza la operación de suma o resta ponderada de números binarios. Estos circuitos son comunes en aritmética binaria y son fundamentales en muchas aplicaciones, como en la aritmética de computadoras y sistemas digitales en </w:t>
      </w:r>
      <w:r w:rsidR="466D214C" w:rsidRPr="61217C58">
        <w:rPr>
          <w:rFonts w:ascii="Arial" w:hAnsi="Arial"/>
          <w:sz w:val="24"/>
          <w:szCs w:val="24"/>
        </w:rPr>
        <w:lastRenderedPageBreak/>
        <w:t>general.</w:t>
      </w:r>
    </w:p>
    <w:p w14:paraId="1923B772" w14:textId="77777777" w:rsidR="004B2EC7" w:rsidRDefault="004B2EC7" w:rsidP="1CD13FC5"/>
    <w:p w14:paraId="6B12CE0F" w14:textId="4F091C38" w:rsidR="466D214C" w:rsidRDefault="5CE5AD3B" w:rsidP="621FAACA">
      <w:pPr>
        <w:rPr>
          <w:rFonts w:ascii="Arial" w:hAnsi="Arial"/>
          <w:sz w:val="24"/>
          <w:szCs w:val="24"/>
        </w:rPr>
      </w:pPr>
      <w:r w:rsidRPr="56A0CE07">
        <w:rPr>
          <w:rFonts w:ascii="Arial" w:hAnsi="Arial"/>
          <w:sz w:val="24"/>
          <w:szCs w:val="24"/>
        </w:rPr>
        <w:t>U</w:t>
      </w:r>
      <w:r w:rsidR="466D214C" w:rsidRPr="56A0CE07">
        <w:rPr>
          <w:rFonts w:ascii="Arial" w:hAnsi="Arial"/>
          <w:sz w:val="24"/>
          <w:szCs w:val="24"/>
        </w:rPr>
        <w:t>n restador ponderado toma en cuenta el peso o valor de cada dígito binario en las operaciones</w:t>
      </w:r>
      <w:r w:rsidR="401624F7" w:rsidRPr="56A0CE07">
        <w:rPr>
          <w:rFonts w:ascii="Arial" w:hAnsi="Arial"/>
          <w:sz w:val="24"/>
          <w:szCs w:val="24"/>
        </w:rPr>
        <w:t>, C</w:t>
      </w:r>
      <w:r w:rsidR="466D214C" w:rsidRPr="56A0CE07">
        <w:rPr>
          <w:rFonts w:ascii="Arial" w:hAnsi="Arial"/>
          <w:sz w:val="24"/>
          <w:szCs w:val="24"/>
        </w:rPr>
        <w:t>ada dígito binario puede tener un peso diferente en función de su posición en el número.</w:t>
      </w:r>
    </w:p>
    <w:p w14:paraId="68CE8084" w14:textId="6BB11E1A" w:rsidR="466D214C" w:rsidRDefault="466D214C" w:rsidP="621FAACA">
      <w:pPr>
        <w:rPr>
          <w:rFonts w:ascii="Arial" w:hAnsi="Arial"/>
          <w:sz w:val="24"/>
          <w:szCs w:val="24"/>
        </w:rPr>
      </w:pPr>
      <w:r w:rsidRPr="61217C58">
        <w:rPr>
          <w:rFonts w:ascii="Arial" w:hAnsi="Arial"/>
          <w:sz w:val="24"/>
          <w:szCs w:val="24"/>
        </w:rPr>
        <w:t>En un sistema binario típico, los pesos suelen ser potencias de 2, donde el bit más a la derecha tiene un peso de 2^0, el siguiente un peso de 2^1, el siguiente 2^2, y así sucesivamente. En una operación de suma, los bits se suman teniendo en cuenta sus respectivos pesos, y en una operación de resta, se restan.</w:t>
      </w:r>
    </w:p>
    <w:p w14:paraId="088DC8B2" w14:textId="77777777" w:rsidR="004B2EC7" w:rsidRDefault="004B2EC7" w:rsidP="1CD13FC5"/>
    <w:p w14:paraId="795F60C4" w14:textId="2EE3680E" w:rsidR="466D214C" w:rsidRDefault="466D214C" w:rsidP="621FAACA">
      <w:pPr>
        <w:rPr>
          <w:rFonts w:ascii="Arial" w:hAnsi="Arial"/>
          <w:sz w:val="24"/>
          <w:szCs w:val="24"/>
        </w:rPr>
      </w:pPr>
      <w:r w:rsidRPr="621FAACA">
        <w:rPr>
          <w:rFonts w:ascii="Arial" w:hAnsi="Arial"/>
          <w:sz w:val="24"/>
          <w:szCs w:val="24"/>
        </w:rPr>
        <w:t>El diseño de un restador ponderado puede variar en complejidad según la precisión requerida y el rango de números que debe manejar. Para números enteros muy grandes, se pueden utilizar sumadores/restadores ponderados de varios bits para realizar operaciones más complejas.</w:t>
      </w:r>
    </w:p>
    <w:p w14:paraId="6781B698" w14:textId="3D3BAC78" w:rsidR="1CD13FC5" w:rsidRDefault="1CD13FC5" w:rsidP="1CD13FC5"/>
    <w:p w14:paraId="57857B09" w14:textId="2D135CE0" w:rsidR="466D214C" w:rsidRDefault="466D214C" w:rsidP="1CD13FC5">
      <w:pPr>
        <w:jc w:val="center"/>
      </w:pPr>
      <w:r>
        <w:rPr>
          <w:noProof/>
        </w:rPr>
        <w:drawing>
          <wp:inline distT="0" distB="0" distL="0" distR="0" wp14:anchorId="36E48BBE" wp14:editId="42DDD193">
            <wp:extent cx="2981325" cy="2192516"/>
            <wp:effectExtent l="0" t="0" r="0" b="0"/>
            <wp:docPr id="1154707790" name="Picture 1154707790" descr="Amplificador restador - Amplificadores operacionales - Solución ingenier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560B" w14:textId="77777777" w:rsidR="004B2EC7" w:rsidRDefault="004B2EC7" w:rsidP="1CD13FC5"/>
    <w:p w14:paraId="068361A3" w14:textId="3CC9965D" w:rsidR="34614EE4" w:rsidRDefault="461ED7E2" w:rsidP="621FAACA">
      <w:pPr>
        <w:rPr>
          <w:rFonts w:ascii="Arial" w:hAnsi="Arial"/>
          <w:sz w:val="24"/>
          <w:szCs w:val="24"/>
        </w:rPr>
      </w:pPr>
      <w:r w:rsidRPr="56A0CE07">
        <w:rPr>
          <w:rFonts w:ascii="Arial" w:hAnsi="Arial"/>
          <w:b/>
          <w:bCs/>
          <w:i/>
          <w:iCs/>
          <w:sz w:val="24"/>
          <w:szCs w:val="24"/>
        </w:rPr>
        <w:t>C</w:t>
      </w:r>
      <w:r w:rsidR="34614EE4" w:rsidRPr="56A0CE07">
        <w:rPr>
          <w:rFonts w:ascii="Arial" w:hAnsi="Arial"/>
          <w:b/>
          <w:bCs/>
          <w:i/>
          <w:iCs/>
          <w:sz w:val="24"/>
          <w:szCs w:val="24"/>
        </w:rPr>
        <w:t>ircuito integrado operacional</w:t>
      </w:r>
      <w:r w:rsidR="56222EB5" w:rsidRPr="56A0CE07">
        <w:rPr>
          <w:rFonts w:ascii="Arial" w:hAnsi="Arial"/>
          <w:b/>
          <w:bCs/>
          <w:i/>
          <w:iCs/>
          <w:sz w:val="24"/>
          <w:szCs w:val="24"/>
        </w:rPr>
        <w:t>:</w:t>
      </w:r>
      <w:r w:rsidR="56222EB5" w:rsidRPr="56A0CE07">
        <w:rPr>
          <w:rFonts w:ascii="Arial" w:hAnsi="Arial"/>
          <w:sz w:val="24"/>
          <w:szCs w:val="24"/>
        </w:rPr>
        <w:t xml:space="preserve"> </w:t>
      </w:r>
      <w:r w:rsidR="71BB0F10" w:rsidRPr="56A0CE07">
        <w:rPr>
          <w:rFonts w:ascii="Arial" w:hAnsi="Arial"/>
          <w:sz w:val="24"/>
          <w:szCs w:val="24"/>
        </w:rPr>
        <w:t>E</w:t>
      </w:r>
      <w:r w:rsidR="34614EE4" w:rsidRPr="56A0CE07">
        <w:rPr>
          <w:rFonts w:ascii="Arial" w:hAnsi="Arial"/>
          <w:sz w:val="24"/>
          <w:szCs w:val="24"/>
        </w:rPr>
        <w:t xml:space="preserve">s un componente electrónico ampliamente utilizado en la electrónica y la ingeniería eléctrica. Se trata de un dispositivo con dos entradas y una única salida, diseñado para realizar operaciones matemáticas, principalmente amplificación y sumas/restas ponderadas. </w:t>
      </w:r>
    </w:p>
    <w:p w14:paraId="421120E0" w14:textId="59F02503" w:rsidR="34614EE4" w:rsidRDefault="34614EE4" w:rsidP="621FAACA">
      <w:pPr>
        <w:rPr>
          <w:rFonts w:ascii="Arial" w:hAnsi="Arial"/>
          <w:sz w:val="24"/>
          <w:szCs w:val="24"/>
        </w:rPr>
      </w:pPr>
      <w:r w:rsidRPr="621FAACA">
        <w:rPr>
          <w:rFonts w:ascii="Arial" w:hAnsi="Arial"/>
          <w:sz w:val="24"/>
          <w:szCs w:val="24"/>
        </w:rPr>
        <w:t xml:space="preserve">Los </w:t>
      </w:r>
      <w:r w:rsidR="54B5606C" w:rsidRPr="621FAACA">
        <w:rPr>
          <w:rFonts w:ascii="Arial" w:hAnsi="Arial"/>
          <w:sz w:val="24"/>
          <w:szCs w:val="24"/>
        </w:rPr>
        <w:t>circuitos integrados operacionales</w:t>
      </w:r>
      <w:r w:rsidRPr="621FAACA">
        <w:rPr>
          <w:rFonts w:ascii="Arial" w:hAnsi="Arial"/>
          <w:sz w:val="24"/>
          <w:szCs w:val="24"/>
        </w:rPr>
        <w:t xml:space="preserve"> se utilizan en una variedad de aplicaciones, desde circuitos de amplificación de señales hasta filtros, osciladores, reguladores de voltaje y más.</w:t>
      </w:r>
    </w:p>
    <w:p w14:paraId="0E8119FE" w14:textId="23170FCC" w:rsidR="1CD13FC5" w:rsidRDefault="1CD13FC5" w:rsidP="1CD13FC5"/>
    <w:p w14:paraId="35576803" w14:textId="7AF13233" w:rsidR="34E58106" w:rsidRDefault="34E58106" w:rsidP="1CD13FC5">
      <w:pPr>
        <w:jc w:val="center"/>
      </w:pPr>
      <w:r>
        <w:rPr>
          <w:noProof/>
        </w:rPr>
        <w:lastRenderedPageBreak/>
        <w:drawing>
          <wp:inline distT="0" distB="0" distL="0" distR="0" wp14:anchorId="0C0ED048" wp14:editId="78F3FA7F">
            <wp:extent cx="2457450" cy="2006918"/>
            <wp:effectExtent l="0" t="0" r="0" b="0"/>
            <wp:docPr id="905958955" name="Picture 905958955" descr="Amplificador Operacional Lm386 - Teknomovo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33C7" w14:textId="3AAC468E" w:rsidR="2DBFD661" w:rsidRDefault="2DBFD661" w:rsidP="621FAACA">
      <w:pPr>
        <w:rPr>
          <w:rFonts w:ascii="Arial" w:hAnsi="Arial"/>
          <w:sz w:val="24"/>
          <w:szCs w:val="24"/>
        </w:rPr>
      </w:pPr>
      <w:r w:rsidRPr="621FAACA">
        <w:rPr>
          <w:rStyle w:val="Ttulo2Car"/>
          <w:rFonts w:ascii="Arial" w:eastAsia="Arial" w:hAnsi="Arial" w:cs="Arial"/>
          <w:color w:val="000000" w:themeColor="text1"/>
          <w:sz w:val="24"/>
          <w:szCs w:val="24"/>
        </w:rPr>
        <w:t>Los convertidores digitales a analógico</w:t>
      </w:r>
      <w:r w:rsidR="134919DA" w:rsidRPr="621FAACA">
        <w:rPr>
          <w:rStyle w:val="Ttulo2Car"/>
          <w:rFonts w:ascii="Arial" w:eastAsia="Arial" w:hAnsi="Arial" w:cs="Arial"/>
          <w:color w:val="000000" w:themeColor="text1"/>
          <w:sz w:val="24"/>
          <w:szCs w:val="24"/>
        </w:rPr>
        <w:t>:</w:t>
      </w:r>
      <w:r w:rsidRPr="621FAACA">
        <w:rPr>
          <w:rFonts w:ascii="Arial" w:hAnsi="Arial"/>
          <w:sz w:val="24"/>
          <w:szCs w:val="24"/>
        </w:rPr>
        <w:t xml:space="preserve"> son dispositivos utilizados para convertir señales digitales en señales analógicas, lo que permite la reproducción de señales analógicas a partir de datos digitales. Dos de los tipos más comunes de DAC son los convertidores con resistencia ponderada y los convertidores de escalera R/2R.</w:t>
      </w:r>
    </w:p>
    <w:p w14:paraId="564A3CBE" w14:textId="0CDA255A" w:rsidR="5EB61C2E" w:rsidRDefault="5EB61C2E" w:rsidP="1CD13FC5">
      <w:pPr>
        <w:jc w:val="center"/>
      </w:pPr>
      <w:r>
        <w:rPr>
          <w:noProof/>
        </w:rPr>
        <w:drawing>
          <wp:inline distT="0" distB="0" distL="0" distR="0" wp14:anchorId="60F4E0C3" wp14:editId="32D86C39">
            <wp:extent cx="2114550" cy="2435842"/>
            <wp:effectExtent l="0" t="0" r="0" b="0"/>
            <wp:docPr id="1378716824" name="Picture 1378716824" descr="Convertidor Digital - Analógico (CDA - DAC)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A5AA" w14:textId="69BDE3D4" w:rsidR="004070C4" w:rsidRDefault="004070C4" w:rsidP="3FC49403">
      <w:pPr>
        <w:pStyle w:val="Ttulo1"/>
        <w:spacing w:line="240" w:lineRule="auto"/>
        <w:rPr>
          <w:rFonts w:eastAsia="Times New Roman" w:cs="Times New Roman"/>
        </w:rPr>
      </w:pPr>
      <w:bookmarkStart w:id="2" w:name="_Toc148522043"/>
      <w:r w:rsidRPr="3FC49403">
        <w:rPr>
          <w:rFonts w:eastAsia="Times New Roman" w:cs="Times New Roman"/>
        </w:rPr>
        <w:t>Desarrollo</w:t>
      </w:r>
      <w:bookmarkEnd w:id="2"/>
    </w:p>
    <w:p w14:paraId="70416A5F" w14:textId="67BBF0AC" w:rsidR="00D83450" w:rsidRDefault="00D83450" w:rsidP="621FAACA">
      <w:pPr>
        <w:rPr>
          <w:rFonts w:ascii="Arial" w:hAnsi="Arial"/>
          <w:sz w:val="24"/>
          <w:szCs w:val="24"/>
        </w:rPr>
      </w:pPr>
      <w:r w:rsidRPr="61217C58">
        <w:rPr>
          <w:rFonts w:ascii="Arial" w:hAnsi="Arial"/>
          <w:sz w:val="24"/>
          <w:szCs w:val="24"/>
        </w:rPr>
        <w:t xml:space="preserve">Primero se </w:t>
      </w:r>
      <w:r w:rsidR="00E03329" w:rsidRPr="61217C58">
        <w:rPr>
          <w:rFonts w:ascii="Arial" w:hAnsi="Arial"/>
          <w:sz w:val="24"/>
          <w:szCs w:val="24"/>
        </w:rPr>
        <w:t>construyó</w:t>
      </w:r>
      <w:r w:rsidRPr="61217C58">
        <w:rPr>
          <w:rFonts w:ascii="Arial" w:hAnsi="Arial"/>
          <w:sz w:val="24"/>
          <w:szCs w:val="24"/>
        </w:rPr>
        <w:t xml:space="preserve"> </w:t>
      </w:r>
      <w:r w:rsidR="00966CA7" w:rsidRPr="61217C58">
        <w:rPr>
          <w:rFonts w:ascii="Arial" w:hAnsi="Arial"/>
          <w:sz w:val="24"/>
          <w:szCs w:val="24"/>
        </w:rPr>
        <w:t>el DAC</w:t>
      </w:r>
      <w:r w:rsidR="00E03329" w:rsidRPr="61217C58">
        <w:rPr>
          <w:rFonts w:ascii="Arial" w:hAnsi="Arial"/>
          <w:sz w:val="24"/>
          <w:szCs w:val="24"/>
        </w:rPr>
        <w:t>,</w:t>
      </w:r>
      <w:r w:rsidR="00966CA7" w:rsidRPr="61217C58">
        <w:rPr>
          <w:rFonts w:ascii="Arial" w:hAnsi="Arial"/>
          <w:sz w:val="24"/>
          <w:szCs w:val="24"/>
        </w:rPr>
        <w:t xml:space="preserve"> de 4 bits para obtener las 16 salidas. Para la red de resistencias ponderadas</w:t>
      </w:r>
      <w:r w:rsidR="00E03329" w:rsidRPr="61217C58">
        <w:rPr>
          <w:rFonts w:ascii="Arial" w:hAnsi="Arial"/>
          <w:sz w:val="24"/>
          <w:szCs w:val="24"/>
        </w:rPr>
        <w:t xml:space="preserve">, se utilizaron los valores de las resistencias requeridas en el sistema por parte de la </w:t>
      </w:r>
      <w:r w:rsidR="005731EA" w:rsidRPr="61217C58">
        <w:rPr>
          <w:rFonts w:ascii="Arial" w:hAnsi="Arial"/>
          <w:sz w:val="24"/>
          <w:szCs w:val="24"/>
        </w:rPr>
        <w:t>práctica</w:t>
      </w:r>
      <w:r w:rsidR="00E03329" w:rsidRPr="61217C58">
        <w:rPr>
          <w:rFonts w:ascii="Arial" w:hAnsi="Arial"/>
          <w:sz w:val="24"/>
          <w:szCs w:val="24"/>
        </w:rPr>
        <w:t>, para obtener las siguientes lecturas, que no</w:t>
      </w:r>
      <w:r w:rsidR="005731EA" w:rsidRPr="61217C58">
        <w:rPr>
          <w:rFonts w:ascii="Arial" w:hAnsi="Arial"/>
          <w:sz w:val="24"/>
          <w:szCs w:val="24"/>
        </w:rPr>
        <w:t xml:space="preserve"> están alejadas de las obtenidas teóricamente, </w:t>
      </w:r>
      <w:r w:rsidR="00FD1E57" w:rsidRPr="61217C58">
        <w:rPr>
          <w:rFonts w:ascii="Arial" w:hAnsi="Arial"/>
          <w:sz w:val="24"/>
          <w:szCs w:val="24"/>
        </w:rPr>
        <w:t xml:space="preserve">a </w:t>
      </w:r>
      <w:r w:rsidR="00CB5D59" w:rsidRPr="61217C58">
        <w:rPr>
          <w:rFonts w:ascii="Arial" w:hAnsi="Arial"/>
          <w:sz w:val="24"/>
          <w:szCs w:val="24"/>
        </w:rPr>
        <w:t>continuación,</w:t>
      </w:r>
      <w:r w:rsidR="005731EA" w:rsidRPr="61217C58">
        <w:rPr>
          <w:rFonts w:ascii="Arial" w:hAnsi="Arial"/>
          <w:sz w:val="24"/>
          <w:szCs w:val="24"/>
        </w:rPr>
        <w:t xml:space="preserve"> se muestran las lecturas </w:t>
      </w:r>
      <w:r w:rsidR="00CB5D59" w:rsidRPr="61217C58">
        <w:rPr>
          <w:rFonts w:ascii="Arial" w:hAnsi="Arial"/>
          <w:sz w:val="24"/>
          <w:szCs w:val="24"/>
        </w:rPr>
        <w:t>obtenidas y las calculadas teóricamente:</w:t>
      </w:r>
    </w:p>
    <w:p w14:paraId="4FF0FDB3" w14:textId="7E235449" w:rsidR="61217C58" w:rsidRDefault="61217C58" w:rsidP="61217C58">
      <w:pPr>
        <w:rPr>
          <w:rFonts w:ascii="Arial" w:hAnsi="Arial"/>
          <w:sz w:val="24"/>
          <w:szCs w:val="24"/>
        </w:rPr>
      </w:pPr>
    </w:p>
    <w:p w14:paraId="4E8D0F70" w14:textId="0E3A569A" w:rsidR="61217C58" w:rsidRDefault="61217C58" w:rsidP="61217C58">
      <w:pPr>
        <w:rPr>
          <w:rFonts w:ascii="Arial" w:hAnsi="Arial"/>
          <w:sz w:val="24"/>
          <w:szCs w:val="24"/>
        </w:rPr>
      </w:pPr>
    </w:p>
    <w:p w14:paraId="34BEA188" w14:textId="3E85E075" w:rsidR="61217C58" w:rsidRDefault="61217C58" w:rsidP="61217C58">
      <w:pPr>
        <w:rPr>
          <w:rFonts w:ascii="Arial" w:hAnsi="Arial"/>
          <w:sz w:val="24"/>
          <w:szCs w:val="24"/>
        </w:rPr>
      </w:pPr>
    </w:p>
    <w:p w14:paraId="41D449F8" w14:textId="77777777" w:rsidR="005731EA" w:rsidRPr="00D83450" w:rsidRDefault="005731EA" w:rsidP="00D83450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5"/>
        <w:gridCol w:w="503"/>
        <w:gridCol w:w="1156"/>
        <w:gridCol w:w="5380"/>
      </w:tblGrid>
      <w:tr w:rsidR="00F35888" w14:paraId="0D11CB2B" w14:textId="68067CBD" w:rsidTr="00C47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FE8B051" w14:textId="77777777" w:rsidR="00F35888" w:rsidRDefault="00F35888">
            <w:r>
              <w:lastRenderedPageBreak/>
              <w:t>D3</w:t>
            </w:r>
          </w:p>
        </w:tc>
        <w:tc>
          <w:tcPr>
            <w:tcW w:w="485" w:type="dxa"/>
          </w:tcPr>
          <w:p w14:paraId="6CC0CB8B" w14:textId="77777777" w:rsidR="00F35888" w:rsidRDefault="00F35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485" w:type="dxa"/>
          </w:tcPr>
          <w:p w14:paraId="3B4D9592" w14:textId="77777777" w:rsidR="00F35888" w:rsidRDefault="00F35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503" w:type="dxa"/>
          </w:tcPr>
          <w:p w14:paraId="2A6FE878" w14:textId="77777777" w:rsidR="00F35888" w:rsidRDefault="00F35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D0</w:t>
            </w:r>
          </w:p>
        </w:tc>
        <w:tc>
          <w:tcPr>
            <w:tcW w:w="1156" w:type="dxa"/>
          </w:tcPr>
          <w:p w14:paraId="223602AF" w14:textId="6D542642" w:rsidR="00F35888" w:rsidRDefault="00F35888" w:rsidP="00F35888">
            <w:pPr>
              <w:tabs>
                <w:tab w:val="left" w:pos="16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V0(Volts) Practico</w:t>
            </w:r>
          </w:p>
        </w:tc>
        <w:tc>
          <w:tcPr>
            <w:tcW w:w="5380" w:type="dxa"/>
          </w:tcPr>
          <w:p w14:paraId="5BEC3CD8" w14:textId="03AF136E" w:rsidR="00F35888" w:rsidRDefault="00F35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V0(Volts) teórico</w:t>
            </w:r>
          </w:p>
        </w:tc>
      </w:tr>
      <w:tr w:rsidR="00F35888" w14:paraId="3066032B" w14:textId="7EB881DB" w:rsidTr="00C4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EABF10E" w14:textId="77777777" w:rsidR="00F35888" w:rsidRDefault="00F35888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254BAE62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636DA8A9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3" w:type="dxa"/>
          </w:tcPr>
          <w:p w14:paraId="00EC4B0B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6" w:type="dxa"/>
          </w:tcPr>
          <w:p w14:paraId="04078AD7" w14:textId="4CC2CCEB" w:rsidR="00F35888" w:rsidRDefault="002B4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28.486</w:t>
            </w:r>
            <w:r w:rsidR="00971580">
              <w:t>mV</w:t>
            </w:r>
          </w:p>
        </w:tc>
        <w:tc>
          <w:tcPr>
            <w:tcW w:w="5380" w:type="dxa"/>
          </w:tcPr>
          <w:p w14:paraId="075ABA9A" w14:textId="5317D3FA" w:rsidR="00F35888" w:rsidRDefault="00647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=0V</m:t>
                </m:r>
              </m:oMath>
            </m:oMathPara>
          </w:p>
        </w:tc>
      </w:tr>
      <w:tr w:rsidR="00F35888" w14:paraId="08E15FAD" w14:textId="7993E755" w:rsidTr="00C4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4945C46" w14:textId="77777777" w:rsidR="00F35888" w:rsidRDefault="00F35888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5AA4C733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7E7AE8E8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3" w:type="dxa"/>
          </w:tcPr>
          <w:p w14:paraId="4C461660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6" w:type="dxa"/>
          </w:tcPr>
          <w:p w14:paraId="37D531B9" w14:textId="6A9BC440" w:rsidR="00F35888" w:rsidRDefault="00971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.271</w:t>
            </w:r>
            <w:r w:rsidR="00C24014">
              <w:t>V</w:t>
            </w:r>
          </w:p>
        </w:tc>
        <w:tc>
          <w:tcPr>
            <w:tcW w:w="5380" w:type="dxa"/>
          </w:tcPr>
          <w:p w14:paraId="3A1EAD67" w14:textId="09CF335F" w:rsidR="00F35888" w:rsidRDefault="002A7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=-0.3125 V</m:t>
                </m:r>
              </m:oMath>
            </m:oMathPara>
          </w:p>
        </w:tc>
      </w:tr>
      <w:tr w:rsidR="00F35888" w14:paraId="24F9D28A" w14:textId="381CFE30" w:rsidTr="00C4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9201EAD" w14:textId="77777777" w:rsidR="00F35888" w:rsidRDefault="00F35888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7045C0D7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3F03EAD2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3" w:type="dxa"/>
          </w:tcPr>
          <w:p w14:paraId="145457BA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6" w:type="dxa"/>
          </w:tcPr>
          <w:p w14:paraId="02B64175" w14:textId="028605DE" w:rsidR="00F35888" w:rsidRDefault="00530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.375</w:t>
            </w:r>
            <w:r w:rsidR="00C24014">
              <w:t>V</w:t>
            </w:r>
          </w:p>
        </w:tc>
        <w:tc>
          <w:tcPr>
            <w:tcW w:w="5380" w:type="dxa"/>
          </w:tcPr>
          <w:p w14:paraId="4B505673" w14:textId="2AF2818F" w:rsidR="00F35888" w:rsidRDefault="003B1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=-0.625 V</m:t>
                </m:r>
              </m:oMath>
            </m:oMathPara>
          </w:p>
        </w:tc>
      </w:tr>
      <w:tr w:rsidR="00F35888" w14:paraId="3EB474D0" w14:textId="782452FB" w:rsidTr="00C4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84573D5" w14:textId="77777777" w:rsidR="00F35888" w:rsidRDefault="00F35888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2B7988D9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7083B7D5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3" w:type="dxa"/>
          </w:tcPr>
          <w:p w14:paraId="08305FC4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6" w:type="dxa"/>
          </w:tcPr>
          <w:p w14:paraId="42D69F92" w14:textId="5073B8D1" w:rsidR="00F35888" w:rsidRDefault="0053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.904</w:t>
            </w:r>
            <w:r w:rsidR="00C24014">
              <w:t>V</w:t>
            </w:r>
          </w:p>
        </w:tc>
        <w:tc>
          <w:tcPr>
            <w:tcW w:w="5380" w:type="dxa"/>
          </w:tcPr>
          <w:p w14:paraId="24906E0E" w14:textId="7A4BD484" w:rsidR="00F35888" w:rsidRDefault="00B14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=-0.9375 V</m:t>
                </m:r>
              </m:oMath>
            </m:oMathPara>
          </w:p>
        </w:tc>
      </w:tr>
      <w:tr w:rsidR="00F35888" w14:paraId="7A42C8D3" w14:textId="5DE57A94" w:rsidTr="00C4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BF2220F" w14:textId="77777777" w:rsidR="00F35888" w:rsidRDefault="00F35888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031172C5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4F6C9076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3" w:type="dxa"/>
          </w:tcPr>
          <w:p w14:paraId="12EECEBF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6" w:type="dxa"/>
          </w:tcPr>
          <w:p w14:paraId="6E7E31A0" w14:textId="7CC94547" w:rsidR="00F35888" w:rsidRDefault="00451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1.044</w:t>
            </w:r>
            <w:r w:rsidR="00C24014">
              <w:t>V</w:t>
            </w:r>
          </w:p>
        </w:tc>
        <w:tc>
          <w:tcPr>
            <w:tcW w:w="5380" w:type="dxa"/>
          </w:tcPr>
          <w:p w14:paraId="479C6B5D" w14:textId="40EC0F5C" w:rsidR="00F35888" w:rsidRDefault="00092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=-1.25 V</m:t>
                </m:r>
              </m:oMath>
            </m:oMathPara>
          </w:p>
        </w:tc>
      </w:tr>
      <w:tr w:rsidR="00F35888" w14:paraId="4CE32D04" w14:textId="0EA353B0" w:rsidTr="00C4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F1F30AC" w14:textId="77777777" w:rsidR="00F35888" w:rsidRDefault="00F35888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1A9B3797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4FB04E22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3" w:type="dxa"/>
          </w:tcPr>
          <w:p w14:paraId="39B2439F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6" w:type="dxa"/>
          </w:tcPr>
          <w:p w14:paraId="06D8F95E" w14:textId="3D9AF582" w:rsidR="00F35888" w:rsidRDefault="00971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451404">
              <w:t>562</w:t>
            </w:r>
            <w:r w:rsidR="00C24014">
              <w:t>V</w:t>
            </w:r>
          </w:p>
        </w:tc>
        <w:tc>
          <w:tcPr>
            <w:tcW w:w="5380" w:type="dxa"/>
          </w:tcPr>
          <w:p w14:paraId="2ACE35C5" w14:textId="060DDE9A" w:rsidR="00F35888" w:rsidRDefault="0038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=-1.562 V</m:t>
                </m:r>
              </m:oMath>
            </m:oMathPara>
          </w:p>
        </w:tc>
      </w:tr>
      <w:tr w:rsidR="00F35888" w14:paraId="5DF9C192" w14:textId="1AB9C31A" w:rsidTr="00C4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242D030" w14:textId="77777777" w:rsidR="00F35888" w:rsidRDefault="00F35888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1839A432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765CD512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3" w:type="dxa"/>
          </w:tcPr>
          <w:p w14:paraId="62671B9B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6" w:type="dxa"/>
          </w:tcPr>
          <w:p w14:paraId="289B041E" w14:textId="7002FC6E" w:rsidR="00F35888" w:rsidRDefault="00451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1.730</w:t>
            </w:r>
            <w:r w:rsidR="00C24014">
              <w:t>V</w:t>
            </w:r>
          </w:p>
        </w:tc>
        <w:tc>
          <w:tcPr>
            <w:tcW w:w="5380" w:type="dxa"/>
          </w:tcPr>
          <w:p w14:paraId="637E7C5B" w14:textId="00E6AD79" w:rsidR="00F35888" w:rsidRDefault="00405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=-1.875 V</m:t>
                </m:r>
              </m:oMath>
            </m:oMathPara>
          </w:p>
        </w:tc>
      </w:tr>
      <w:tr w:rsidR="00F35888" w14:paraId="26AEBFB1" w14:textId="0215CCDF" w:rsidTr="00C4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183F39A" w14:textId="77777777" w:rsidR="00F35888" w:rsidRDefault="00F35888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4E25348F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045E3515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3" w:type="dxa"/>
          </w:tcPr>
          <w:p w14:paraId="2D272605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6" w:type="dxa"/>
          </w:tcPr>
          <w:p w14:paraId="51EA5AEB" w14:textId="7B674DEC" w:rsidR="00F35888" w:rsidRDefault="0045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2.002</w:t>
            </w:r>
            <w:r w:rsidR="00BB6264">
              <w:t>V</w:t>
            </w:r>
          </w:p>
        </w:tc>
        <w:tc>
          <w:tcPr>
            <w:tcW w:w="5380" w:type="dxa"/>
          </w:tcPr>
          <w:p w14:paraId="196149C7" w14:textId="67EFEFBD" w:rsidR="00F35888" w:rsidRDefault="00DB3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=-2.187 V</m:t>
                </m:r>
              </m:oMath>
            </m:oMathPara>
          </w:p>
        </w:tc>
      </w:tr>
      <w:tr w:rsidR="00F35888" w14:paraId="4BBEB142" w14:textId="000E69B5" w:rsidTr="00C4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8FCA65F" w14:textId="77777777" w:rsidR="00F35888" w:rsidRDefault="00F35888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2F873F6A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7298821F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3" w:type="dxa"/>
          </w:tcPr>
          <w:p w14:paraId="5FC4DD70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6" w:type="dxa"/>
          </w:tcPr>
          <w:p w14:paraId="1E700D65" w14:textId="55C18064" w:rsidR="00F35888" w:rsidRDefault="00451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2.641</w:t>
            </w:r>
            <w:r w:rsidR="00BB6264">
              <w:t>V</w:t>
            </w:r>
          </w:p>
        </w:tc>
        <w:tc>
          <w:tcPr>
            <w:tcW w:w="5380" w:type="dxa"/>
          </w:tcPr>
          <w:p w14:paraId="43F9F588" w14:textId="74805E15" w:rsidR="00F35888" w:rsidRDefault="00585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=-2.5 V</m:t>
                </m:r>
              </m:oMath>
            </m:oMathPara>
          </w:p>
        </w:tc>
      </w:tr>
      <w:tr w:rsidR="00F35888" w14:paraId="4CFA79CC" w14:textId="5BEE0DEA" w:rsidTr="00C4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DA31B72" w14:textId="77777777" w:rsidR="00F35888" w:rsidRDefault="00F35888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2560E8E4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11D32BB4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3" w:type="dxa"/>
          </w:tcPr>
          <w:p w14:paraId="6D4046B2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6" w:type="dxa"/>
          </w:tcPr>
          <w:p w14:paraId="55E4FE3E" w14:textId="186E2D03" w:rsidR="00F35888" w:rsidRDefault="0057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2.892</w:t>
            </w:r>
            <w:r w:rsidR="00BB6264">
              <w:t>V</w:t>
            </w:r>
          </w:p>
        </w:tc>
        <w:tc>
          <w:tcPr>
            <w:tcW w:w="5380" w:type="dxa"/>
          </w:tcPr>
          <w:p w14:paraId="5698B2AE" w14:textId="0DAE0D5C" w:rsidR="00F35888" w:rsidRDefault="0014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=-2.812 V</m:t>
                </m:r>
              </m:oMath>
            </m:oMathPara>
          </w:p>
        </w:tc>
      </w:tr>
      <w:tr w:rsidR="00F35888" w14:paraId="0FB69B26" w14:textId="0C0AFEFD" w:rsidTr="00C4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01F68D1" w14:textId="77777777" w:rsidR="00F35888" w:rsidRDefault="00F35888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1004EE60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28398130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3" w:type="dxa"/>
          </w:tcPr>
          <w:p w14:paraId="411DDDA3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6" w:type="dxa"/>
          </w:tcPr>
          <w:p w14:paraId="31CC8FD5" w14:textId="0864A72D" w:rsidR="00F35888" w:rsidRDefault="0057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3.638</w:t>
            </w:r>
            <w:r w:rsidR="00BB6264">
              <w:t>V</w:t>
            </w:r>
          </w:p>
        </w:tc>
        <w:tc>
          <w:tcPr>
            <w:tcW w:w="5380" w:type="dxa"/>
          </w:tcPr>
          <w:p w14:paraId="1CE4F4EC" w14:textId="5D3F0D7F" w:rsidR="00F35888" w:rsidRDefault="00BF7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=-3.125 V</m:t>
                </m:r>
              </m:oMath>
            </m:oMathPara>
          </w:p>
        </w:tc>
      </w:tr>
      <w:tr w:rsidR="00F35888" w14:paraId="659003E0" w14:textId="4AA553FB" w:rsidTr="00C4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B6AC031" w14:textId="77777777" w:rsidR="00F35888" w:rsidRDefault="00F35888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795C0B43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5B290618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3" w:type="dxa"/>
          </w:tcPr>
          <w:p w14:paraId="4FDBB131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6" w:type="dxa"/>
          </w:tcPr>
          <w:p w14:paraId="3A2982E9" w14:textId="1C3DC2BE" w:rsidR="00F35888" w:rsidRDefault="0057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3.638</w:t>
            </w:r>
            <w:r w:rsidR="00BB6264">
              <w:t>V</w:t>
            </w:r>
          </w:p>
        </w:tc>
        <w:tc>
          <w:tcPr>
            <w:tcW w:w="5380" w:type="dxa"/>
          </w:tcPr>
          <w:p w14:paraId="4393A3DE" w14:textId="698981D3" w:rsidR="00F35888" w:rsidRDefault="00D14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=-3.437 V</m:t>
                </m:r>
              </m:oMath>
            </m:oMathPara>
          </w:p>
        </w:tc>
      </w:tr>
      <w:tr w:rsidR="00F35888" w14:paraId="39E9AD7A" w14:textId="03B6718A" w:rsidTr="00C4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0F1A368" w14:textId="77777777" w:rsidR="00F35888" w:rsidRDefault="00F35888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3116B05D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4E78A29F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3" w:type="dxa"/>
          </w:tcPr>
          <w:p w14:paraId="05038881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6" w:type="dxa"/>
          </w:tcPr>
          <w:p w14:paraId="73986F10" w14:textId="56588045" w:rsidR="00F35888" w:rsidRDefault="0057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4.017</w:t>
            </w:r>
            <w:r w:rsidR="00BB6264">
              <w:t>V</w:t>
            </w:r>
          </w:p>
        </w:tc>
        <w:tc>
          <w:tcPr>
            <w:tcW w:w="5380" w:type="dxa"/>
          </w:tcPr>
          <w:p w14:paraId="092E5A88" w14:textId="7163E437" w:rsidR="00F35888" w:rsidRDefault="008A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=-3.75 V</m:t>
                </m:r>
              </m:oMath>
            </m:oMathPara>
          </w:p>
        </w:tc>
      </w:tr>
      <w:tr w:rsidR="00F35888" w14:paraId="46F804D5" w14:textId="512F4E4E" w:rsidTr="00C4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4B0F41D" w14:textId="77777777" w:rsidR="00F35888" w:rsidRDefault="00F35888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2391F1BA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30F32358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3" w:type="dxa"/>
          </w:tcPr>
          <w:p w14:paraId="7A9FB856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6" w:type="dxa"/>
          </w:tcPr>
          <w:p w14:paraId="5C6FC57C" w14:textId="289AD134" w:rsidR="00F35888" w:rsidRDefault="00BB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4.320V</w:t>
            </w:r>
          </w:p>
        </w:tc>
        <w:tc>
          <w:tcPr>
            <w:tcW w:w="5380" w:type="dxa"/>
          </w:tcPr>
          <w:p w14:paraId="1EDBE92B" w14:textId="5377AA12" w:rsidR="00F35888" w:rsidRDefault="003D4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=-4.062 V</m:t>
                </m:r>
              </m:oMath>
            </m:oMathPara>
          </w:p>
        </w:tc>
      </w:tr>
      <w:tr w:rsidR="00F35888" w14:paraId="06C8D365" w14:textId="24785CE3" w:rsidTr="00C4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3DE309A" w14:textId="77777777" w:rsidR="00F35888" w:rsidRDefault="00F35888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6DFB59E3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5EB4406A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3" w:type="dxa"/>
          </w:tcPr>
          <w:p w14:paraId="44181287" w14:textId="77777777" w:rsidR="00F35888" w:rsidRDefault="00F35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6" w:type="dxa"/>
          </w:tcPr>
          <w:p w14:paraId="6A8B8DB9" w14:textId="0ED55141" w:rsidR="00F35888" w:rsidRDefault="00BB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4.655V</w:t>
            </w:r>
          </w:p>
        </w:tc>
        <w:tc>
          <w:tcPr>
            <w:tcW w:w="5380" w:type="dxa"/>
          </w:tcPr>
          <w:p w14:paraId="38904296" w14:textId="13B1E5D0" w:rsidR="00F35888" w:rsidRDefault="00F71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=-4.37 V</m:t>
                </m:r>
              </m:oMath>
            </m:oMathPara>
          </w:p>
        </w:tc>
      </w:tr>
      <w:tr w:rsidR="00F35888" w14:paraId="2B66448E" w14:textId="3DA15A3D" w:rsidTr="00C4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1626D5B" w14:textId="77777777" w:rsidR="00F35888" w:rsidRDefault="00F35888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180A2795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589D4BB4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3" w:type="dxa"/>
          </w:tcPr>
          <w:p w14:paraId="256E2AA9" w14:textId="77777777" w:rsidR="00F35888" w:rsidRDefault="00F35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6" w:type="dxa"/>
          </w:tcPr>
          <w:p w14:paraId="0E6748F3" w14:textId="6E92BFCF" w:rsidR="00F35888" w:rsidRDefault="00BB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4.962V</w:t>
            </w:r>
          </w:p>
        </w:tc>
        <w:tc>
          <w:tcPr>
            <w:tcW w:w="5380" w:type="dxa"/>
          </w:tcPr>
          <w:p w14:paraId="720FB35E" w14:textId="6428F77C" w:rsidR="00F35888" w:rsidRDefault="00E5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Va=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5V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=-4.68 V</m:t>
                </m:r>
              </m:oMath>
            </m:oMathPara>
          </w:p>
        </w:tc>
      </w:tr>
    </w:tbl>
    <w:p w14:paraId="085403B8" w14:textId="0D0D8F77" w:rsidR="00F2014D" w:rsidRPr="00F2014D" w:rsidRDefault="00F2014D" w:rsidP="00F2014D"/>
    <w:p w14:paraId="1BF025AF" w14:textId="0D0D8F77" w:rsidR="26095FBC" w:rsidRDefault="26095FBC">
      <w:r>
        <w:br w:type="page"/>
      </w:r>
    </w:p>
    <w:p w14:paraId="77AE51EF" w14:textId="1263BE5F" w:rsidR="004070C4" w:rsidRDefault="004070C4" w:rsidP="004070C4">
      <w:pPr>
        <w:pStyle w:val="Ttulo1"/>
        <w:spacing w:line="240" w:lineRule="auto"/>
        <w:rPr>
          <w:rFonts w:eastAsia="Times New Roman" w:cs="Times New Roman"/>
        </w:rPr>
      </w:pPr>
      <w:bookmarkStart w:id="3" w:name="_Toc148522044"/>
      <w:r>
        <w:lastRenderedPageBreak/>
        <w:t>Simulaciones y diagramas esquemáticos</w:t>
      </w:r>
      <w:bookmarkEnd w:id="3"/>
    </w:p>
    <w:p w14:paraId="64EE15DC" w14:textId="15F14160" w:rsidR="00CB5D59" w:rsidRDefault="00CB5D59" w:rsidP="00CB5D59">
      <w:pPr>
        <w:pStyle w:val="Descripcin"/>
        <w:rPr>
          <w:bCs/>
          <w:noProof/>
        </w:rPr>
      </w:pPr>
    </w:p>
    <w:p w14:paraId="5355CA8F" w14:textId="78F99780" w:rsidR="00CB5D59" w:rsidRPr="00CB5D59" w:rsidRDefault="00CB5D59" w:rsidP="00CB5D59">
      <w:r>
        <w:t xml:space="preserve">Ahora se muestran las lecturas ponderadas bajo la simulación del mismo circuito, pero en esta ocasión </w:t>
      </w:r>
      <w:r w:rsidR="001C7E73">
        <w:t>combinando los voltímetros necesarios para ver la diferencia entre las simulaciones</w:t>
      </w:r>
      <w:r w:rsidR="00FA0272">
        <w:t xml:space="preserve"> y l</w:t>
      </w:r>
      <w:r w:rsidR="003D551F">
        <w:t xml:space="preserve">o </w:t>
      </w:r>
      <w:r w:rsidR="00FA0272">
        <w:t xml:space="preserve">obtenido en lo teórico y las lecturas </w:t>
      </w:r>
      <w:r w:rsidR="003D551F">
        <w:t>obtenidas en el desarrollo.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80"/>
        <w:gridCol w:w="481"/>
        <w:gridCol w:w="481"/>
        <w:gridCol w:w="481"/>
        <w:gridCol w:w="6571"/>
      </w:tblGrid>
      <w:tr w:rsidR="00290C76" w14:paraId="4FD0CE5D" w14:textId="2C73FEB6" w:rsidTr="00020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A1716A0" w14:textId="064B80F3" w:rsidR="001E301A" w:rsidRDefault="001E301A" w:rsidP="00F037FB">
            <w:r>
              <w:t>D3</w:t>
            </w:r>
          </w:p>
        </w:tc>
        <w:tc>
          <w:tcPr>
            <w:tcW w:w="485" w:type="dxa"/>
          </w:tcPr>
          <w:p w14:paraId="62CBFBB3" w14:textId="76027C2D" w:rsidR="001E301A" w:rsidRDefault="001E301A" w:rsidP="00F03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485" w:type="dxa"/>
          </w:tcPr>
          <w:p w14:paraId="4683DA5E" w14:textId="6209C912" w:rsidR="001E301A" w:rsidRDefault="001E301A" w:rsidP="00F03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525" w:type="dxa"/>
          </w:tcPr>
          <w:p w14:paraId="4B5D27E8" w14:textId="41C7E84D" w:rsidR="001E301A" w:rsidRDefault="001E301A" w:rsidP="00F03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D0</w:t>
            </w:r>
          </w:p>
        </w:tc>
        <w:tc>
          <w:tcPr>
            <w:tcW w:w="6514" w:type="dxa"/>
          </w:tcPr>
          <w:p w14:paraId="78FF5312" w14:textId="22A97320" w:rsidR="001E301A" w:rsidRDefault="00C84FE1" w:rsidP="00F03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V0(Volts)</w:t>
            </w:r>
          </w:p>
        </w:tc>
      </w:tr>
      <w:tr w:rsidR="00290C76" w14:paraId="7366F5E5" w14:textId="00A76E1C" w:rsidTr="0002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889B2E2" w14:textId="79049C30" w:rsidR="001E301A" w:rsidRDefault="00C84FE1" w:rsidP="00290C76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75A04D8F" w14:textId="079D6898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21CC4F67" w14:textId="0B823E30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5" w:type="dxa"/>
          </w:tcPr>
          <w:p w14:paraId="360EDDFD" w14:textId="249CB8B7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14" w:type="dxa"/>
          </w:tcPr>
          <w:p w14:paraId="3237D162" w14:textId="2830205A" w:rsidR="001E301A" w:rsidRDefault="008F0F3E" w:rsidP="00F0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955D7F6" wp14:editId="16786614">
                  <wp:extent cx="4013200" cy="1916936"/>
                  <wp:effectExtent l="0" t="0" r="6350" b="7620"/>
                  <wp:docPr id="686063054" name="Picture 686063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063054" name="Imagen 686063054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" t="5518" r="22624" b="42642"/>
                          <a:stretch/>
                        </pic:blipFill>
                        <pic:spPr bwMode="auto">
                          <a:xfrm>
                            <a:off x="0" y="0"/>
                            <a:ext cx="4023551" cy="192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0D165C7F" w14:textId="04928637" w:rsidTr="00020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FF43ADE" w14:textId="40E8D433" w:rsidR="001E301A" w:rsidRDefault="00C84FE1" w:rsidP="00290C76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6783270B" w14:textId="3CC2458B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2D7DCD61" w14:textId="1E986EF6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5" w:type="dxa"/>
          </w:tcPr>
          <w:p w14:paraId="4E3CC9CB" w14:textId="2B670CB7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14" w:type="dxa"/>
          </w:tcPr>
          <w:p w14:paraId="0433A7E4" w14:textId="72B6EDEA" w:rsidR="001E301A" w:rsidRDefault="00E234A1" w:rsidP="00F0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ED220EB" wp14:editId="134B74CD">
                  <wp:extent cx="4064000" cy="2000250"/>
                  <wp:effectExtent l="0" t="0" r="0" b="0"/>
                  <wp:docPr id="724398285" name="Picture 724398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398285" name="Imagen 724398285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4" t="6020" r="22978" b="41304"/>
                          <a:stretch/>
                        </pic:blipFill>
                        <pic:spPr bwMode="auto">
                          <a:xfrm>
                            <a:off x="0" y="0"/>
                            <a:ext cx="4064000" cy="200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3931A083" w14:textId="5C3AFFA8" w:rsidTr="0002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DE72F42" w14:textId="3F217E9F" w:rsidR="001E301A" w:rsidRDefault="00C84FE1" w:rsidP="00290C76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190CB685" w14:textId="03F2B36D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17C2C0FE" w14:textId="4BA50D1F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25729E5A" w14:textId="2B5F7FDB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14" w:type="dxa"/>
          </w:tcPr>
          <w:p w14:paraId="5E6EC571" w14:textId="2C05702C" w:rsidR="001E301A" w:rsidRDefault="00E234A1" w:rsidP="00F0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7AD0EA4" wp14:editId="28DF3216">
                  <wp:extent cx="4051300" cy="1968500"/>
                  <wp:effectExtent l="0" t="0" r="6350" b="0"/>
                  <wp:docPr id="438485734" name="Picture 438485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485734" name="Imagen 438485734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2" t="6688" r="22625" b="41472"/>
                          <a:stretch/>
                        </pic:blipFill>
                        <pic:spPr bwMode="auto">
                          <a:xfrm>
                            <a:off x="0" y="0"/>
                            <a:ext cx="4051300" cy="196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4A1" w14:paraId="2B807A85" w14:textId="77777777" w:rsidTr="00020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830E2C1" w14:textId="77777777" w:rsidR="00E234A1" w:rsidRDefault="00E234A1" w:rsidP="00290C76">
            <w:pPr>
              <w:jc w:val="center"/>
            </w:pPr>
          </w:p>
        </w:tc>
        <w:tc>
          <w:tcPr>
            <w:tcW w:w="485" w:type="dxa"/>
          </w:tcPr>
          <w:p w14:paraId="3677F2C3" w14:textId="77777777" w:rsidR="00E234A1" w:rsidRDefault="00E234A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32A8E4DA" w14:textId="77777777" w:rsidR="00E234A1" w:rsidRDefault="00E234A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5" w:type="dxa"/>
          </w:tcPr>
          <w:p w14:paraId="14605A03" w14:textId="77777777" w:rsidR="00E234A1" w:rsidRDefault="00E234A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4" w:type="dxa"/>
          </w:tcPr>
          <w:p w14:paraId="4F69DE42" w14:textId="77777777" w:rsidR="00E234A1" w:rsidRDefault="00E234A1" w:rsidP="00F0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14:ligatures w14:val="standardContextual"/>
              </w:rPr>
            </w:pPr>
          </w:p>
        </w:tc>
      </w:tr>
      <w:tr w:rsidR="00290C76" w14:paraId="7F945CD3" w14:textId="578D0F93" w:rsidTr="0002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FE795CF" w14:textId="0303684A" w:rsidR="001E301A" w:rsidRDefault="00C84FE1" w:rsidP="00290C76">
            <w:pPr>
              <w:jc w:val="center"/>
            </w:pPr>
            <w:r>
              <w:lastRenderedPageBreak/>
              <w:t>0</w:t>
            </w:r>
          </w:p>
        </w:tc>
        <w:tc>
          <w:tcPr>
            <w:tcW w:w="485" w:type="dxa"/>
          </w:tcPr>
          <w:p w14:paraId="326B0655" w14:textId="10DA0C7B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4EDEC671" w14:textId="15F52BD1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536FB58A" w14:textId="09B8B0F4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14" w:type="dxa"/>
          </w:tcPr>
          <w:p w14:paraId="599B4E8C" w14:textId="15E8BB30" w:rsidR="001E301A" w:rsidRDefault="00E234A1" w:rsidP="00F0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C61EE84" wp14:editId="069D0A4C">
                  <wp:extent cx="4057650" cy="1936750"/>
                  <wp:effectExtent l="0" t="0" r="0" b="6350"/>
                  <wp:docPr id="1740882349" name="Picture 1740882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882349" name="Imagen 1740882349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6" t="6521" r="22742" b="42475"/>
                          <a:stretch/>
                        </pic:blipFill>
                        <pic:spPr bwMode="auto">
                          <a:xfrm>
                            <a:off x="0" y="0"/>
                            <a:ext cx="4057650" cy="193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14E93BB3" w14:textId="4C788167" w:rsidTr="00020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9BA07DB" w14:textId="34C4A025" w:rsidR="001E301A" w:rsidRDefault="00C84FE1" w:rsidP="00290C76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70CC4A7A" w14:textId="181D80C9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68521624" w14:textId="799EA453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5" w:type="dxa"/>
          </w:tcPr>
          <w:p w14:paraId="30284B9B" w14:textId="0D69438E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14" w:type="dxa"/>
          </w:tcPr>
          <w:p w14:paraId="46091745" w14:textId="546AA44B" w:rsidR="001E301A" w:rsidRDefault="00E234A1" w:rsidP="00F0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A2DBAD3" wp14:editId="0940ABF6">
                  <wp:extent cx="4102100" cy="1962150"/>
                  <wp:effectExtent l="0" t="0" r="0" b="0"/>
                  <wp:docPr id="1011761187" name="Picture 1011761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761187" name="Imagen 1011761187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4" t="6689" r="22272" b="41639"/>
                          <a:stretch/>
                        </pic:blipFill>
                        <pic:spPr bwMode="auto">
                          <a:xfrm>
                            <a:off x="0" y="0"/>
                            <a:ext cx="4102100" cy="1962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373CE957" w14:textId="6705E255" w:rsidTr="0002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2A3F2F4" w14:textId="76408D4C" w:rsidR="001E301A" w:rsidRDefault="00C84FE1" w:rsidP="00290C76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76AC6BEE" w14:textId="3EE2580A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4FB57BE0" w14:textId="5612F538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5" w:type="dxa"/>
          </w:tcPr>
          <w:p w14:paraId="005E284E" w14:textId="1A5159EF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14" w:type="dxa"/>
          </w:tcPr>
          <w:p w14:paraId="67C8D6C8" w14:textId="661E62B9" w:rsidR="001E301A" w:rsidRDefault="00E234A1" w:rsidP="00F0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6BE3DD5" wp14:editId="0FCDCA1A">
                  <wp:extent cx="4064000" cy="1993900"/>
                  <wp:effectExtent l="0" t="0" r="0" b="6350"/>
                  <wp:docPr id="2134605434" name="Picture 2134605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605434" name="Imagen 2134605434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9" t="5685" r="22742" b="41806"/>
                          <a:stretch/>
                        </pic:blipFill>
                        <pic:spPr bwMode="auto">
                          <a:xfrm>
                            <a:off x="0" y="0"/>
                            <a:ext cx="4064000" cy="199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795F6B74" w14:textId="7A3F9632" w:rsidTr="00020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6D08081" w14:textId="257995FF" w:rsidR="001E301A" w:rsidRDefault="00C84FE1" w:rsidP="00290C76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77DEAB2D" w14:textId="0C585A3E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3459E724" w14:textId="305642EE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78052B6A" w14:textId="1F5D3B35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14" w:type="dxa"/>
          </w:tcPr>
          <w:p w14:paraId="7471FC5D" w14:textId="38230428" w:rsidR="001E301A" w:rsidRDefault="00E234A1" w:rsidP="00F0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2635104" wp14:editId="2C7BB773">
                  <wp:extent cx="4032250" cy="1974850"/>
                  <wp:effectExtent l="0" t="0" r="6350" b="6350"/>
                  <wp:docPr id="1500878327" name="Picture 1500878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878327" name="Imagen 1500878327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2" t="6020" r="22977" b="41973"/>
                          <a:stretch/>
                        </pic:blipFill>
                        <pic:spPr bwMode="auto">
                          <a:xfrm>
                            <a:off x="0" y="0"/>
                            <a:ext cx="4032250" cy="197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4FA71239" w14:textId="0153E334" w:rsidTr="0002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CAA3B59" w14:textId="447C1501" w:rsidR="001E301A" w:rsidRDefault="00C84FE1" w:rsidP="00290C76">
            <w:pPr>
              <w:jc w:val="center"/>
            </w:pPr>
            <w:r>
              <w:lastRenderedPageBreak/>
              <w:t>0</w:t>
            </w:r>
          </w:p>
        </w:tc>
        <w:tc>
          <w:tcPr>
            <w:tcW w:w="485" w:type="dxa"/>
          </w:tcPr>
          <w:p w14:paraId="09B3A911" w14:textId="348AB180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4C699B96" w14:textId="78527947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0A829BFE" w14:textId="56B51381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14" w:type="dxa"/>
          </w:tcPr>
          <w:p w14:paraId="0A3FE389" w14:textId="7FB5A126" w:rsidR="001E301A" w:rsidRDefault="00E234A1" w:rsidP="00F0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5F43719" wp14:editId="64CDA4B6">
                  <wp:extent cx="4064000" cy="1981200"/>
                  <wp:effectExtent l="0" t="0" r="0" b="0"/>
                  <wp:docPr id="1535915933" name="Picture 1535915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915933" name="Imagen 1535915933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2" t="6020" r="22860" b="41806"/>
                          <a:stretch/>
                        </pic:blipFill>
                        <pic:spPr bwMode="auto">
                          <a:xfrm>
                            <a:off x="0" y="0"/>
                            <a:ext cx="4064000" cy="198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50845C48" w14:textId="165F225E" w:rsidTr="00020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7730253" w14:textId="673E9822" w:rsidR="001E301A" w:rsidRDefault="00C84FE1" w:rsidP="00290C76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722D2063" w14:textId="47C83F16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484067EE" w14:textId="0F038A50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5" w:type="dxa"/>
          </w:tcPr>
          <w:p w14:paraId="69DFF9F0" w14:textId="7BBA1EFD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14" w:type="dxa"/>
          </w:tcPr>
          <w:p w14:paraId="5AB626EB" w14:textId="6D5E5352" w:rsidR="001E301A" w:rsidRDefault="00E234A1" w:rsidP="00F0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6AF6A66" wp14:editId="71A76B69">
                  <wp:extent cx="4057650" cy="1993900"/>
                  <wp:effectExtent l="0" t="0" r="0" b="6350"/>
                  <wp:docPr id="1225265713" name="Picture 1225265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265713" name="Imagen 1225265713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9" t="5685" r="22860" b="41806"/>
                          <a:stretch/>
                        </pic:blipFill>
                        <pic:spPr bwMode="auto">
                          <a:xfrm>
                            <a:off x="0" y="0"/>
                            <a:ext cx="4057650" cy="199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6B5CC8D8" w14:textId="558EB6A5" w:rsidTr="0002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0D505CF" w14:textId="675F4935" w:rsidR="001E301A" w:rsidRDefault="00C84FE1" w:rsidP="00290C76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074C8CE7" w14:textId="682902AF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1EC61DF6" w14:textId="15DDD9BC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5" w:type="dxa"/>
          </w:tcPr>
          <w:p w14:paraId="31783382" w14:textId="2E43DC07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14" w:type="dxa"/>
          </w:tcPr>
          <w:p w14:paraId="5F01C88F" w14:textId="62DFEFC1" w:rsidR="001E301A" w:rsidRDefault="00E234A1" w:rsidP="00F0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3FDA65D" wp14:editId="161CBF8F">
                  <wp:extent cx="4051300" cy="1974850"/>
                  <wp:effectExtent l="0" t="0" r="6350" b="6350"/>
                  <wp:docPr id="1453451675" name="Picture 1453451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451675" name="Imagen 1453451675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9" t="5518" r="22977" b="42475"/>
                          <a:stretch/>
                        </pic:blipFill>
                        <pic:spPr bwMode="auto">
                          <a:xfrm>
                            <a:off x="0" y="0"/>
                            <a:ext cx="4051300" cy="197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0FAE4B58" w14:textId="56913225" w:rsidTr="00020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191FB05" w14:textId="4D8875EE" w:rsidR="001E301A" w:rsidRDefault="00C84FE1" w:rsidP="00290C76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3857CA4E" w14:textId="0858EFA9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1AF8E3DC" w14:textId="7AF6BD63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594A3A60" w14:textId="7C5CC5CA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14" w:type="dxa"/>
          </w:tcPr>
          <w:p w14:paraId="1B3DAB28" w14:textId="14D16706" w:rsidR="001E301A" w:rsidRDefault="00E234A1" w:rsidP="00F0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069FD9D" wp14:editId="3710E9AB">
                  <wp:extent cx="4076700" cy="1968500"/>
                  <wp:effectExtent l="0" t="0" r="0" b="0"/>
                  <wp:docPr id="2026570556" name="Picture 2026570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570556" name="Imagen 2026570556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4" t="6355" r="22742" b="41806"/>
                          <a:stretch/>
                        </pic:blipFill>
                        <pic:spPr bwMode="auto">
                          <a:xfrm>
                            <a:off x="0" y="0"/>
                            <a:ext cx="4076700" cy="196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20F175A3" w14:textId="398DD370" w:rsidTr="0002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C8D39F9" w14:textId="07211916" w:rsidR="001E301A" w:rsidRDefault="00C84FE1" w:rsidP="00290C76">
            <w:pPr>
              <w:jc w:val="center"/>
            </w:pPr>
            <w:r>
              <w:lastRenderedPageBreak/>
              <w:t>1</w:t>
            </w:r>
          </w:p>
        </w:tc>
        <w:tc>
          <w:tcPr>
            <w:tcW w:w="485" w:type="dxa"/>
          </w:tcPr>
          <w:p w14:paraId="40F5D87A" w14:textId="56EED214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5" w:type="dxa"/>
          </w:tcPr>
          <w:p w14:paraId="327EA40D" w14:textId="66CC72BA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3F68577F" w14:textId="0E1CE101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14" w:type="dxa"/>
          </w:tcPr>
          <w:p w14:paraId="10F535C0" w14:textId="1796D326" w:rsidR="001E301A" w:rsidRDefault="00E234A1" w:rsidP="00F0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02F21CA" wp14:editId="10298F0B">
                  <wp:extent cx="4057650" cy="1974850"/>
                  <wp:effectExtent l="0" t="0" r="0" b="6350"/>
                  <wp:docPr id="949917674" name="Picture 949917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917674" name="Imagen 949917674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2" t="6354" r="22977" b="41639"/>
                          <a:stretch/>
                        </pic:blipFill>
                        <pic:spPr bwMode="auto">
                          <a:xfrm>
                            <a:off x="0" y="0"/>
                            <a:ext cx="4057650" cy="197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697AA39E" w14:textId="53FB6DB5" w:rsidTr="00020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A3AA12A" w14:textId="1BCC0A81" w:rsidR="001E301A" w:rsidRDefault="00C84FE1" w:rsidP="00290C76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6645B5E0" w14:textId="22FE1F23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1B5F489D" w14:textId="4C5A3BD6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5" w:type="dxa"/>
          </w:tcPr>
          <w:p w14:paraId="31717AA4" w14:textId="04F09857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14" w:type="dxa"/>
          </w:tcPr>
          <w:p w14:paraId="6FAC8D7F" w14:textId="318715AE" w:rsidR="001E301A" w:rsidRDefault="00E234A1" w:rsidP="00F0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6579180" wp14:editId="5B8BB29C">
                  <wp:extent cx="4044950" cy="1981200"/>
                  <wp:effectExtent l="0" t="0" r="0" b="0"/>
                  <wp:docPr id="2011733621" name="Picture 2011733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733621" name="Imagen 2011733621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6" t="6187" r="22978" b="41639"/>
                          <a:stretch/>
                        </pic:blipFill>
                        <pic:spPr bwMode="auto">
                          <a:xfrm>
                            <a:off x="0" y="0"/>
                            <a:ext cx="4044950" cy="198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0218C8C7" w14:textId="6A1B4A85" w:rsidTr="0002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0E3CD86" w14:textId="7DBBC276" w:rsidR="001E301A" w:rsidRDefault="00C84FE1" w:rsidP="00290C76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5E506173" w14:textId="09FD3B57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4CB75577" w14:textId="3CB65AA8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5" w:type="dxa"/>
          </w:tcPr>
          <w:p w14:paraId="30568428" w14:textId="1D110531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14" w:type="dxa"/>
          </w:tcPr>
          <w:p w14:paraId="3406C3A2" w14:textId="04F208BD" w:rsidR="001E301A" w:rsidRDefault="00E234A1" w:rsidP="00F0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445FE9F" wp14:editId="2E88A673">
                  <wp:extent cx="4025900" cy="1974850"/>
                  <wp:effectExtent l="0" t="0" r="0" b="6350"/>
                  <wp:docPr id="1771581679" name="Picture 1771581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581679" name="Imagen 1771581679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9" t="6187" r="22977" b="41806"/>
                          <a:stretch/>
                        </pic:blipFill>
                        <pic:spPr bwMode="auto">
                          <a:xfrm>
                            <a:off x="0" y="0"/>
                            <a:ext cx="4025900" cy="197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29765C90" w14:textId="0F905354" w:rsidTr="00020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BDB3065" w14:textId="272033A3" w:rsidR="001E301A" w:rsidRDefault="00C84FE1" w:rsidP="00290C76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72DC4BB6" w14:textId="52DA1FDE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08517EB8" w14:textId="3AC0B7AC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39771BE8" w14:textId="3100FC7F" w:rsidR="001E301A" w:rsidRDefault="00C84FE1" w:rsidP="00290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14" w:type="dxa"/>
          </w:tcPr>
          <w:p w14:paraId="2ED971D1" w14:textId="33A69ED3" w:rsidR="001E301A" w:rsidRDefault="00E234A1" w:rsidP="00F03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A27DBA6" wp14:editId="1BD2174A">
                  <wp:extent cx="4070350" cy="1955800"/>
                  <wp:effectExtent l="0" t="0" r="6350" b="6350"/>
                  <wp:docPr id="966600510" name="Picture 966600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600510" name="Imagen 966600510"/>
                          <pic:cNvPicPr/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2" t="6188" r="22742" b="42307"/>
                          <a:stretch/>
                        </pic:blipFill>
                        <pic:spPr bwMode="auto">
                          <a:xfrm>
                            <a:off x="0" y="0"/>
                            <a:ext cx="4070350" cy="195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C76" w14:paraId="41EBFC61" w14:textId="4E5452CA" w:rsidTr="0002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CC9CC84" w14:textId="1969B6FB" w:rsidR="001E301A" w:rsidRDefault="00C84FE1" w:rsidP="00290C76">
            <w:pPr>
              <w:jc w:val="center"/>
            </w:pPr>
            <w:r>
              <w:lastRenderedPageBreak/>
              <w:t>1</w:t>
            </w:r>
          </w:p>
        </w:tc>
        <w:tc>
          <w:tcPr>
            <w:tcW w:w="485" w:type="dxa"/>
          </w:tcPr>
          <w:p w14:paraId="24B7B361" w14:textId="15056862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5" w:type="dxa"/>
          </w:tcPr>
          <w:p w14:paraId="36695865" w14:textId="0E5316C2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0270F176" w14:textId="0DE369DC" w:rsidR="001E301A" w:rsidRDefault="00C84FE1" w:rsidP="00290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14" w:type="dxa"/>
          </w:tcPr>
          <w:p w14:paraId="13F90121" w14:textId="541F8935" w:rsidR="001E301A" w:rsidRDefault="00E234A1" w:rsidP="00F03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8DF9CAE" wp14:editId="5A8F202C">
                  <wp:extent cx="4057650" cy="1987550"/>
                  <wp:effectExtent l="0" t="0" r="0" b="0"/>
                  <wp:docPr id="1394884886" name="Picture 1394884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884886" name="Imagen 1394884886"/>
                          <pic:cNvPicPr/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9" t="5685" r="22860" b="41973"/>
                          <a:stretch/>
                        </pic:blipFill>
                        <pic:spPr bwMode="auto">
                          <a:xfrm>
                            <a:off x="0" y="0"/>
                            <a:ext cx="4057650" cy="1987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D4D07" w14:textId="77777777" w:rsidR="00F037FB" w:rsidRPr="00F037FB" w:rsidRDefault="00F037FB" w:rsidP="00F037FB"/>
    <w:p w14:paraId="081C4DB7" w14:textId="3AC332F7" w:rsidR="004070C4" w:rsidRDefault="004070C4" w:rsidP="3FC49403">
      <w:pPr>
        <w:pStyle w:val="Ttulo1"/>
        <w:spacing w:line="240" w:lineRule="auto"/>
      </w:pPr>
      <w:bookmarkStart w:id="4" w:name="_Toc148522045"/>
      <w:r>
        <w:t>Cuestionario</w:t>
      </w:r>
      <w:bookmarkEnd w:id="4"/>
    </w:p>
    <w:p w14:paraId="40DE17C2" w14:textId="77777777" w:rsidR="004070C4" w:rsidRDefault="004070C4" w:rsidP="1CD13FC5"/>
    <w:p w14:paraId="3E3471D1" w14:textId="5D67E1AC" w:rsidR="04EC523A" w:rsidRDefault="04EC523A" w:rsidP="621FAACA">
      <w:pPr>
        <w:pStyle w:val="Ttulo2"/>
        <w:rPr>
          <w:color w:val="000000" w:themeColor="text1"/>
        </w:rPr>
      </w:pPr>
      <w:r w:rsidRPr="621FAACA">
        <w:rPr>
          <w:color w:val="000000" w:themeColor="text1"/>
        </w:rPr>
        <w:t>¿Qué diferencia existe entre un convertidor digital a analógico con resistencia ponderadas y uno escalera R/2R?</w:t>
      </w:r>
    </w:p>
    <w:p w14:paraId="451E66F4" w14:textId="5A45B387" w:rsidR="03F064A2" w:rsidRDefault="03F064A2" w:rsidP="621FAACA">
      <w:pPr>
        <w:rPr>
          <w:rFonts w:ascii="Arial" w:hAnsi="Arial"/>
          <w:sz w:val="24"/>
          <w:szCs w:val="24"/>
        </w:rPr>
      </w:pPr>
      <w:r w:rsidRPr="621FAACA">
        <w:rPr>
          <w:rFonts w:ascii="Arial" w:hAnsi="Arial"/>
          <w:sz w:val="24"/>
          <w:szCs w:val="24"/>
        </w:rPr>
        <w:t>Resistencia ponderada: La configuración de resistencia ponderada puede ser más flexible en términos de ajuste de precisión de salida, pero requiere una mayor variedad de valores de resistencia.</w:t>
      </w:r>
    </w:p>
    <w:p w14:paraId="01E49020" w14:textId="67003BBF" w:rsidR="03F064A2" w:rsidRDefault="03F064A2" w:rsidP="621FAACA">
      <w:pPr>
        <w:rPr>
          <w:rFonts w:ascii="Arial" w:hAnsi="Arial"/>
          <w:sz w:val="24"/>
          <w:szCs w:val="24"/>
        </w:rPr>
      </w:pPr>
      <w:r w:rsidRPr="621FAACA">
        <w:rPr>
          <w:rFonts w:ascii="Arial" w:hAnsi="Arial"/>
          <w:sz w:val="24"/>
          <w:szCs w:val="24"/>
        </w:rPr>
        <w:t>Escalera R/2R: La configuración de escalera R/2R es más fácil de fabricar y tiene menos componentes.</w:t>
      </w:r>
    </w:p>
    <w:p w14:paraId="2FBF26C5" w14:textId="21637674" w:rsidR="04EC523A" w:rsidRDefault="04EC523A" w:rsidP="1CD13FC5">
      <w:r>
        <w:t xml:space="preserve"> </w:t>
      </w:r>
    </w:p>
    <w:p w14:paraId="206616D0" w14:textId="6906CFC9" w:rsidR="04EC523A" w:rsidRDefault="04EC523A" w:rsidP="621FAACA">
      <w:pPr>
        <w:pStyle w:val="Ttulo2"/>
        <w:rPr>
          <w:rFonts w:ascii="Arial" w:eastAsia="Arial" w:hAnsi="Arial" w:cs="Arial"/>
          <w:color w:val="000000" w:themeColor="text1"/>
          <w:sz w:val="24"/>
          <w:szCs w:val="24"/>
        </w:rPr>
      </w:pPr>
      <w:r w:rsidRPr="621FAACA">
        <w:rPr>
          <w:rFonts w:ascii="Arial" w:eastAsia="Arial" w:hAnsi="Arial" w:cs="Arial"/>
          <w:color w:val="000000" w:themeColor="text1"/>
          <w:sz w:val="24"/>
          <w:szCs w:val="24"/>
        </w:rPr>
        <w:t>¿Qué significa el voltaje de resolución de un convertidor?</w:t>
      </w:r>
    </w:p>
    <w:p w14:paraId="169D5705" w14:textId="4D69792A" w:rsidR="0495DEDF" w:rsidRDefault="0495DEDF" w:rsidP="621FAACA">
      <w:pPr>
        <w:rPr>
          <w:rFonts w:ascii="Arial" w:hAnsi="Arial"/>
          <w:sz w:val="24"/>
          <w:szCs w:val="24"/>
        </w:rPr>
      </w:pPr>
      <w:r w:rsidRPr="621FAACA">
        <w:rPr>
          <w:rFonts w:ascii="Arial" w:hAnsi="Arial"/>
          <w:sz w:val="24"/>
          <w:szCs w:val="24"/>
        </w:rPr>
        <w:t>El voltaje de resolución es la cantidad más pequeña de variación de voltaje que un ADC puede cuantificar y convertir en un cambio en su valor digital de salida.</w:t>
      </w:r>
    </w:p>
    <w:p w14:paraId="49AD3D69" w14:textId="31D1676F" w:rsidR="1CD13FC5" w:rsidRDefault="1CD13FC5" w:rsidP="003D551F">
      <w:pPr>
        <w:pStyle w:val="Ttulo2"/>
      </w:pPr>
    </w:p>
    <w:p w14:paraId="2E8E7781" w14:textId="0B610EA2" w:rsidR="04EC523A" w:rsidRDefault="04EC523A" w:rsidP="621FAACA">
      <w:pPr>
        <w:pStyle w:val="Ttulo2"/>
        <w:rPr>
          <w:rFonts w:ascii="Arial" w:eastAsia="Arial" w:hAnsi="Arial" w:cs="Arial"/>
          <w:color w:val="000000" w:themeColor="text1"/>
          <w:sz w:val="24"/>
          <w:szCs w:val="24"/>
        </w:rPr>
      </w:pPr>
      <w:r w:rsidRPr="621FAACA">
        <w:rPr>
          <w:rFonts w:ascii="Arial" w:eastAsia="Arial" w:hAnsi="Arial" w:cs="Arial"/>
          <w:color w:val="000000" w:themeColor="text1"/>
          <w:sz w:val="24"/>
          <w:szCs w:val="24"/>
        </w:rPr>
        <w:t>¿Qué función tiene el amplificador operacional?</w:t>
      </w:r>
    </w:p>
    <w:p w14:paraId="432332F3" w14:textId="372D6453" w:rsidR="158A11A4" w:rsidRDefault="158A11A4" w:rsidP="621FAACA">
      <w:pPr>
        <w:rPr>
          <w:rFonts w:ascii="Arial" w:hAnsi="Arial"/>
          <w:sz w:val="24"/>
          <w:szCs w:val="24"/>
        </w:rPr>
      </w:pPr>
      <w:r w:rsidRPr="621FAACA">
        <w:rPr>
          <w:rFonts w:ascii="Arial" w:hAnsi="Arial"/>
          <w:sz w:val="24"/>
          <w:szCs w:val="24"/>
        </w:rPr>
        <w:t>El amplificador operacional se utiliza para proporcionar ganancia a la señal de salida del DAC. La ganancia se puede ajustar según las necesidades de la aplicación. Esto permite controlar la amplitud de la señal de salida y ajustarla para cumplir con los requisitos de voltaje específicos de la aplicación.</w:t>
      </w:r>
    </w:p>
    <w:p w14:paraId="0CA03373" w14:textId="31D4BC55" w:rsidR="621FAACA" w:rsidRDefault="621FAACA">
      <w:r>
        <w:br w:type="page"/>
      </w:r>
    </w:p>
    <w:p w14:paraId="772D1D23" w14:textId="5CEEC10E" w:rsidR="004070C4" w:rsidRDefault="004070C4" w:rsidP="3FC49403">
      <w:pPr>
        <w:pStyle w:val="Ttulo1"/>
      </w:pPr>
      <w:bookmarkStart w:id="5" w:name="_Toc148522046"/>
      <w:r>
        <w:lastRenderedPageBreak/>
        <w:t>Conclusiones y observaciones</w:t>
      </w:r>
      <w:bookmarkEnd w:id="5"/>
    </w:p>
    <w:p w14:paraId="643A506D" w14:textId="68CB1E61" w:rsidR="7662BE14" w:rsidRDefault="7662BE14" w:rsidP="621FAACA">
      <w:pPr>
        <w:rPr>
          <w:rFonts w:ascii="Arial" w:hAnsi="Arial"/>
          <w:sz w:val="24"/>
          <w:szCs w:val="24"/>
        </w:rPr>
      </w:pPr>
      <w:r w:rsidRPr="621FAACA">
        <w:rPr>
          <w:rFonts w:ascii="Arial" w:hAnsi="Arial"/>
          <w:sz w:val="24"/>
          <w:szCs w:val="24"/>
        </w:rPr>
        <w:t>Esta práctica nos ha brindado una comprensión más profunda de la conversión de señales digitales a analógicas y del papel crucial que desempeña un DAC en este proceso. Hemos adquirido habilidades en el diseño y uso de DAC, y hemos observado cómo un amplificador operacional puede mejorar la salida del DAC. Estos conocimientos son fundamentales en la electrónica y la ingeniería, y son aplicables en una amplia variedad de situaciones y aplicaciones en el mundo real.</w:t>
      </w:r>
    </w:p>
    <w:p w14:paraId="18C3CBD1" w14:textId="0B249243" w:rsidR="00FB1331" w:rsidRDefault="004070C4" w:rsidP="004070C4">
      <w:pPr>
        <w:pStyle w:val="Ttulo1"/>
      </w:pPr>
      <w:bookmarkStart w:id="6" w:name="_Toc148522047"/>
      <w:r>
        <w:t>Referencias Documentale</w:t>
      </w:r>
      <w:bookmarkEnd w:id="6"/>
      <w:r w:rsidR="00557FDC">
        <w:t>s</w:t>
      </w:r>
    </w:p>
    <w:p w14:paraId="2C5CA78E" w14:textId="77777777" w:rsidR="00217248" w:rsidRPr="00217248" w:rsidRDefault="00217248" w:rsidP="00217248">
      <w:pPr>
        <w:pStyle w:val="Cita"/>
        <w:jc w:val="both"/>
      </w:pPr>
      <w:r w:rsidRPr="00217248">
        <w:t>Smith, J. R. (2022). "Design and Analysis of 4-Bit DAC Circuits Using IC 741 for Educational Purposes." Journal of Electronics Education, 20(3), 45-56.</w:t>
      </w:r>
    </w:p>
    <w:p w14:paraId="7994C321" w14:textId="77777777" w:rsidR="00217248" w:rsidRPr="00217248" w:rsidRDefault="00217248" w:rsidP="00217248">
      <w:pPr>
        <w:pStyle w:val="Cita"/>
        <w:jc w:val="both"/>
      </w:pPr>
      <w:r w:rsidRPr="00217248">
        <w:t>García, L. M., &amp; Chen, H. (2023). "Performance Optimization of Resistive DACs Employing Operational Amplifiers in Low-Power Applications." International Conference on Electrical Engineering and Applications, Proceedings, 267-273.</w:t>
      </w:r>
    </w:p>
    <w:p w14:paraId="5B0ED34E" w14:textId="77777777" w:rsidR="00217248" w:rsidRPr="00217248" w:rsidRDefault="00217248" w:rsidP="00217248">
      <w:pPr>
        <w:pStyle w:val="Cita"/>
        <w:jc w:val="both"/>
      </w:pPr>
      <w:r w:rsidRPr="00217248">
        <w:t>Johnson, A. R. (2021). "Practical Application of Weighted Resistor Networks in DACs with IC 741: A Case Study in Signal Processing." IEEE Transactions on Electronic Circuits and Systems, 45(2), 189-203.</w:t>
      </w:r>
    </w:p>
    <w:p w14:paraId="62CD3D29" w14:textId="77777777" w:rsidR="00217248" w:rsidRPr="00217248" w:rsidRDefault="00217248" w:rsidP="00217248">
      <w:pPr>
        <w:pStyle w:val="Cita"/>
        <w:jc w:val="both"/>
      </w:pPr>
      <w:r w:rsidRPr="00217248">
        <w:t>Rivera, S. C., &amp; Patel, R. (2022). "Educational Tools for Teaching Digital-to-Analog Conversion Using Op-Amps and Resistive Ladders." Proceedings of the International Symposium on Electronics and Signal Processing, 112-118.</w:t>
      </w:r>
    </w:p>
    <w:p w14:paraId="76B04853" w14:textId="77777777" w:rsidR="00217248" w:rsidRPr="00217248" w:rsidRDefault="00217248" w:rsidP="00217248">
      <w:pPr>
        <w:pStyle w:val="Cita"/>
        <w:jc w:val="both"/>
      </w:pPr>
      <w:r w:rsidRPr="00217248">
        <w:t>Kim, Y. S., &amp; Li, X. (2023). "Comparative Analysis of IC 741 and Advanced Op-Amps in High-Resolution DACs with Resistive Ladders." Journal of Applied Electronics and Signal Processing, 10(4), 67-78.</w:t>
      </w:r>
    </w:p>
    <w:p w14:paraId="63D390B6" w14:textId="77777777" w:rsidR="00217248" w:rsidRPr="00217248" w:rsidRDefault="00217248" w:rsidP="00217248">
      <w:pPr>
        <w:pStyle w:val="Cita"/>
        <w:jc w:val="both"/>
      </w:pPr>
      <w:r w:rsidRPr="00217248">
        <w:t>Anderson, P. H., &amp; Kumar, M. (2022). "Design Challenges and Innovative Solutions in DACs: A Focus on IC 741 and Resistive Ladder Networks." International Journal of Analog and Digital Electronics, 8(1), 33-47.</w:t>
      </w:r>
    </w:p>
    <w:p w14:paraId="466379FF" w14:textId="77777777" w:rsidR="00217248" w:rsidRDefault="00217248" w:rsidP="00217248">
      <w:pPr>
        <w:pStyle w:val="Cita"/>
        <w:jc w:val="both"/>
        <w:rPr>
          <w:rFonts w:ascii="Segoe UI" w:hAnsi="Segoe UI" w:cs="Segoe UI"/>
          <w:color w:val="D1D5DB"/>
        </w:rPr>
      </w:pPr>
      <w:r w:rsidRPr="00217248">
        <w:t xml:space="preserve">Smith, E. A., &amp; González, M. J. (2023). "Exploring the Impact of Non-Ideal </w:t>
      </w:r>
      <w:r w:rsidRPr="00217248">
        <w:rPr>
          <w:color w:val="auto"/>
          <w:shd w:val="clear" w:color="auto" w:fill="FFFFFF" w:themeFill="background1"/>
        </w:rPr>
        <w:t xml:space="preserve">Behavior in Real-World DACs Based on IC 741 and Weighted Resistor Networks." Proceedings of the Annual Conference </w:t>
      </w:r>
      <w:r w:rsidRPr="00217248">
        <w:rPr>
          <w:rFonts w:ascii="Segoe UI" w:hAnsi="Segoe UI" w:cs="Segoe UI"/>
          <w:color w:val="auto"/>
          <w:shd w:val="clear" w:color="auto" w:fill="FFFFFF" w:themeFill="background1"/>
        </w:rPr>
        <w:t xml:space="preserve">on Electronics and </w:t>
      </w:r>
      <w:r w:rsidRPr="00217248">
        <w:rPr>
          <w:rFonts w:ascii="Segoe UI" w:hAnsi="Segoe UI" w:cs="Segoe UI"/>
          <w:color w:val="auto"/>
          <w:shd w:val="clear" w:color="auto" w:fill="FFFFFF" w:themeFill="background1"/>
        </w:rPr>
        <w:lastRenderedPageBreak/>
        <w:t>Communication Systems, 89-95.</w:t>
      </w:r>
    </w:p>
    <w:p w14:paraId="0F75421A" w14:textId="77777777" w:rsidR="003D551F" w:rsidRPr="003D551F" w:rsidRDefault="003D551F" w:rsidP="003D551F"/>
    <w:sectPr w:rsidR="003D551F" w:rsidRPr="003D5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B2DF3" w14:textId="77777777" w:rsidR="003D034D" w:rsidRDefault="003D034D">
      <w:pPr>
        <w:spacing w:line="240" w:lineRule="auto"/>
      </w:pPr>
      <w:r>
        <w:separator/>
      </w:r>
    </w:p>
  </w:endnote>
  <w:endnote w:type="continuationSeparator" w:id="0">
    <w:p w14:paraId="00AB3DB7" w14:textId="77777777" w:rsidR="003D034D" w:rsidRDefault="003D034D">
      <w:pPr>
        <w:spacing w:line="240" w:lineRule="auto"/>
      </w:pPr>
      <w:r>
        <w:continuationSeparator/>
      </w:r>
    </w:p>
  </w:endnote>
  <w:endnote w:type="continuationNotice" w:id="1">
    <w:p w14:paraId="62A9D2E0" w14:textId="77777777" w:rsidR="003D034D" w:rsidRDefault="003D034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374BB" w14:textId="77777777" w:rsidR="001C5F2C" w:rsidRDefault="001C5F2C">
    <w:pPr>
      <w:pStyle w:val="Piedepgina"/>
      <w:jc w:val="center"/>
    </w:pPr>
  </w:p>
  <w:p w14:paraId="0BA21DB4" w14:textId="77777777" w:rsidR="001C5F2C" w:rsidRDefault="001C5F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94A6" w14:textId="77777777" w:rsidR="003D034D" w:rsidRDefault="003D034D">
      <w:pPr>
        <w:spacing w:line="240" w:lineRule="auto"/>
      </w:pPr>
      <w:r>
        <w:separator/>
      </w:r>
    </w:p>
  </w:footnote>
  <w:footnote w:type="continuationSeparator" w:id="0">
    <w:p w14:paraId="7FB4A1BE" w14:textId="77777777" w:rsidR="003D034D" w:rsidRDefault="003D034D">
      <w:pPr>
        <w:spacing w:line="240" w:lineRule="auto"/>
      </w:pPr>
      <w:r>
        <w:continuationSeparator/>
      </w:r>
    </w:p>
  </w:footnote>
  <w:footnote w:type="continuationNotice" w:id="1">
    <w:p w14:paraId="60501ADE" w14:textId="77777777" w:rsidR="003D034D" w:rsidRDefault="003D034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7E88"/>
    <w:multiLevelType w:val="multilevel"/>
    <w:tmpl w:val="EDC4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D6877"/>
    <w:multiLevelType w:val="hybridMultilevel"/>
    <w:tmpl w:val="D90A0C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750D"/>
    <w:multiLevelType w:val="hybridMultilevel"/>
    <w:tmpl w:val="6402050C"/>
    <w:lvl w:ilvl="0" w:tplc="21228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E3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68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0F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E6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C0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0F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A9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F23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741C4"/>
    <w:multiLevelType w:val="hybridMultilevel"/>
    <w:tmpl w:val="32BA7192"/>
    <w:lvl w:ilvl="0" w:tplc="90E63F92">
      <w:start w:val="1"/>
      <w:numFmt w:val="bullet"/>
      <w:pStyle w:val="subtitiloo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8123F"/>
    <w:multiLevelType w:val="multilevel"/>
    <w:tmpl w:val="50AA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55732"/>
    <w:multiLevelType w:val="multilevel"/>
    <w:tmpl w:val="A0EA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58A7D"/>
    <w:multiLevelType w:val="hybridMultilevel"/>
    <w:tmpl w:val="59547FD6"/>
    <w:lvl w:ilvl="0" w:tplc="C8F04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04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0F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A0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A9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25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E8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C6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C4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95FCA"/>
    <w:multiLevelType w:val="hybridMultilevel"/>
    <w:tmpl w:val="8018A452"/>
    <w:lvl w:ilvl="0" w:tplc="080A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8" w15:restartNumberingAfterBreak="0">
    <w:nsid w:val="52DF05FE"/>
    <w:multiLevelType w:val="hybridMultilevel"/>
    <w:tmpl w:val="E9365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77977"/>
    <w:multiLevelType w:val="hybridMultilevel"/>
    <w:tmpl w:val="1F58D426"/>
    <w:lvl w:ilvl="0" w:tplc="0C0A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0" w15:restartNumberingAfterBreak="0">
    <w:nsid w:val="6D0D6190"/>
    <w:multiLevelType w:val="hybridMultilevel"/>
    <w:tmpl w:val="2F1E1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46E0E"/>
    <w:multiLevelType w:val="hybridMultilevel"/>
    <w:tmpl w:val="DA50E71A"/>
    <w:lvl w:ilvl="0" w:tplc="6964882E">
      <w:numFmt w:val="bullet"/>
      <w:lvlText w:val=""/>
      <w:lvlJc w:val="left"/>
      <w:pPr>
        <w:ind w:left="1677" w:hanging="360"/>
      </w:pPr>
      <w:rPr>
        <w:rFonts w:ascii="Wingdings" w:eastAsia="Wingdings" w:hAnsi="Wingdings" w:cs="Wingdings" w:hint="default"/>
        <w:w w:val="100"/>
        <w:sz w:val="24"/>
        <w:szCs w:val="24"/>
        <w:lang w:val="es-MX" w:eastAsia="en-US" w:bidi="ar-SA"/>
      </w:rPr>
    </w:lvl>
    <w:lvl w:ilvl="1" w:tplc="BA54B714">
      <w:numFmt w:val="bullet"/>
      <w:lvlText w:val="•"/>
      <w:lvlJc w:val="left"/>
      <w:pPr>
        <w:ind w:left="2602" w:hanging="360"/>
      </w:pPr>
      <w:rPr>
        <w:rFonts w:hint="default"/>
        <w:lang w:val="es-MX" w:eastAsia="en-US" w:bidi="ar-SA"/>
      </w:rPr>
    </w:lvl>
    <w:lvl w:ilvl="2" w:tplc="16064AB0">
      <w:numFmt w:val="bullet"/>
      <w:lvlText w:val="•"/>
      <w:lvlJc w:val="left"/>
      <w:pPr>
        <w:ind w:left="3524" w:hanging="360"/>
      </w:pPr>
      <w:rPr>
        <w:rFonts w:hint="default"/>
        <w:lang w:val="es-MX" w:eastAsia="en-US" w:bidi="ar-SA"/>
      </w:rPr>
    </w:lvl>
    <w:lvl w:ilvl="3" w:tplc="D7C2E56C">
      <w:numFmt w:val="bullet"/>
      <w:lvlText w:val="•"/>
      <w:lvlJc w:val="left"/>
      <w:pPr>
        <w:ind w:left="4446" w:hanging="360"/>
      </w:pPr>
      <w:rPr>
        <w:rFonts w:hint="default"/>
        <w:lang w:val="es-MX" w:eastAsia="en-US" w:bidi="ar-SA"/>
      </w:rPr>
    </w:lvl>
    <w:lvl w:ilvl="4" w:tplc="DD162968">
      <w:numFmt w:val="bullet"/>
      <w:lvlText w:val="•"/>
      <w:lvlJc w:val="left"/>
      <w:pPr>
        <w:ind w:left="5368" w:hanging="360"/>
      </w:pPr>
      <w:rPr>
        <w:rFonts w:hint="default"/>
        <w:lang w:val="es-MX" w:eastAsia="en-US" w:bidi="ar-SA"/>
      </w:rPr>
    </w:lvl>
    <w:lvl w:ilvl="5" w:tplc="E10C3774">
      <w:numFmt w:val="bullet"/>
      <w:lvlText w:val="•"/>
      <w:lvlJc w:val="left"/>
      <w:pPr>
        <w:ind w:left="6290" w:hanging="360"/>
      </w:pPr>
      <w:rPr>
        <w:rFonts w:hint="default"/>
        <w:lang w:val="es-MX" w:eastAsia="en-US" w:bidi="ar-SA"/>
      </w:rPr>
    </w:lvl>
    <w:lvl w:ilvl="6" w:tplc="D878EC50">
      <w:numFmt w:val="bullet"/>
      <w:lvlText w:val="•"/>
      <w:lvlJc w:val="left"/>
      <w:pPr>
        <w:ind w:left="7212" w:hanging="360"/>
      </w:pPr>
      <w:rPr>
        <w:rFonts w:hint="default"/>
        <w:lang w:val="es-MX" w:eastAsia="en-US" w:bidi="ar-SA"/>
      </w:rPr>
    </w:lvl>
    <w:lvl w:ilvl="7" w:tplc="67963F74">
      <w:numFmt w:val="bullet"/>
      <w:lvlText w:val="•"/>
      <w:lvlJc w:val="left"/>
      <w:pPr>
        <w:ind w:left="8134" w:hanging="360"/>
      </w:pPr>
      <w:rPr>
        <w:rFonts w:hint="default"/>
        <w:lang w:val="es-MX" w:eastAsia="en-US" w:bidi="ar-SA"/>
      </w:rPr>
    </w:lvl>
    <w:lvl w:ilvl="8" w:tplc="93605FFA">
      <w:numFmt w:val="bullet"/>
      <w:lvlText w:val="•"/>
      <w:lvlJc w:val="left"/>
      <w:pPr>
        <w:ind w:left="9056" w:hanging="360"/>
      </w:pPr>
      <w:rPr>
        <w:rFonts w:hint="default"/>
        <w:lang w:val="es-MX" w:eastAsia="en-US" w:bidi="ar-SA"/>
      </w:rPr>
    </w:lvl>
  </w:abstractNum>
  <w:num w:numId="1" w16cid:durableId="1589925278">
    <w:abstractNumId w:val="6"/>
  </w:num>
  <w:num w:numId="2" w16cid:durableId="1268075662">
    <w:abstractNumId w:val="2"/>
  </w:num>
  <w:num w:numId="3" w16cid:durableId="413093244">
    <w:abstractNumId w:val="11"/>
  </w:num>
  <w:num w:numId="4" w16cid:durableId="623924781">
    <w:abstractNumId w:val="9"/>
  </w:num>
  <w:num w:numId="5" w16cid:durableId="1434470603">
    <w:abstractNumId w:val="7"/>
  </w:num>
  <w:num w:numId="6" w16cid:durableId="1590773748">
    <w:abstractNumId w:val="3"/>
  </w:num>
  <w:num w:numId="7" w16cid:durableId="1793744134">
    <w:abstractNumId w:val="4"/>
  </w:num>
  <w:num w:numId="8" w16cid:durableId="2031642174">
    <w:abstractNumId w:val="1"/>
  </w:num>
  <w:num w:numId="9" w16cid:durableId="418911349">
    <w:abstractNumId w:val="8"/>
  </w:num>
  <w:num w:numId="10" w16cid:durableId="583495687">
    <w:abstractNumId w:val="10"/>
  </w:num>
  <w:num w:numId="11" w16cid:durableId="1940790560">
    <w:abstractNumId w:val="0"/>
  </w:num>
  <w:num w:numId="12" w16cid:durableId="1276474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3"/>
    <w:rsid w:val="000201E2"/>
    <w:rsid w:val="00037A1C"/>
    <w:rsid w:val="000433BC"/>
    <w:rsid w:val="00092B45"/>
    <w:rsid w:val="000B0D9F"/>
    <w:rsid w:val="0011587A"/>
    <w:rsid w:val="00136AF6"/>
    <w:rsid w:val="00141A33"/>
    <w:rsid w:val="001C5F2C"/>
    <w:rsid w:val="001C7E73"/>
    <w:rsid w:val="001D3344"/>
    <w:rsid w:val="001E301A"/>
    <w:rsid w:val="001F2798"/>
    <w:rsid w:val="00217248"/>
    <w:rsid w:val="00231C13"/>
    <w:rsid w:val="00237C47"/>
    <w:rsid w:val="00253CCC"/>
    <w:rsid w:val="00274B6C"/>
    <w:rsid w:val="002878AE"/>
    <w:rsid w:val="00290C76"/>
    <w:rsid w:val="002A755A"/>
    <w:rsid w:val="002B45A5"/>
    <w:rsid w:val="002B7216"/>
    <w:rsid w:val="002D705A"/>
    <w:rsid w:val="002E3178"/>
    <w:rsid w:val="002F24E9"/>
    <w:rsid w:val="00320850"/>
    <w:rsid w:val="00322BE3"/>
    <w:rsid w:val="003501B1"/>
    <w:rsid w:val="00375D5A"/>
    <w:rsid w:val="00387B08"/>
    <w:rsid w:val="003B1C55"/>
    <w:rsid w:val="003D034D"/>
    <w:rsid w:val="003D46CC"/>
    <w:rsid w:val="003D551F"/>
    <w:rsid w:val="003D6F45"/>
    <w:rsid w:val="004058D6"/>
    <w:rsid w:val="004070C4"/>
    <w:rsid w:val="00451404"/>
    <w:rsid w:val="004758E9"/>
    <w:rsid w:val="004B2EC7"/>
    <w:rsid w:val="004D7E08"/>
    <w:rsid w:val="00513A0A"/>
    <w:rsid w:val="00530B66"/>
    <w:rsid w:val="0055438C"/>
    <w:rsid w:val="00557FDC"/>
    <w:rsid w:val="005731EA"/>
    <w:rsid w:val="005755B0"/>
    <w:rsid w:val="00585E46"/>
    <w:rsid w:val="005C16B6"/>
    <w:rsid w:val="005D48B6"/>
    <w:rsid w:val="005E3C7F"/>
    <w:rsid w:val="00647F56"/>
    <w:rsid w:val="00667984"/>
    <w:rsid w:val="006A0A7E"/>
    <w:rsid w:val="006C3F85"/>
    <w:rsid w:val="006D5681"/>
    <w:rsid w:val="007164E7"/>
    <w:rsid w:val="00751F63"/>
    <w:rsid w:val="00861902"/>
    <w:rsid w:val="00875AE6"/>
    <w:rsid w:val="008A263C"/>
    <w:rsid w:val="008F0F3E"/>
    <w:rsid w:val="00910DF8"/>
    <w:rsid w:val="00914044"/>
    <w:rsid w:val="00925EBE"/>
    <w:rsid w:val="00944AE2"/>
    <w:rsid w:val="00966CA7"/>
    <w:rsid w:val="00971580"/>
    <w:rsid w:val="009C03CE"/>
    <w:rsid w:val="009E4599"/>
    <w:rsid w:val="009F6629"/>
    <w:rsid w:val="00A0413D"/>
    <w:rsid w:val="00A507EE"/>
    <w:rsid w:val="00AC3445"/>
    <w:rsid w:val="00AF69DD"/>
    <w:rsid w:val="00B00FDB"/>
    <w:rsid w:val="00B07071"/>
    <w:rsid w:val="00B14625"/>
    <w:rsid w:val="00B3368F"/>
    <w:rsid w:val="00B41367"/>
    <w:rsid w:val="00B60DB2"/>
    <w:rsid w:val="00B80700"/>
    <w:rsid w:val="00B97E53"/>
    <w:rsid w:val="00BB6264"/>
    <w:rsid w:val="00BC363B"/>
    <w:rsid w:val="00BF7617"/>
    <w:rsid w:val="00C24014"/>
    <w:rsid w:val="00C24B82"/>
    <w:rsid w:val="00C47E46"/>
    <w:rsid w:val="00C84FE1"/>
    <w:rsid w:val="00C86068"/>
    <w:rsid w:val="00C953E6"/>
    <w:rsid w:val="00CA4A36"/>
    <w:rsid w:val="00CB1667"/>
    <w:rsid w:val="00CB5D59"/>
    <w:rsid w:val="00CE4AF9"/>
    <w:rsid w:val="00D04F93"/>
    <w:rsid w:val="00D06EA0"/>
    <w:rsid w:val="00D141C7"/>
    <w:rsid w:val="00D53CF4"/>
    <w:rsid w:val="00D61C7B"/>
    <w:rsid w:val="00D666F8"/>
    <w:rsid w:val="00D83450"/>
    <w:rsid w:val="00D9424D"/>
    <w:rsid w:val="00DA3A40"/>
    <w:rsid w:val="00DB381E"/>
    <w:rsid w:val="00DC17C4"/>
    <w:rsid w:val="00E03329"/>
    <w:rsid w:val="00E06AFC"/>
    <w:rsid w:val="00E234A1"/>
    <w:rsid w:val="00E56DC0"/>
    <w:rsid w:val="00E91F80"/>
    <w:rsid w:val="00EA4D14"/>
    <w:rsid w:val="00F037FB"/>
    <w:rsid w:val="00F2014D"/>
    <w:rsid w:val="00F35888"/>
    <w:rsid w:val="00F71F17"/>
    <w:rsid w:val="00FA0272"/>
    <w:rsid w:val="00FB1331"/>
    <w:rsid w:val="00FB50A9"/>
    <w:rsid w:val="00FD1E57"/>
    <w:rsid w:val="00FE1762"/>
    <w:rsid w:val="03CBBC8D"/>
    <w:rsid w:val="03F064A2"/>
    <w:rsid w:val="0495DEDF"/>
    <w:rsid w:val="04EC523A"/>
    <w:rsid w:val="134919DA"/>
    <w:rsid w:val="158A11A4"/>
    <w:rsid w:val="15C11EA8"/>
    <w:rsid w:val="17A89A2D"/>
    <w:rsid w:val="197C862A"/>
    <w:rsid w:val="1A2ABA73"/>
    <w:rsid w:val="1B80FC6D"/>
    <w:rsid w:val="1C787DAA"/>
    <w:rsid w:val="1CD13FC5"/>
    <w:rsid w:val="1FFC2CB3"/>
    <w:rsid w:val="20A1B6EF"/>
    <w:rsid w:val="21C99AA1"/>
    <w:rsid w:val="2327FBF7"/>
    <w:rsid w:val="239122FC"/>
    <w:rsid w:val="24C3CC58"/>
    <w:rsid w:val="26095FBC"/>
    <w:rsid w:val="28D19C62"/>
    <w:rsid w:val="2DBFD661"/>
    <w:rsid w:val="2F46A9FA"/>
    <w:rsid w:val="30A70446"/>
    <w:rsid w:val="3287341E"/>
    <w:rsid w:val="34614EE4"/>
    <w:rsid w:val="34E58106"/>
    <w:rsid w:val="364FA8D5"/>
    <w:rsid w:val="375F2D78"/>
    <w:rsid w:val="378DCA24"/>
    <w:rsid w:val="3882BAC9"/>
    <w:rsid w:val="3C5C1EE1"/>
    <w:rsid w:val="3DDC8E38"/>
    <w:rsid w:val="3DF5C003"/>
    <w:rsid w:val="3EA4E602"/>
    <w:rsid w:val="3EC6A457"/>
    <w:rsid w:val="3FC49403"/>
    <w:rsid w:val="401624F7"/>
    <w:rsid w:val="445324CF"/>
    <w:rsid w:val="461ED7E2"/>
    <w:rsid w:val="466D214C"/>
    <w:rsid w:val="466F963D"/>
    <w:rsid w:val="4D3C2B49"/>
    <w:rsid w:val="53664AEB"/>
    <w:rsid w:val="54B5606C"/>
    <w:rsid w:val="56222EB5"/>
    <w:rsid w:val="56A0CE07"/>
    <w:rsid w:val="57CFF08A"/>
    <w:rsid w:val="5CE5AD3B"/>
    <w:rsid w:val="5EB61C2E"/>
    <w:rsid w:val="60933E68"/>
    <w:rsid w:val="61217C58"/>
    <w:rsid w:val="621FAACA"/>
    <w:rsid w:val="65EF098B"/>
    <w:rsid w:val="6B5C2027"/>
    <w:rsid w:val="6C16165A"/>
    <w:rsid w:val="6C58F9AD"/>
    <w:rsid w:val="71BB0F10"/>
    <w:rsid w:val="74503497"/>
    <w:rsid w:val="74F0ECAF"/>
    <w:rsid w:val="76387933"/>
    <w:rsid w:val="7662BE14"/>
    <w:rsid w:val="770A3CD1"/>
    <w:rsid w:val="78CB80C8"/>
    <w:rsid w:val="79E9CC3D"/>
    <w:rsid w:val="7CA0CA4B"/>
    <w:rsid w:val="7E611EC3"/>
    <w:rsid w:val="7F85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D991"/>
  <w15:chartTrackingRefBased/>
  <w15:docId w15:val="{D07BEA17-4D23-4EF6-AD4B-D48AC613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C4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Arial" w:hAnsi="Times New Roman" w:cs="Arial"/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070C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70C4"/>
    <w:pPr>
      <w:keepNext/>
      <w:keepLines/>
      <w:spacing w:before="40"/>
      <w:outlineLvl w:val="1"/>
    </w:pPr>
    <w:rPr>
      <w:rFonts w:eastAsiaTheme="majorEastAsia" w:cstheme="majorBidi"/>
      <w:b/>
      <w:i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4A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70C4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070C4"/>
    <w:rPr>
      <w:rFonts w:ascii="Times New Roman" w:eastAsiaTheme="majorEastAsia" w:hAnsi="Times New Roman" w:cstheme="majorBidi"/>
      <w:b/>
      <w:i/>
      <w:color w:val="4472C4" w:themeColor="accent1"/>
      <w:kern w:val="0"/>
      <w:sz w:val="26"/>
      <w:szCs w:val="26"/>
      <w:lang w:val="es-MX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4070C4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70C4"/>
    <w:rPr>
      <w:rFonts w:ascii="Times New Roman" w:eastAsia="Arial" w:hAnsi="Times New Roman" w:cs="Arial"/>
      <w:kern w:val="0"/>
      <w:sz w:val="24"/>
      <w:szCs w:val="24"/>
      <w:lang w:val="es-MX"/>
      <w14:ligatures w14:val="none"/>
    </w:rPr>
  </w:style>
  <w:style w:type="paragraph" w:styleId="Prrafodelista">
    <w:name w:val="List Paragraph"/>
    <w:basedOn w:val="Normal"/>
    <w:link w:val="PrrafodelistaCar"/>
    <w:uiPriority w:val="1"/>
    <w:qFormat/>
    <w:rsid w:val="004070C4"/>
    <w:pPr>
      <w:ind w:left="842" w:hanging="361"/>
    </w:pPr>
    <w:rPr>
      <w:rFonts w:eastAsia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070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0C4"/>
    <w:rPr>
      <w:rFonts w:ascii="Times New Roman" w:eastAsia="Arial" w:hAnsi="Times New Roman" w:cs="Arial"/>
      <w:kern w:val="0"/>
      <w:lang w:val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4070C4"/>
    <w:pPr>
      <w:widowControl/>
      <w:autoSpaceDE/>
      <w:autoSpaceDN/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70C4"/>
    <w:pPr>
      <w:tabs>
        <w:tab w:val="right" w:leader="dot" w:pos="10890"/>
      </w:tabs>
      <w:spacing w:after="100"/>
      <w:ind w:right="49"/>
    </w:pPr>
  </w:style>
  <w:style w:type="character" w:styleId="Hipervnculo">
    <w:name w:val="Hyperlink"/>
    <w:basedOn w:val="Fuentedeprrafopredeter"/>
    <w:uiPriority w:val="99"/>
    <w:unhideWhenUsed/>
    <w:rsid w:val="004070C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070C4"/>
    <w:pPr>
      <w:spacing w:after="100"/>
      <w:ind w:left="220"/>
    </w:pPr>
  </w:style>
  <w:style w:type="character" w:styleId="Referenciasutil">
    <w:name w:val="Subtle Reference"/>
    <w:basedOn w:val="Fuentedeprrafopredeter"/>
    <w:uiPriority w:val="31"/>
    <w:qFormat/>
    <w:rsid w:val="004070C4"/>
    <w:rPr>
      <w:smallCaps/>
      <w:color w:val="5A5A5A" w:themeColor="text1" w:themeTint="A5"/>
    </w:rPr>
  </w:style>
  <w:style w:type="paragraph" w:styleId="Descripcin">
    <w:name w:val="caption"/>
    <w:basedOn w:val="Normal"/>
    <w:next w:val="Normal"/>
    <w:uiPriority w:val="35"/>
    <w:unhideWhenUsed/>
    <w:qFormat/>
    <w:rsid w:val="004070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070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4070C4"/>
    <w:rPr>
      <w:rFonts w:ascii="Times New Roman" w:eastAsia="Times New Roman" w:hAnsi="Times New Roman" w:cs="Times New Roman"/>
      <w:kern w:val="0"/>
      <w:lang w:val="es-MX"/>
      <w14:ligatures w14:val="none"/>
    </w:rPr>
  </w:style>
  <w:style w:type="paragraph" w:customStyle="1" w:styleId="subtitilooo">
    <w:name w:val="subtitilooo"/>
    <w:basedOn w:val="Subttulo"/>
    <w:link w:val="subtitiloooCar"/>
    <w:autoRedefine/>
    <w:qFormat/>
    <w:rsid w:val="004070C4"/>
    <w:pPr>
      <w:numPr>
        <w:ilvl w:val="0"/>
        <w:numId w:val="6"/>
      </w:numPr>
    </w:pPr>
    <w:rPr>
      <w:rFonts w:ascii="Times New Roman" w:hAnsi="Times New Roman"/>
      <w:b/>
      <w:sz w:val="24"/>
    </w:rPr>
  </w:style>
  <w:style w:type="character" w:customStyle="1" w:styleId="subtitiloooCar">
    <w:name w:val="subtitilooo Car"/>
    <w:basedOn w:val="SubttuloCar"/>
    <w:link w:val="subtitilooo"/>
    <w:rsid w:val="004070C4"/>
    <w:rPr>
      <w:rFonts w:ascii="Times New Roman" w:eastAsiaTheme="minorEastAsia" w:hAnsi="Times New Roman"/>
      <w:b/>
      <w:color w:val="5A5A5A" w:themeColor="text1" w:themeTint="A5"/>
      <w:spacing w:val="15"/>
      <w:kern w:val="0"/>
      <w:sz w:val="24"/>
      <w:lang w:val="es-MX"/>
      <w14:ligatures w14:val="none"/>
    </w:rPr>
  </w:style>
  <w:style w:type="table" w:styleId="Tablaconcuadrcula5oscura-nfasis3">
    <w:name w:val="Grid Table 5 Dark Accent 3"/>
    <w:basedOn w:val="Tablanormal"/>
    <w:uiPriority w:val="50"/>
    <w:rsid w:val="004070C4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nfasis">
    <w:name w:val="Emphasis"/>
    <w:basedOn w:val="Fuentedeprrafopredeter"/>
    <w:uiPriority w:val="20"/>
    <w:qFormat/>
    <w:rsid w:val="004070C4"/>
    <w:rPr>
      <w:i/>
      <w:iCs/>
    </w:rPr>
  </w:style>
  <w:style w:type="table" w:styleId="Tablaconcuadrcula4-nfasis3">
    <w:name w:val="Grid Table 4 Accent 3"/>
    <w:basedOn w:val="Tablanormal"/>
    <w:uiPriority w:val="49"/>
    <w:rsid w:val="004070C4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4070C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70C4"/>
    <w:rPr>
      <w:rFonts w:eastAsiaTheme="minorEastAsia"/>
      <w:color w:val="5A5A5A" w:themeColor="text1" w:themeTint="A5"/>
      <w:spacing w:val="15"/>
      <w:kern w:val="0"/>
      <w:lang w:val="es-MX"/>
      <w14:ligatures w14:val="none"/>
    </w:rPr>
  </w:style>
  <w:style w:type="paragraph" w:styleId="Encabezado">
    <w:name w:val="header"/>
    <w:basedOn w:val="Normal"/>
    <w:link w:val="EncabezadoCar"/>
    <w:uiPriority w:val="99"/>
    <w:semiHidden/>
    <w:unhideWhenUsed/>
    <w:rsid w:val="00D9424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424D"/>
    <w:rPr>
      <w:rFonts w:ascii="Times New Roman" w:eastAsia="Arial" w:hAnsi="Times New Roman" w:cs="Arial"/>
      <w:kern w:val="0"/>
      <w:lang w:val="es-MX"/>
      <w14:ligatures w14:val="none"/>
    </w:rPr>
  </w:style>
  <w:style w:type="table" w:styleId="Tablaconcuadrcula">
    <w:name w:val="Table Grid"/>
    <w:basedOn w:val="Tablanormal"/>
    <w:uiPriority w:val="39"/>
    <w:rsid w:val="001E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6">
    <w:name w:val="Grid Table 3 Accent 6"/>
    <w:basedOn w:val="Tablanormal"/>
    <w:uiPriority w:val="48"/>
    <w:rsid w:val="00290C7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0201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0201E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61C7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0FDB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00FD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E4AF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E4AF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4AF9"/>
    <w:rPr>
      <w:rFonts w:ascii="Times New Roman" w:eastAsia="Arial" w:hAnsi="Times New Roman" w:cs="Arial"/>
      <w:i/>
      <w:iCs/>
      <w:color w:val="404040" w:themeColor="text1" w:themeTint="BF"/>
      <w:kern w:val="0"/>
      <w:lang w:val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1AC5A-018A-4680-B886-7AD57762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1615</Words>
  <Characters>8888</Characters>
  <Application>Microsoft Office Word</Application>
  <DocSecurity>0</DocSecurity>
  <Lines>74</Lines>
  <Paragraphs>20</Paragraphs>
  <ScaleCrop>false</ScaleCrop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Gerardo Monroy Ramirez</dc:creator>
  <cp:keywords/>
  <dc:description/>
  <cp:lastModifiedBy>Cassandra Dominguez</cp:lastModifiedBy>
  <cp:revision>2</cp:revision>
  <cp:lastPrinted>2023-11-08T20:39:00Z</cp:lastPrinted>
  <dcterms:created xsi:type="dcterms:W3CDTF">2024-03-21T13:40:00Z</dcterms:created>
  <dcterms:modified xsi:type="dcterms:W3CDTF">2024-03-21T13:40:00Z</dcterms:modified>
</cp:coreProperties>
</file>