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932" w:rsidRPr="00F06E8B" w:rsidRDefault="00F06E8B" w:rsidP="00F06E8B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6E8B">
        <w:rPr>
          <w:rFonts w:ascii="Times New Roman" w:hAnsi="Times New Roman" w:cs="Times New Roman"/>
          <w:b/>
          <w:sz w:val="24"/>
          <w:szCs w:val="24"/>
        </w:rPr>
        <w:t>Результаты встречи 03.12.2013</w:t>
      </w:r>
    </w:p>
    <w:p w:rsidR="00F06E8B" w:rsidRDefault="00F06E8B" w:rsidP="002B7F4A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07D6C" w:rsidRPr="00207D6C" w:rsidRDefault="00207D6C" w:rsidP="002B7F4A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7D6C">
        <w:rPr>
          <w:rFonts w:ascii="Times New Roman" w:hAnsi="Times New Roman" w:cs="Times New Roman"/>
          <w:b/>
          <w:sz w:val="24"/>
          <w:szCs w:val="24"/>
        </w:rPr>
        <w:t>Параметры модели по продуктам и заказам</w:t>
      </w:r>
    </w:p>
    <w:p w:rsidR="00207D6C" w:rsidRDefault="00207D6C" w:rsidP="002B7F4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07D6C" w:rsidRPr="00502137" w:rsidRDefault="002B7F4A" w:rsidP="002B7F4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(?) </w:t>
      </w:r>
      <w:r w:rsidR="00207D6C">
        <w:rPr>
          <w:rFonts w:ascii="Times New Roman" w:hAnsi="Times New Roman" w:cs="Times New Roman"/>
          <w:sz w:val="24"/>
          <w:szCs w:val="24"/>
        </w:rPr>
        <w:t xml:space="preserve">На данный момент не </w:t>
      </w:r>
      <w:r w:rsidR="00207D6C" w:rsidRPr="002B7F4A">
        <w:rPr>
          <w:rFonts w:ascii="Times New Roman" w:hAnsi="Times New Roman" w:cs="Times New Roman"/>
          <w:sz w:val="24"/>
          <w:szCs w:val="24"/>
        </w:rPr>
        <w:t>изучены формы продукта NON-STANDART SLAB (негабаритны</w:t>
      </w:r>
      <w:r w:rsidR="00E2617C">
        <w:rPr>
          <w:rFonts w:ascii="Times New Roman" w:hAnsi="Times New Roman" w:cs="Times New Roman"/>
          <w:sz w:val="24"/>
          <w:szCs w:val="24"/>
        </w:rPr>
        <w:t>й</w:t>
      </w:r>
      <w:r w:rsidR="00207D6C" w:rsidRPr="002B7F4A">
        <w:rPr>
          <w:rFonts w:ascii="Times New Roman" w:hAnsi="Times New Roman" w:cs="Times New Roman"/>
          <w:sz w:val="24"/>
          <w:szCs w:val="24"/>
        </w:rPr>
        <w:t xml:space="preserve"> слит</w:t>
      </w:r>
      <w:r w:rsidR="00E2617C">
        <w:rPr>
          <w:rFonts w:ascii="Times New Roman" w:hAnsi="Times New Roman" w:cs="Times New Roman"/>
          <w:sz w:val="24"/>
          <w:szCs w:val="24"/>
        </w:rPr>
        <w:t>ок</w:t>
      </w:r>
      <w:r w:rsidR="00207D6C" w:rsidRPr="002B7F4A">
        <w:rPr>
          <w:rFonts w:ascii="Times New Roman" w:hAnsi="Times New Roman" w:cs="Times New Roman"/>
          <w:sz w:val="24"/>
          <w:szCs w:val="24"/>
        </w:rPr>
        <w:t>), BLANK (</w:t>
      </w:r>
      <w:proofErr w:type="spellStart"/>
      <w:r w:rsidR="00207D6C" w:rsidRPr="002B7F4A">
        <w:rPr>
          <w:rFonts w:ascii="Times New Roman" w:hAnsi="Times New Roman" w:cs="Times New Roman"/>
          <w:sz w:val="24"/>
          <w:szCs w:val="24"/>
        </w:rPr>
        <w:t>Рондель</w:t>
      </w:r>
      <w:proofErr w:type="spellEnd"/>
      <w:r w:rsidR="00207D6C" w:rsidRPr="002B7F4A">
        <w:rPr>
          <w:rFonts w:ascii="Times New Roman" w:hAnsi="Times New Roman" w:cs="Times New Roman"/>
          <w:sz w:val="24"/>
          <w:szCs w:val="24"/>
        </w:rPr>
        <w:t>) и, возможно</w:t>
      </w:r>
      <w:r w:rsidR="00207D6C">
        <w:rPr>
          <w:rFonts w:ascii="Times New Roman" w:hAnsi="Times New Roman" w:cs="Times New Roman"/>
          <w:sz w:val="24"/>
          <w:szCs w:val="24"/>
        </w:rPr>
        <w:t>, другие. Интересуют параметры и технология производства.</w:t>
      </w:r>
      <w:r w:rsidR="00502137">
        <w:rPr>
          <w:rFonts w:ascii="Times New Roman" w:hAnsi="Times New Roman" w:cs="Times New Roman"/>
          <w:sz w:val="24"/>
          <w:szCs w:val="24"/>
        </w:rPr>
        <w:t xml:space="preserve"> Уточнить это же по </w:t>
      </w:r>
      <w:r w:rsidR="0050213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02137" w:rsidRPr="00502137">
        <w:rPr>
          <w:rFonts w:ascii="Times New Roman" w:hAnsi="Times New Roman" w:cs="Times New Roman"/>
          <w:sz w:val="24"/>
          <w:szCs w:val="24"/>
        </w:rPr>
        <w:t>-</w:t>
      </w:r>
      <w:r w:rsidR="00E2617C">
        <w:rPr>
          <w:rFonts w:ascii="Times New Roman" w:hAnsi="Times New Roman" w:cs="Times New Roman"/>
          <w:sz w:val="24"/>
          <w:szCs w:val="24"/>
          <w:lang w:val="en-US"/>
        </w:rPr>
        <w:t>BAR</w:t>
      </w:r>
      <w:r w:rsidR="00502137" w:rsidRPr="00502137">
        <w:rPr>
          <w:rFonts w:ascii="Times New Roman" w:hAnsi="Times New Roman" w:cs="Times New Roman"/>
          <w:sz w:val="24"/>
          <w:szCs w:val="24"/>
        </w:rPr>
        <w:t>.</w:t>
      </w:r>
    </w:p>
    <w:p w:rsidR="00207D6C" w:rsidRDefault="002B7F4A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(?) По форме </w:t>
      </w:r>
      <w:r>
        <w:rPr>
          <w:rFonts w:ascii="Times New Roman" w:hAnsi="Times New Roman" w:cs="Times New Roman"/>
          <w:sz w:val="24"/>
          <w:szCs w:val="24"/>
          <w:lang w:val="en-US"/>
        </w:rPr>
        <w:t>WIREROD</w:t>
      </w:r>
      <w:r w:rsidRPr="002B7F4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катанка) необходимо выяснить, считать объемы частей заказа и контейнеров кратными тонне ГП или бухте (</w:t>
      </w:r>
      <w:r w:rsidRPr="002B7F4A">
        <w:rPr>
          <w:rFonts w:ascii="Times New Roman" w:hAnsi="Times New Roman" w:cs="Times New Roman"/>
          <w:sz w:val="24"/>
          <w:szCs w:val="24"/>
        </w:rPr>
        <w:t>~</w:t>
      </w:r>
      <w:r>
        <w:rPr>
          <w:rFonts w:ascii="Times New Roman" w:hAnsi="Times New Roman" w:cs="Times New Roman"/>
          <w:sz w:val="24"/>
          <w:szCs w:val="24"/>
        </w:rPr>
        <w:t>3,5 тонны).</w:t>
      </w:r>
    </w:p>
    <w:p w:rsidR="002B7F4A" w:rsidRDefault="002B7F4A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(!) Вес чушки </w:t>
      </w:r>
      <w:r w:rsidRPr="002B7F4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INGOT</w:t>
      </w:r>
      <w:r w:rsidRPr="002B7F4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перенесен в структуру </w:t>
      </w:r>
      <w:r w:rsidRPr="002B7F4A">
        <w:rPr>
          <w:rFonts w:ascii="Times New Roman" w:hAnsi="Times New Roman" w:cs="Times New Roman"/>
          <w:i/>
          <w:sz w:val="24"/>
          <w:szCs w:val="24"/>
          <w:lang w:val="en-US"/>
        </w:rPr>
        <w:t>Profile</w:t>
      </w:r>
      <w:r w:rsidRPr="002B7F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продукции. Возможно, стоит поменять название этой структуры.</w:t>
      </w:r>
    </w:p>
    <w:p w:rsidR="002B7F4A" w:rsidRDefault="002B7F4A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(?) </w:t>
      </w:r>
      <w:r w:rsidR="00A74327">
        <w:rPr>
          <w:rFonts w:ascii="Times New Roman" w:hAnsi="Times New Roman" w:cs="Times New Roman"/>
          <w:sz w:val="24"/>
          <w:szCs w:val="24"/>
        </w:rPr>
        <w:t>Уточнить</w:t>
      </w:r>
      <w:r>
        <w:rPr>
          <w:rFonts w:ascii="Times New Roman" w:hAnsi="Times New Roman" w:cs="Times New Roman"/>
          <w:sz w:val="24"/>
          <w:szCs w:val="24"/>
        </w:rPr>
        <w:t>, премия сплава относится к параметрам продукта или заказа.</w:t>
      </w:r>
    </w:p>
    <w:p w:rsidR="00A74327" w:rsidRDefault="002B7F4A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(?) По фильтрации на сегодня в базах по ТС несколько полей + качество</w:t>
      </w:r>
      <w:r w:rsidRPr="002B7F4A">
        <w:rPr>
          <w:rFonts w:ascii="Times New Roman" w:hAnsi="Times New Roman" w:cs="Times New Roman"/>
          <w:sz w:val="24"/>
          <w:szCs w:val="24"/>
        </w:rPr>
        <w:t xml:space="preserve"> </w:t>
      </w:r>
      <w:r w:rsidR="00A7432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FQ</w:t>
      </w:r>
      <w:r w:rsidR="00A74327">
        <w:rPr>
          <w:rFonts w:ascii="Times New Roman" w:hAnsi="Times New Roman" w:cs="Times New Roman"/>
          <w:sz w:val="24"/>
          <w:szCs w:val="24"/>
        </w:rPr>
        <w:t xml:space="preserve"> или</w:t>
      </w:r>
      <w:r>
        <w:rPr>
          <w:rFonts w:ascii="Times New Roman" w:hAnsi="Times New Roman" w:cs="Times New Roman"/>
          <w:sz w:val="24"/>
          <w:szCs w:val="24"/>
        </w:rPr>
        <w:t xml:space="preserve"> не </w:t>
      </w:r>
      <w:r>
        <w:rPr>
          <w:rFonts w:ascii="Times New Roman" w:hAnsi="Times New Roman" w:cs="Times New Roman"/>
          <w:sz w:val="24"/>
          <w:szCs w:val="24"/>
          <w:lang w:val="en-US"/>
        </w:rPr>
        <w:t>FQ</w:t>
      </w:r>
      <w:r w:rsidR="00A74327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 xml:space="preserve">Должно быть одно поле, </w:t>
      </w:r>
      <w:r w:rsidR="00A74327">
        <w:rPr>
          <w:rFonts w:ascii="Times New Roman" w:hAnsi="Times New Roman" w:cs="Times New Roman"/>
          <w:sz w:val="24"/>
          <w:szCs w:val="24"/>
        </w:rPr>
        <w:t xml:space="preserve">отвечающее на вопрос, </w:t>
      </w:r>
      <w:r>
        <w:rPr>
          <w:rFonts w:ascii="Times New Roman" w:hAnsi="Times New Roman" w:cs="Times New Roman"/>
          <w:sz w:val="24"/>
          <w:szCs w:val="24"/>
        </w:rPr>
        <w:t>нужна фильтрация или нет.</w:t>
      </w:r>
    </w:p>
    <w:p w:rsidR="00A74327" w:rsidRDefault="00A74327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(?) По гомогенизации выяснить, выполняется ли </w:t>
      </w:r>
      <w:r w:rsidR="00502137">
        <w:rPr>
          <w:rFonts w:ascii="Times New Roman" w:hAnsi="Times New Roman" w:cs="Times New Roman"/>
          <w:sz w:val="24"/>
          <w:szCs w:val="24"/>
        </w:rPr>
        <w:t>условие</w:t>
      </w:r>
    </w:p>
    <w:p w:rsidR="002B7F4A" w:rsidRPr="002B7F4A" w:rsidRDefault="00A74327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/>
              <w:lang w:val="en-US"/>
            </w:rPr>
            <m:t>Homogenization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prod</m:t>
              </m:r>
            </m:e>
          </m:d>
          <m:r>
            <w:rPr>
              <w:rFonts w:ascii="Cambria Math" w:eastAsiaTheme="minorEastAsia" w:hAnsi="Cambria Math"/>
            </w:rPr>
            <m:t>=true   ⇔  Form(prod)=</m:t>
          </m:r>
          <m:r>
            <w:rPr>
              <w:rFonts w:ascii="Cambria Math" w:hAnsi="Cambria Math"/>
              <w:lang w:val="en-US"/>
            </w:rPr>
            <m:t>BILLET</m:t>
          </m:r>
        </m:oMath>
      </m:oMathPara>
    </w:p>
    <w:p w:rsidR="00F06E8B" w:rsidRDefault="00F06E8B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(!) Состояние слитков не учитывать</w:t>
      </w:r>
    </w:p>
    <w:p w:rsidR="00207D6C" w:rsidRDefault="00345B1D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(!) Введены два приоритета заказа – по срокам и по объему. Приоритет означает степень жесткости требований к выполнению ограничений по срокам и по объему заказа. То есть приоритетные заказы не должны производиться в первую очередь (как обсуждалось в субботу 30.11.2013). Расписание, в котором нарушаются сроки приоритетных по срокам заказов, – недопустимое. </w:t>
      </w:r>
      <w:r w:rsidR="00502137">
        <w:rPr>
          <w:rFonts w:ascii="Times New Roman" w:hAnsi="Times New Roman" w:cs="Times New Roman"/>
          <w:sz w:val="24"/>
          <w:szCs w:val="24"/>
        </w:rPr>
        <w:t>Для приоритетных по объему заказов в различных вариантах запуска модели не рассматриваются более свободные ограничения по объему.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45B1D" w:rsidRDefault="00345B1D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(?) Разработать функции штрафа (линейные, пороговые) за невыполнение сроков для </w:t>
      </w:r>
      <w:r w:rsidR="00502137">
        <w:rPr>
          <w:rFonts w:ascii="Times New Roman" w:hAnsi="Times New Roman" w:cs="Times New Roman"/>
          <w:sz w:val="24"/>
          <w:szCs w:val="24"/>
        </w:rPr>
        <w:t xml:space="preserve">менее </w:t>
      </w:r>
      <w:r>
        <w:rPr>
          <w:rFonts w:ascii="Times New Roman" w:hAnsi="Times New Roman" w:cs="Times New Roman"/>
          <w:sz w:val="24"/>
          <w:szCs w:val="24"/>
        </w:rPr>
        <w:t xml:space="preserve">приоритетных </w:t>
      </w:r>
      <w:r w:rsidR="00502137">
        <w:rPr>
          <w:rFonts w:ascii="Times New Roman" w:hAnsi="Times New Roman" w:cs="Times New Roman"/>
          <w:sz w:val="24"/>
          <w:szCs w:val="24"/>
        </w:rPr>
        <w:t xml:space="preserve">по срокам </w:t>
      </w:r>
      <w:r>
        <w:rPr>
          <w:rFonts w:ascii="Times New Roman" w:hAnsi="Times New Roman" w:cs="Times New Roman"/>
          <w:sz w:val="24"/>
          <w:szCs w:val="24"/>
        </w:rPr>
        <w:t>заказов.</w:t>
      </w:r>
    </w:p>
    <w:p w:rsidR="00345B1D" w:rsidRDefault="00345B1D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E2932" w:rsidRPr="00CD79E6" w:rsidRDefault="00EE2932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D79E6">
        <w:rPr>
          <w:rFonts w:ascii="Times New Roman" w:hAnsi="Times New Roman" w:cs="Times New Roman"/>
          <w:sz w:val="24"/>
          <w:szCs w:val="24"/>
        </w:rPr>
        <w:t>Принципиальная схема вложения</w:t>
      </w:r>
      <w:r w:rsidR="00772283">
        <w:rPr>
          <w:rFonts w:ascii="Times New Roman" w:hAnsi="Times New Roman" w:cs="Times New Roman"/>
          <w:sz w:val="24"/>
          <w:szCs w:val="24"/>
        </w:rPr>
        <w:t xml:space="preserve"> параметров</w:t>
      </w:r>
      <w:r w:rsidRPr="00CD79E6">
        <w:rPr>
          <w:rFonts w:ascii="Times New Roman" w:hAnsi="Times New Roman" w:cs="Times New Roman"/>
          <w:sz w:val="24"/>
          <w:szCs w:val="24"/>
        </w:rPr>
        <w:t xml:space="preserve"> объектов модели:</w:t>
      </w:r>
    </w:p>
    <w:p w:rsidR="00EE2932" w:rsidRPr="00CD79E6" w:rsidRDefault="00EE2932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D79E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>
                <wp:extent cx="3435350" cy="1794163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Скругленный прямоугольник 5"/>
                        <wps:cNvSpPr/>
                        <wps:spPr>
                          <a:xfrm>
                            <a:off x="96985" y="76197"/>
                            <a:ext cx="3262745" cy="161405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Скругленный прямоугольник 3"/>
                        <wps:cNvSpPr/>
                        <wps:spPr>
                          <a:xfrm>
                            <a:off x="1011385" y="678870"/>
                            <a:ext cx="2286000" cy="91440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Скругленный прямоугольник 4"/>
                        <wps:cNvSpPr/>
                        <wps:spPr>
                          <a:xfrm>
                            <a:off x="1787239" y="1087579"/>
                            <a:ext cx="1420091" cy="429491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Надпись 6"/>
                        <wps:cNvSpPr txBox="1"/>
                        <wps:spPr>
                          <a:xfrm>
                            <a:off x="360221" y="235525"/>
                            <a:ext cx="51371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2932" w:rsidRDefault="00EE2932">
                              <w:r>
                                <w:t>Заказ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Надпись 6"/>
                        <wps:cNvSpPr txBox="1"/>
                        <wps:spPr>
                          <a:xfrm>
                            <a:off x="1142894" y="720325"/>
                            <a:ext cx="699770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2932" w:rsidRDefault="00EE2932" w:rsidP="00EE2932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Продукт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Надпись 6"/>
                        <wps:cNvSpPr txBox="1"/>
                        <wps:spPr>
                          <a:xfrm>
                            <a:off x="1814844" y="1184453"/>
                            <a:ext cx="135318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2932" w:rsidRDefault="00EE2932" w:rsidP="00EE2932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ТС (спецификация)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270.5pt;height:141.25pt;mso-position-horizontal-relative:char;mso-position-vertical-relative:line" coordsize="34353,17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4353;height:17938;visibility:visible;mso-wrap-style:square">
                  <v:fill o:detectmouseclick="t"/>
                  <v:path o:connecttype="none"/>
                </v:shape>
                <v:roundrect id="Скругленный прямоугольник 5" o:spid="_x0000_s1028" style="position:absolute;left:969;top:761;width:32628;height:1614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zI18EA&#10;AADaAAAADwAAAGRycy9kb3ducmV2LnhtbESPQYvCMBSE7wv+h/AEb2uqoEg1igi6QhF2q+D12Tzb&#10;YvJSmqzWf2+EhT0OM/MNs1h11og7tb52rGA0TEAQF07XXCo4HbefMxA+IGs0jknBkzyslr2PBaba&#10;PfiH7nkoRYSwT1FBFUKTSumLiiz6oWuIo3d1rcUQZVtK3eIjwq2R4ySZSos1x4UKG9pUVNzyX6sg&#10;+Avi+JCZXb6bJVlmyq+z/VZq0O/WcxCBuvAf/mvvtYIJvK/EG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cyNfBAAAA2gAAAA8AAAAAAAAAAAAAAAAAmAIAAGRycy9kb3du&#10;cmV2LnhtbFBLBQYAAAAABAAEAPUAAACGAwAAAAA=&#10;" fillcolor="white [3201]" strokecolor="black [3213]" strokeweight="1pt">
                  <v:stroke joinstyle="miter"/>
                </v:roundrect>
                <v:roundrect id="Скругленный прямоугольник 3" o:spid="_x0000_s1029" style="position:absolute;left:10113;top:6788;width:22860;height:9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n1OMEA&#10;AADaAAAADwAAAGRycy9kb3ducmV2LnhtbESPQYvCMBSE7wv+h/AEb2uqgkg1igi6QhF2q+D12Tzb&#10;YvJSmqzWf2+EhT0OM/MNs1h11og7tb52rGA0TEAQF07XXCo4HbefMxA+IGs0jknBkzyslr2PBaba&#10;PfiH7nkoRYSwT1FBFUKTSumLiiz6oWuIo3d1rcUQZVtK3eIjwq2R4ySZSos1x4UKG9pUVNzyX6sg&#10;+Avi+JCZXb6bJVlmyq+z/VZq0O/WcxCBuvAf/mvvtYIJvK/EG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59TjBAAAA2gAAAA8AAAAAAAAAAAAAAAAAmAIAAGRycy9kb3du&#10;cmV2LnhtbFBLBQYAAAAABAAEAPUAAACGAwAAAAA=&#10;" fillcolor="white [3201]" strokecolor="black [3213]" strokeweight="1pt">
                  <v:stroke joinstyle="miter"/>
                </v:roundrect>
                <v:roundrect id="Скругленный прямоугольник 4" o:spid="_x0000_s1030" style="position:absolute;left:17872;top:10875;width:14201;height:42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BtTMEA&#10;AADaAAAADwAAAGRycy9kb3ducmV2LnhtbESPQYvCMBSE7wv+h/AEb2uqiEg1igi6QhF2q+D12Tzb&#10;YvJSmqzWf2+EhT0OM/MNs1h11og7tb52rGA0TEAQF07XXCo4HbefMxA+IGs0jknBkzyslr2PBaba&#10;PfiH7nkoRYSwT1FBFUKTSumLiiz6oWuIo3d1rcUQZVtK3eIjwq2R4ySZSos1x4UKG9pUVNzyX6sg&#10;+Avi+JCZXb6bJVlmyq+z/VZq0O/WcxCBuvAf/mvvtYIJvK/EG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QbUzBAAAA2gAAAA8AAAAAAAAAAAAAAAAAmAIAAGRycy9kb3du&#10;cmV2LnhtbFBLBQYAAAAABAAEAPUAAACGAwAAAAA=&#10;" fillcolor="white [3201]" strokecolor="black [3213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6" o:spid="_x0000_s1031" type="#_x0000_t202" style="position:absolute;left:3602;top:2355;width:5137;height:29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YKr8IA&#10;AADaAAAADwAAAGRycy9kb3ducmV2LnhtbESPQYvCMBSE74L/ITxhb5rqgtSuUUQQetg92FW8Ppq3&#10;bbF5qUnU+u+NIOxxmJlvmOW6N624kfONZQXTSQKCuLS64UrB4Xc3TkH4gKyxtUwKHuRhvRoOlphp&#10;e+c93YpQiQhhn6GCOoQuk9KXNRn0E9sRR+/POoMhSldJ7fAe4aaVsySZS4MNx4UaO9rWVJ6Lq1Hw&#10;s10UaT57uNPiM98V6WVqv9OjUh+jfvMFIlAf/sPvdq4VzOF1Jd4A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1gqvwgAAANoAAAAPAAAAAAAAAAAAAAAAAJgCAABkcnMvZG93&#10;bnJldi54bWxQSwUGAAAAAAQABAD1AAAAhwMAAAAA&#10;" fillcolor="white [3201]" stroked="f" strokeweight=".5pt">
                  <v:textbox>
                    <w:txbxContent>
                      <w:p w:rsidR="00EE2932" w:rsidRDefault="00EE2932">
                        <w:r>
                          <w:t>Заказ</w:t>
                        </w:r>
                      </w:p>
                    </w:txbxContent>
                  </v:textbox>
                </v:shape>
                <v:shape id="Надпись 6" o:spid="_x0000_s1032" type="#_x0000_t202" style="position:absolute;left:11428;top:7203;width:6998;height:29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qvNMMA&#10;AADaAAAADwAAAGRycy9kb3ducmV2LnhtbESPQWvCQBSE7wX/w/IEb3WjhTZGVxFByEEPjYrXR/aZ&#10;BLNv4+5W4793C4Ueh5n5hlmsetOKOznfWFYwGScgiEurG64UHA/b9xSED8gaW8uk4EkeVsvB2wIz&#10;bR/8TfciVCJC2GeooA6hy6T0ZU0G/dh2xNG7WGcwROkqqR0+Ity0cpokn9Jgw3Ghxo42NZXX4sco&#10;2G9mRZpPn+48+8i3RXqb2F16Umo07NdzEIH68B/+a+dawRf8Xok3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qvNMMAAADaAAAADwAAAAAAAAAAAAAAAACYAgAAZHJzL2Rv&#10;d25yZXYueG1sUEsFBgAAAAAEAAQA9QAAAIgDAAAAAA==&#10;" fillcolor="white [3201]" stroked="f" strokeweight=".5pt">
                  <v:textbox>
                    <w:txbxContent>
                      <w:p w:rsidR="00EE2932" w:rsidRDefault="00EE2932" w:rsidP="00EE2932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Продукт</w:t>
                        </w:r>
                      </w:p>
                    </w:txbxContent>
                  </v:textbox>
                </v:shape>
                <v:shape id="Надпись 6" o:spid="_x0000_s1033" type="#_x0000_t202" style="position:absolute;left:18148;top:11844;width:13532;height:29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U7Rr8A&#10;AADaAAAADwAAAGRycy9kb3ducmV2LnhtbERPTYvCMBC9L/gfwgje1lQFqdUoIgg96GG7itehGdti&#10;M6lJ1PrvNwdhj4/3vdr0phVPcr6xrGAyTkAQl1Y3XCk4/e6/UxA+IGtsLZOCN3nYrAdfK8y0ffEP&#10;PYtQiRjCPkMFdQhdJqUvazLox7YjjtzVOoMhQldJ7fAVw00rp0kylwYbjg01drSrqbwVD6PguFsU&#10;aT59u8tilu+L9D6xh/Ss1GjYb5cgAvXhX/xx51pB3BqvxBsg1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BTtGvwAAANoAAAAPAAAAAAAAAAAAAAAAAJgCAABkcnMvZG93bnJl&#10;di54bWxQSwUGAAAAAAQABAD1AAAAhAMAAAAA&#10;" fillcolor="white [3201]" stroked="f" strokeweight=".5pt">
                  <v:textbox>
                    <w:txbxContent>
                      <w:p w:rsidR="00EE2932" w:rsidRDefault="00EE2932" w:rsidP="00EE2932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ТС (спецификация)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E2932" w:rsidRPr="00CD79E6" w:rsidRDefault="006B2146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(!) </w:t>
      </w:r>
      <w:r w:rsidR="00A74327">
        <w:rPr>
          <w:rFonts w:ascii="Times New Roman" w:hAnsi="Times New Roman" w:cs="Times New Roman"/>
          <w:sz w:val="24"/>
          <w:szCs w:val="24"/>
        </w:rPr>
        <w:t>П</w:t>
      </w:r>
      <w:r w:rsidR="00EE2932" w:rsidRPr="00CD79E6">
        <w:rPr>
          <w:rFonts w:ascii="Times New Roman" w:hAnsi="Times New Roman" w:cs="Times New Roman"/>
          <w:sz w:val="24"/>
          <w:szCs w:val="24"/>
        </w:rPr>
        <w:t xml:space="preserve">араметры заказа и продукта </w:t>
      </w:r>
      <w:r w:rsidR="00A74327">
        <w:rPr>
          <w:rFonts w:ascii="Times New Roman" w:hAnsi="Times New Roman" w:cs="Times New Roman"/>
          <w:sz w:val="24"/>
          <w:szCs w:val="24"/>
        </w:rPr>
        <w:t xml:space="preserve">почти до конца </w:t>
      </w:r>
      <w:r w:rsidR="00CD79E6">
        <w:rPr>
          <w:rFonts w:ascii="Times New Roman" w:hAnsi="Times New Roman" w:cs="Times New Roman"/>
          <w:sz w:val="24"/>
          <w:szCs w:val="24"/>
        </w:rPr>
        <w:t>раз</w:t>
      </w:r>
      <w:r w:rsidR="00EE2932" w:rsidRPr="00CD79E6">
        <w:rPr>
          <w:rFonts w:ascii="Times New Roman" w:hAnsi="Times New Roman" w:cs="Times New Roman"/>
          <w:sz w:val="24"/>
          <w:szCs w:val="24"/>
        </w:rPr>
        <w:t>делены</w:t>
      </w:r>
      <w:r w:rsidR="00F31184">
        <w:rPr>
          <w:rFonts w:ascii="Times New Roman" w:hAnsi="Times New Roman" w:cs="Times New Roman"/>
          <w:sz w:val="24"/>
          <w:szCs w:val="24"/>
        </w:rPr>
        <w:t>, по крайней мере, для изученных форм продукции (</w:t>
      </w:r>
      <w:r w:rsidR="00F31184">
        <w:rPr>
          <w:rFonts w:ascii="Times New Roman" w:hAnsi="Times New Roman" w:cs="Times New Roman"/>
          <w:sz w:val="24"/>
          <w:szCs w:val="24"/>
          <w:lang w:val="en-US"/>
        </w:rPr>
        <w:t>SLAB</w:t>
      </w:r>
      <w:r w:rsidR="00F31184" w:rsidRPr="00CD79E6">
        <w:rPr>
          <w:rFonts w:ascii="Times New Roman" w:hAnsi="Times New Roman" w:cs="Times New Roman"/>
          <w:sz w:val="24"/>
          <w:szCs w:val="24"/>
        </w:rPr>
        <w:t xml:space="preserve">, </w:t>
      </w:r>
      <w:r w:rsidR="00F31184">
        <w:rPr>
          <w:rFonts w:ascii="Times New Roman" w:hAnsi="Times New Roman" w:cs="Times New Roman"/>
          <w:sz w:val="24"/>
          <w:szCs w:val="24"/>
          <w:lang w:val="en-US"/>
        </w:rPr>
        <w:t>BILLET</w:t>
      </w:r>
      <w:r w:rsidR="00F31184" w:rsidRPr="00CD79E6">
        <w:rPr>
          <w:rFonts w:ascii="Times New Roman" w:hAnsi="Times New Roman" w:cs="Times New Roman"/>
          <w:sz w:val="24"/>
          <w:szCs w:val="24"/>
        </w:rPr>
        <w:t xml:space="preserve">, </w:t>
      </w:r>
      <w:r w:rsidR="00F3118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31184" w:rsidRPr="00CD79E6">
        <w:rPr>
          <w:rFonts w:ascii="Times New Roman" w:hAnsi="Times New Roman" w:cs="Times New Roman"/>
          <w:sz w:val="24"/>
          <w:szCs w:val="24"/>
        </w:rPr>
        <w:t>-</w:t>
      </w:r>
      <w:r w:rsidR="00F31184">
        <w:rPr>
          <w:rFonts w:ascii="Times New Roman" w:hAnsi="Times New Roman" w:cs="Times New Roman"/>
          <w:sz w:val="24"/>
          <w:szCs w:val="24"/>
          <w:lang w:val="en-US"/>
        </w:rPr>
        <w:t>BAR</w:t>
      </w:r>
      <w:r w:rsidR="00F31184" w:rsidRPr="00F31184">
        <w:rPr>
          <w:rFonts w:ascii="Times New Roman" w:hAnsi="Times New Roman" w:cs="Times New Roman"/>
          <w:sz w:val="24"/>
          <w:szCs w:val="24"/>
        </w:rPr>
        <w:t xml:space="preserve">, </w:t>
      </w:r>
      <w:r w:rsidR="00F31184">
        <w:rPr>
          <w:rFonts w:ascii="Times New Roman" w:hAnsi="Times New Roman" w:cs="Times New Roman"/>
          <w:sz w:val="24"/>
          <w:szCs w:val="24"/>
          <w:lang w:val="en-US"/>
        </w:rPr>
        <w:t>INGOT</w:t>
      </w:r>
      <w:r w:rsidR="00F31184" w:rsidRPr="00F31184">
        <w:rPr>
          <w:rFonts w:ascii="Times New Roman" w:hAnsi="Times New Roman" w:cs="Times New Roman"/>
          <w:sz w:val="24"/>
          <w:szCs w:val="24"/>
        </w:rPr>
        <w:t xml:space="preserve">, </w:t>
      </w:r>
      <w:r w:rsidR="00F31184">
        <w:rPr>
          <w:rFonts w:ascii="Times New Roman" w:hAnsi="Times New Roman" w:cs="Times New Roman"/>
          <w:sz w:val="24"/>
          <w:szCs w:val="24"/>
          <w:lang w:val="en-US"/>
        </w:rPr>
        <w:t>WIREROD</w:t>
      </w:r>
      <w:r w:rsidR="00F31184">
        <w:rPr>
          <w:rFonts w:ascii="Times New Roman" w:hAnsi="Times New Roman" w:cs="Times New Roman"/>
          <w:sz w:val="24"/>
          <w:szCs w:val="24"/>
        </w:rPr>
        <w:t>)</w:t>
      </w:r>
      <w:r w:rsidR="00EE2932" w:rsidRPr="00CD79E6">
        <w:rPr>
          <w:rFonts w:ascii="Times New Roman" w:hAnsi="Times New Roman" w:cs="Times New Roman"/>
          <w:sz w:val="24"/>
          <w:szCs w:val="24"/>
        </w:rPr>
        <w:t>. В заказ из</w:t>
      </w:r>
      <w:r w:rsidR="00CD79E6" w:rsidRPr="00CD79E6">
        <w:rPr>
          <w:rFonts w:ascii="Times New Roman" w:hAnsi="Times New Roman" w:cs="Times New Roman"/>
          <w:sz w:val="24"/>
          <w:szCs w:val="24"/>
        </w:rPr>
        <w:t xml:space="preserve"> технических параметров </w:t>
      </w:r>
      <w:r w:rsidR="00CD79E6">
        <w:rPr>
          <w:rFonts w:ascii="Times New Roman" w:hAnsi="Times New Roman" w:cs="Times New Roman"/>
          <w:sz w:val="24"/>
          <w:szCs w:val="24"/>
        </w:rPr>
        <w:t xml:space="preserve">продукта </w:t>
      </w:r>
      <w:r w:rsidR="00CD79E6" w:rsidRPr="00CD79E6">
        <w:rPr>
          <w:rFonts w:ascii="Times New Roman" w:hAnsi="Times New Roman" w:cs="Times New Roman"/>
          <w:sz w:val="24"/>
          <w:szCs w:val="24"/>
        </w:rPr>
        <w:t>вынесена</w:t>
      </w:r>
      <w:r w:rsidR="00EE2932" w:rsidRPr="00CD79E6">
        <w:rPr>
          <w:rFonts w:ascii="Times New Roman" w:hAnsi="Times New Roman" w:cs="Times New Roman"/>
          <w:sz w:val="24"/>
          <w:szCs w:val="24"/>
        </w:rPr>
        <w:t xml:space="preserve"> только </w:t>
      </w:r>
      <w:r w:rsidR="00772283">
        <w:rPr>
          <w:rFonts w:ascii="Times New Roman" w:hAnsi="Times New Roman" w:cs="Times New Roman"/>
          <w:sz w:val="24"/>
          <w:szCs w:val="24"/>
        </w:rPr>
        <w:t xml:space="preserve">длина слитка </w:t>
      </w:r>
      <w:r w:rsidR="00CD79E6">
        <w:rPr>
          <w:rFonts w:ascii="Times New Roman" w:hAnsi="Times New Roman" w:cs="Times New Roman"/>
          <w:sz w:val="24"/>
          <w:szCs w:val="24"/>
        </w:rPr>
        <w:t xml:space="preserve">для форм </w:t>
      </w:r>
      <w:r w:rsidR="00CD79E6">
        <w:rPr>
          <w:rFonts w:ascii="Times New Roman" w:hAnsi="Times New Roman" w:cs="Times New Roman"/>
          <w:sz w:val="24"/>
          <w:szCs w:val="24"/>
          <w:lang w:val="en-US"/>
        </w:rPr>
        <w:t>SLAB</w:t>
      </w:r>
      <w:r w:rsidR="00CD79E6" w:rsidRPr="00CD79E6">
        <w:rPr>
          <w:rFonts w:ascii="Times New Roman" w:hAnsi="Times New Roman" w:cs="Times New Roman"/>
          <w:sz w:val="24"/>
          <w:szCs w:val="24"/>
        </w:rPr>
        <w:t xml:space="preserve">, </w:t>
      </w:r>
      <w:r w:rsidR="00CD79E6">
        <w:rPr>
          <w:rFonts w:ascii="Times New Roman" w:hAnsi="Times New Roman" w:cs="Times New Roman"/>
          <w:sz w:val="24"/>
          <w:szCs w:val="24"/>
          <w:lang w:val="en-US"/>
        </w:rPr>
        <w:t>BILLET</w:t>
      </w:r>
      <w:r w:rsidR="00CD79E6" w:rsidRPr="00CD79E6">
        <w:rPr>
          <w:rFonts w:ascii="Times New Roman" w:hAnsi="Times New Roman" w:cs="Times New Roman"/>
          <w:sz w:val="24"/>
          <w:szCs w:val="24"/>
        </w:rPr>
        <w:t xml:space="preserve">, </w:t>
      </w:r>
      <w:r w:rsidR="00CD79E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CD79E6" w:rsidRPr="00CD79E6">
        <w:rPr>
          <w:rFonts w:ascii="Times New Roman" w:hAnsi="Times New Roman" w:cs="Times New Roman"/>
          <w:sz w:val="24"/>
          <w:szCs w:val="24"/>
        </w:rPr>
        <w:t>-</w:t>
      </w:r>
      <w:r w:rsidR="00CD79E6">
        <w:rPr>
          <w:rFonts w:ascii="Times New Roman" w:hAnsi="Times New Roman" w:cs="Times New Roman"/>
          <w:sz w:val="24"/>
          <w:szCs w:val="24"/>
          <w:lang w:val="en-US"/>
        </w:rPr>
        <w:t>BAR</w:t>
      </w:r>
      <w:r w:rsidR="00CD79E6" w:rsidRPr="00CD79E6">
        <w:rPr>
          <w:rFonts w:ascii="Times New Roman" w:hAnsi="Times New Roman" w:cs="Times New Roman"/>
          <w:sz w:val="24"/>
          <w:szCs w:val="24"/>
        </w:rPr>
        <w:t>.</w:t>
      </w:r>
    </w:p>
    <w:p w:rsidR="00772283" w:rsidRDefault="001B392D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(?) </w:t>
      </w:r>
      <w:r w:rsidR="00CD79E6">
        <w:rPr>
          <w:rFonts w:ascii="Times New Roman" w:hAnsi="Times New Roman" w:cs="Times New Roman"/>
          <w:sz w:val="24"/>
          <w:szCs w:val="24"/>
        </w:rPr>
        <w:t xml:space="preserve">Разделение параметров </w:t>
      </w:r>
      <w:r w:rsidR="00F31184">
        <w:rPr>
          <w:rFonts w:ascii="Times New Roman" w:hAnsi="Times New Roman" w:cs="Times New Roman"/>
          <w:sz w:val="24"/>
          <w:szCs w:val="24"/>
        </w:rPr>
        <w:t xml:space="preserve">продукта и </w:t>
      </w:r>
      <w:r w:rsidR="002B7F4A">
        <w:rPr>
          <w:rFonts w:ascii="Times New Roman" w:hAnsi="Times New Roman" w:cs="Times New Roman"/>
          <w:sz w:val="24"/>
          <w:szCs w:val="24"/>
        </w:rPr>
        <w:t>ТС</w:t>
      </w:r>
      <w:r w:rsidR="00F31184">
        <w:rPr>
          <w:rFonts w:ascii="Times New Roman" w:hAnsi="Times New Roman" w:cs="Times New Roman"/>
          <w:sz w:val="24"/>
          <w:szCs w:val="24"/>
        </w:rPr>
        <w:t xml:space="preserve"> пока </w:t>
      </w:r>
      <w:r w:rsidR="00CD79E6">
        <w:rPr>
          <w:rFonts w:ascii="Times New Roman" w:hAnsi="Times New Roman" w:cs="Times New Roman"/>
          <w:sz w:val="24"/>
          <w:szCs w:val="24"/>
        </w:rPr>
        <w:t xml:space="preserve">не ясно. </w:t>
      </w:r>
      <w:r w:rsidR="00F31184">
        <w:rPr>
          <w:rFonts w:ascii="Times New Roman" w:hAnsi="Times New Roman" w:cs="Times New Roman"/>
          <w:sz w:val="24"/>
          <w:szCs w:val="24"/>
        </w:rPr>
        <w:t>И не ясно, нужно ли оно. Целесообразность выделения ТС в отдельный объект определяется</w:t>
      </w:r>
      <w:r w:rsidR="00CD79E6">
        <w:rPr>
          <w:rFonts w:ascii="Times New Roman" w:hAnsi="Times New Roman" w:cs="Times New Roman"/>
          <w:sz w:val="24"/>
          <w:szCs w:val="24"/>
        </w:rPr>
        <w:t xml:space="preserve"> следующими соображениями: на данный момент все ТС привязаны к какому-то одному заводу, но хочется иметь возможность производить продукт на нескольких заводах. </w:t>
      </w:r>
    </w:p>
    <w:p w:rsidR="00345B1D" w:rsidRPr="00345B1D" w:rsidRDefault="00345B1D" w:rsidP="002B7F4A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5B1D">
        <w:rPr>
          <w:rFonts w:ascii="Times New Roman" w:hAnsi="Times New Roman" w:cs="Times New Roman"/>
          <w:b/>
          <w:sz w:val="24"/>
          <w:szCs w:val="24"/>
        </w:rPr>
        <w:t>Определение допустимых заводов и агрегатов для выполнения заказа</w:t>
      </w:r>
    </w:p>
    <w:p w:rsidR="00EE2932" w:rsidRDefault="006B2146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(?) </w:t>
      </w:r>
      <w:r w:rsidR="00F31184">
        <w:rPr>
          <w:rFonts w:ascii="Times New Roman" w:hAnsi="Times New Roman" w:cs="Times New Roman"/>
          <w:sz w:val="24"/>
          <w:szCs w:val="24"/>
        </w:rPr>
        <w:t>Рассматриваются</w:t>
      </w:r>
      <w:r w:rsidR="00CD79E6">
        <w:rPr>
          <w:rFonts w:ascii="Times New Roman" w:hAnsi="Times New Roman" w:cs="Times New Roman"/>
          <w:sz w:val="24"/>
          <w:szCs w:val="24"/>
        </w:rPr>
        <w:t xml:space="preserve"> два варианта решения</w:t>
      </w:r>
      <w:r w:rsidR="001B392D">
        <w:rPr>
          <w:rFonts w:ascii="Times New Roman" w:hAnsi="Times New Roman" w:cs="Times New Roman"/>
          <w:sz w:val="24"/>
          <w:szCs w:val="24"/>
        </w:rPr>
        <w:t xml:space="preserve"> по определению заводов</w:t>
      </w:r>
      <w:r w:rsidR="00CD79E6">
        <w:rPr>
          <w:rFonts w:ascii="Times New Roman" w:hAnsi="Times New Roman" w:cs="Times New Roman"/>
          <w:sz w:val="24"/>
          <w:szCs w:val="24"/>
        </w:rPr>
        <w:t>:</w:t>
      </w:r>
    </w:p>
    <w:p w:rsidR="00CD79E6" w:rsidRDefault="00CD79E6" w:rsidP="002B7F4A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Сопоставить каждому пр</w:t>
      </w:r>
      <w:r w:rsidR="007B4134">
        <w:rPr>
          <w:rFonts w:ascii="Times New Roman" w:hAnsi="Times New Roman" w:cs="Times New Roman"/>
          <w:sz w:val="24"/>
          <w:szCs w:val="24"/>
        </w:rPr>
        <w:t>одукту несколько ТС, каждая из которых привязана</w:t>
      </w:r>
      <w:r>
        <w:rPr>
          <w:rFonts w:ascii="Times New Roman" w:hAnsi="Times New Roman" w:cs="Times New Roman"/>
          <w:sz w:val="24"/>
          <w:szCs w:val="24"/>
        </w:rPr>
        <w:t xml:space="preserve"> к </w:t>
      </w:r>
      <w:r w:rsidR="007B4134">
        <w:rPr>
          <w:rFonts w:ascii="Times New Roman" w:hAnsi="Times New Roman" w:cs="Times New Roman"/>
          <w:sz w:val="24"/>
          <w:szCs w:val="24"/>
        </w:rPr>
        <w:t xml:space="preserve">своему </w:t>
      </w:r>
      <w:r>
        <w:rPr>
          <w:rFonts w:ascii="Times New Roman" w:hAnsi="Times New Roman" w:cs="Times New Roman"/>
          <w:sz w:val="24"/>
          <w:szCs w:val="24"/>
        </w:rPr>
        <w:t>заводу.</w:t>
      </w:r>
      <w:r w:rsidR="007B4134">
        <w:rPr>
          <w:rFonts w:ascii="Times New Roman" w:hAnsi="Times New Roman" w:cs="Times New Roman"/>
          <w:sz w:val="24"/>
          <w:szCs w:val="24"/>
        </w:rPr>
        <w:t xml:space="preserve"> В этом случае в БД создается таблица </w:t>
      </w:r>
      <w:r w:rsidR="007B4134">
        <w:rPr>
          <w:rFonts w:ascii="Times New Roman" w:hAnsi="Times New Roman" w:cs="Times New Roman"/>
          <w:sz w:val="24"/>
          <w:szCs w:val="24"/>
          <w:lang w:val="en-US"/>
        </w:rPr>
        <w:t>SPEC</w:t>
      </w:r>
      <w:r w:rsidR="007B4134">
        <w:rPr>
          <w:rFonts w:ascii="Times New Roman" w:hAnsi="Times New Roman" w:cs="Times New Roman"/>
          <w:sz w:val="24"/>
          <w:szCs w:val="24"/>
        </w:rPr>
        <w:t xml:space="preserve"> с внешними ключами </w:t>
      </w:r>
      <w:r w:rsidR="007B4134">
        <w:rPr>
          <w:rFonts w:ascii="Times New Roman" w:hAnsi="Times New Roman" w:cs="Times New Roman"/>
          <w:sz w:val="24"/>
          <w:szCs w:val="24"/>
          <w:lang w:val="en-US"/>
        </w:rPr>
        <w:t>PLANT</w:t>
      </w:r>
      <w:r w:rsidR="007B4134" w:rsidRPr="007B4134">
        <w:rPr>
          <w:rFonts w:ascii="Times New Roman" w:hAnsi="Times New Roman" w:cs="Times New Roman"/>
          <w:sz w:val="24"/>
          <w:szCs w:val="24"/>
        </w:rPr>
        <w:t>_</w:t>
      </w:r>
      <w:r w:rsidR="007B413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7B4134" w:rsidRPr="007B4134">
        <w:rPr>
          <w:rFonts w:ascii="Times New Roman" w:hAnsi="Times New Roman" w:cs="Times New Roman"/>
          <w:sz w:val="24"/>
          <w:szCs w:val="24"/>
        </w:rPr>
        <w:t xml:space="preserve"> </w:t>
      </w:r>
      <w:r w:rsidR="007B4134">
        <w:rPr>
          <w:rFonts w:ascii="Times New Roman" w:hAnsi="Times New Roman" w:cs="Times New Roman"/>
          <w:sz w:val="24"/>
          <w:szCs w:val="24"/>
        </w:rPr>
        <w:t>и</w:t>
      </w:r>
      <w:r w:rsidR="007B4134" w:rsidRPr="007B4134">
        <w:rPr>
          <w:rFonts w:ascii="Times New Roman" w:hAnsi="Times New Roman" w:cs="Times New Roman"/>
          <w:sz w:val="24"/>
          <w:szCs w:val="24"/>
        </w:rPr>
        <w:t xml:space="preserve"> </w:t>
      </w:r>
      <w:r w:rsidR="007B4134"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="007B4134" w:rsidRPr="007B4134">
        <w:rPr>
          <w:rFonts w:ascii="Times New Roman" w:hAnsi="Times New Roman" w:cs="Times New Roman"/>
          <w:sz w:val="24"/>
          <w:szCs w:val="24"/>
        </w:rPr>
        <w:t>_</w:t>
      </w:r>
      <w:r w:rsidR="007B413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7B4134">
        <w:rPr>
          <w:rFonts w:ascii="Times New Roman" w:hAnsi="Times New Roman" w:cs="Times New Roman"/>
          <w:sz w:val="24"/>
          <w:szCs w:val="24"/>
        </w:rPr>
        <w:t xml:space="preserve">. </w:t>
      </w:r>
      <w:r w:rsidR="00F31184">
        <w:rPr>
          <w:rFonts w:ascii="Times New Roman" w:hAnsi="Times New Roman" w:cs="Times New Roman"/>
          <w:sz w:val="24"/>
          <w:szCs w:val="24"/>
        </w:rPr>
        <w:t>Здесь в</w:t>
      </w:r>
      <w:r w:rsidR="007B4134">
        <w:rPr>
          <w:rFonts w:ascii="Times New Roman" w:hAnsi="Times New Roman" w:cs="Times New Roman"/>
          <w:sz w:val="24"/>
          <w:szCs w:val="24"/>
        </w:rPr>
        <w:t xml:space="preserve">ажно определить, какие еще поля будут содержаться в таблице </w:t>
      </w:r>
      <w:r w:rsidR="007B4134">
        <w:rPr>
          <w:rFonts w:ascii="Times New Roman" w:hAnsi="Times New Roman" w:cs="Times New Roman"/>
          <w:sz w:val="24"/>
          <w:szCs w:val="24"/>
          <w:lang w:val="en-US"/>
        </w:rPr>
        <w:t>SPEC</w:t>
      </w:r>
      <w:r w:rsidR="007B413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4134">
        <w:rPr>
          <w:rFonts w:ascii="Times New Roman" w:hAnsi="Times New Roman" w:cs="Times New Roman"/>
          <w:sz w:val="24"/>
          <w:szCs w:val="24"/>
        </w:rPr>
        <w:t xml:space="preserve">а какие останутся в таблице </w:t>
      </w:r>
      <w:r w:rsidR="007B4134"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="007B4134">
        <w:rPr>
          <w:rFonts w:ascii="Times New Roman" w:hAnsi="Times New Roman" w:cs="Times New Roman"/>
          <w:sz w:val="24"/>
          <w:szCs w:val="24"/>
        </w:rPr>
        <w:t>.</w:t>
      </w:r>
    </w:p>
    <w:p w:rsidR="007B4134" w:rsidRPr="00CD79E6" w:rsidRDefault="007B4134" w:rsidP="002B7F4A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Выделить перечень параметров продукта или ТС, по значениям которых допустимые заводы будут определяться алгоритмом на этапе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Presolve</w:t>
      </w:r>
      <w:proofErr w:type="spellEnd"/>
      <w:r w:rsidRPr="007B413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Разработать критерии допустимости завода, </w:t>
      </w:r>
      <w:r w:rsidR="00772283">
        <w:rPr>
          <w:rFonts w:ascii="Times New Roman" w:hAnsi="Times New Roman" w:cs="Times New Roman"/>
          <w:sz w:val="24"/>
          <w:szCs w:val="24"/>
        </w:rPr>
        <w:t xml:space="preserve">добавить необходимые поля в таблицу </w:t>
      </w:r>
      <w:r w:rsidR="00772283">
        <w:rPr>
          <w:rFonts w:ascii="Times New Roman" w:hAnsi="Times New Roman" w:cs="Times New Roman"/>
          <w:sz w:val="24"/>
          <w:szCs w:val="24"/>
          <w:lang w:val="en-US"/>
        </w:rPr>
        <w:t>PLANT</w:t>
      </w:r>
      <w:r w:rsidR="00772283" w:rsidRPr="00772283">
        <w:rPr>
          <w:rFonts w:ascii="Times New Roman" w:hAnsi="Times New Roman" w:cs="Times New Roman"/>
          <w:sz w:val="24"/>
          <w:szCs w:val="24"/>
        </w:rPr>
        <w:t xml:space="preserve">. </w:t>
      </w:r>
      <w:r w:rsidR="00F31184">
        <w:rPr>
          <w:rFonts w:ascii="Times New Roman" w:hAnsi="Times New Roman" w:cs="Times New Roman"/>
          <w:sz w:val="24"/>
          <w:szCs w:val="24"/>
        </w:rPr>
        <w:t>Здесь выделять отдельный объект и таблицу под ТС не нужно.</w:t>
      </w:r>
      <w:r w:rsidR="007722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7325" w:rsidRPr="00CD79E6" w:rsidRDefault="001B392D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(?) Для определения допустимых агрегатов нужно использовать информацию о допустимом заводе, о необходимости фильтрации, об оснастках и др. Нужно четко определить параметры и критерии выбора допустимого агрегата. </w:t>
      </w:r>
    </w:p>
    <w:p w:rsidR="00E912DC" w:rsidRDefault="001B392D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(!) Р</w:t>
      </w:r>
      <w:r w:rsidR="00787325" w:rsidRPr="00CD79E6">
        <w:rPr>
          <w:rFonts w:ascii="Times New Roman" w:hAnsi="Times New Roman" w:cs="Times New Roman"/>
          <w:sz w:val="24"/>
          <w:szCs w:val="24"/>
        </w:rPr>
        <w:t>ешили привязать в БД к литейным машинам список оснасто</w:t>
      </w:r>
      <w:r>
        <w:rPr>
          <w:rFonts w:ascii="Times New Roman" w:hAnsi="Times New Roman" w:cs="Times New Roman"/>
          <w:sz w:val="24"/>
          <w:szCs w:val="24"/>
        </w:rPr>
        <w:t>к, которые можно к ней присоединить</w:t>
      </w:r>
      <w:r w:rsidR="00787325" w:rsidRPr="00CD79E6">
        <w:rPr>
          <w:rFonts w:ascii="Times New Roman" w:hAnsi="Times New Roman" w:cs="Times New Roman"/>
          <w:sz w:val="24"/>
          <w:szCs w:val="24"/>
        </w:rPr>
        <w:t xml:space="preserve">. Был вариант проверять алгоритмически эти возможности, исходя из параметров ЛМ и оснасток (форма, профиль, другие). Но выяснилось, что эти параметры </w:t>
      </w:r>
      <w:r w:rsidR="006B2146">
        <w:rPr>
          <w:rFonts w:ascii="Times New Roman" w:hAnsi="Times New Roman" w:cs="Times New Roman"/>
          <w:sz w:val="24"/>
          <w:szCs w:val="24"/>
        </w:rPr>
        <w:t>администрировать сложнее, чем прямое соответствие ЛМ и оснасток</w:t>
      </w:r>
      <w:r w:rsidR="00787325" w:rsidRPr="00CD79E6">
        <w:rPr>
          <w:rFonts w:ascii="Times New Roman" w:hAnsi="Times New Roman" w:cs="Times New Roman"/>
          <w:sz w:val="24"/>
          <w:szCs w:val="24"/>
        </w:rPr>
        <w:t>.</w:t>
      </w:r>
      <w:r w:rsidR="006B21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617C" w:rsidRDefault="00E2617C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02137" w:rsidRPr="002F4618" w:rsidRDefault="002F4618" w:rsidP="002B7F4A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4618">
        <w:rPr>
          <w:rFonts w:ascii="Times New Roman" w:hAnsi="Times New Roman" w:cs="Times New Roman"/>
          <w:b/>
          <w:sz w:val="24"/>
          <w:szCs w:val="24"/>
        </w:rPr>
        <w:t>Календарное планирование производства и отгрузки</w:t>
      </w:r>
      <w:r w:rsidR="001B392D">
        <w:rPr>
          <w:rFonts w:ascii="Times New Roman" w:hAnsi="Times New Roman" w:cs="Times New Roman"/>
          <w:b/>
          <w:sz w:val="24"/>
          <w:szCs w:val="24"/>
        </w:rPr>
        <w:t xml:space="preserve"> заказов</w:t>
      </w:r>
    </w:p>
    <w:p w:rsidR="002F4618" w:rsidRDefault="002F4618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(!) Принято допущение, что если заказ </w:t>
      </w:r>
      <w:r w:rsidR="001B392D">
        <w:rPr>
          <w:rFonts w:ascii="Times New Roman" w:hAnsi="Times New Roman" w:cs="Times New Roman"/>
          <w:sz w:val="24"/>
          <w:szCs w:val="24"/>
        </w:rPr>
        <w:t xml:space="preserve">по плану </w:t>
      </w:r>
      <w:r>
        <w:rPr>
          <w:rFonts w:ascii="Times New Roman" w:hAnsi="Times New Roman" w:cs="Times New Roman"/>
          <w:sz w:val="24"/>
          <w:szCs w:val="24"/>
        </w:rPr>
        <w:t>произведен до крайнего срока отгрузки (</w:t>
      </w:r>
      <w:proofErr w:type="spellStart"/>
      <w:r w:rsidRPr="002F4618">
        <w:rPr>
          <w:rFonts w:ascii="Times New Roman" w:hAnsi="Times New Roman" w:cs="Times New Roman"/>
          <w:i/>
          <w:sz w:val="24"/>
          <w:szCs w:val="24"/>
          <w:lang w:val="en-US"/>
        </w:rPr>
        <w:t>DueDate</w:t>
      </w:r>
      <w:proofErr w:type="spellEnd"/>
      <w:r w:rsidRPr="002F461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указанного в заказе, то </w:t>
      </w:r>
      <w:r w:rsidR="00777D81">
        <w:rPr>
          <w:rFonts w:ascii="Times New Roman" w:hAnsi="Times New Roman" w:cs="Times New Roman"/>
          <w:sz w:val="24"/>
          <w:szCs w:val="24"/>
        </w:rPr>
        <w:t>в целевой функции считать, что заказ</w:t>
      </w:r>
      <w:r>
        <w:rPr>
          <w:rFonts w:ascii="Times New Roman" w:hAnsi="Times New Roman" w:cs="Times New Roman"/>
          <w:sz w:val="24"/>
          <w:szCs w:val="24"/>
        </w:rPr>
        <w:t xml:space="preserve"> все равно </w:t>
      </w:r>
      <w:r w:rsidR="00777D81">
        <w:rPr>
          <w:rFonts w:ascii="Times New Roman" w:hAnsi="Times New Roman" w:cs="Times New Roman"/>
          <w:sz w:val="24"/>
          <w:szCs w:val="24"/>
        </w:rPr>
        <w:t xml:space="preserve">отгружается </w:t>
      </w:r>
      <w:r>
        <w:rPr>
          <w:rFonts w:ascii="Times New Roman" w:hAnsi="Times New Roman" w:cs="Times New Roman"/>
          <w:sz w:val="24"/>
          <w:szCs w:val="24"/>
        </w:rPr>
        <w:t xml:space="preserve">в день </w:t>
      </w:r>
      <w:proofErr w:type="spellStart"/>
      <w:r w:rsidRPr="002F4618">
        <w:rPr>
          <w:rFonts w:ascii="Times New Roman" w:hAnsi="Times New Roman" w:cs="Times New Roman"/>
          <w:i/>
          <w:sz w:val="24"/>
          <w:szCs w:val="24"/>
          <w:lang w:val="en-US"/>
        </w:rPr>
        <w:t>DueDate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B392D">
        <w:rPr>
          <w:rFonts w:ascii="Times New Roman" w:hAnsi="Times New Roman" w:cs="Times New Roman"/>
          <w:sz w:val="24"/>
          <w:szCs w:val="24"/>
        </w:rPr>
        <w:t xml:space="preserve"> Это нужно для определенности при расчете штрафа за хранение.</w:t>
      </w:r>
    </w:p>
    <w:p w:rsidR="00777D81" w:rsidRPr="002F4618" w:rsidRDefault="00777D81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(!) Варианты запуска модели без ограничений по срокам неприоритетных заказов могут помочь транспортникам и сбытовикам уточнить </w:t>
      </w:r>
      <w:proofErr w:type="spellStart"/>
      <w:r w:rsidRPr="002F4618">
        <w:rPr>
          <w:rFonts w:ascii="Times New Roman" w:hAnsi="Times New Roman" w:cs="Times New Roman"/>
          <w:i/>
          <w:sz w:val="24"/>
          <w:szCs w:val="24"/>
          <w:lang w:val="en-US"/>
        </w:rPr>
        <w:t>DueDate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заказов для последующих запусков.</w:t>
      </w:r>
    </w:p>
    <w:p w:rsidR="00777D81" w:rsidRDefault="00777D81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(?) </w:t>
      </w:r>
      <w:r w:rsidR="002F4618">
        <w:rPr>
          <w:rFonts w:ascii="Times New Roman" w:hAnsi="Times New Roman" w:cs="Times New Roman"/>
          <w:sz w:val="24"/>
          <w:szCs w:val="24"/>
        </w:rPr>
        <w:t>Окончательно не ясно, какие заказы включать в рассмотрение при планировании</w:t>
      </w:r>
      <w:r>
        <w:rPr>
          <w:rFonts w:ascii="Times New Roman" w:hAnsi="Times New Roman" w:cs="Times New Roman"/>
          <w:sz w:val="24"/>
          <w:szCs w:val="24"/>
        </w:rPr>
        <w:t xml:space="preserve">, что делать на стыках месяцев. </w:t>
      </w:r>
      <w:r w:rsidR="002F4618">
        <w:rPr>
          <w:rFonts w:ascii="Times New Roman" w:hAnsi="Times New Roman" w:cs="Times New Roman"/>
          <w:sz w:val="24"/>
          <w:szCs w:val="24"/>
        </w:rPr>
        <w:t xml:space="preserve">Предложения Натальи: </w:t>
      </w:r>
    </w:p>
    <w:p w:rsidR="002F4618" w:rsidRDefault="00777D81" w:rsidP="006B2146">
      <w:pPr>
        <w:spacing w:line="276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2F4618">
        <w:rPr>
          <w:rFonts w:ascii="Times New Roman" w:hAnsi="Times New Roman" w:cs="Times New Roman"/>
          <w:sz w:val="24"/>
          <w:szCs w:val="24"/>
        </w:rPr>
        <w:t xml:space="preserve">планирование производства заказов ведется до 4 числа следующего месяца, но целевая функция считается по 31 число. </w:t>
      </w:r>
    </w:p>
    <w:p w:rsidR="002F4618" w:rsidRDefault="00777D81" w:rsidP="006B2146">
      <w:pPr>
        <w:spacing w:line="276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</w:t>
      </w:r>
      <w:r w:rsidR="002F4618">
        <w:rPr>
          <w:rFonts w:ascii="Times New Roman" w:hAnsi="Times New Roman" w:cs="Times New Roman"/>
          <w:sz w:val="24"/>
          <w:szCs w:val="24"/>
        </w:rPr>
        <w:t>ассматривать все имеющиеся заказы (</w:t>
      </w:r>
      <w:r>
        <w:rPr>
          <w:rFonts w:ascii="Times New Roman" w:hAnsi="Times New Roman" w:cs="Times New Roman"/>
          <w:sz w:val="24"/>
          <w:szCs w:val="24"/>
        </w:rPr>
        <w:t xml:space="preserve">в том числе </w:t>
      </w:r>
      <w:r w:rsidR="002F4618">
        <w:rPr>
          <w:rFonts w:ascii="Times New Roman" w:hAnsi="Times New Roman" w:cs="Times New Roman"/>
          <w:sz w:val="24"/>
          <w:szCs w:val="24"/>
        </w:rPr>
        <w:t>на несколько месяцев вперед)</w:t>
      </w:r>
    </w:p>
    <w:p w:rsidR="00777D81" w:rsidRDefault="00777D81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2617C" w:rsidRDefault="00E2617C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06E8B" w:rsidRDefault="00F06E8B" w:rsidP="002B7F4A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Транспортировка</w:t>
      </w:r>
    </w:p>
    <w:p w:rsidR="00F06E8B" w:rsidRPr="00C117F2" w:rsidRDefault="00F06E8B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(!) Помимо четырех основных типов контейнеров, у них может быть разный тоннаж. </w:t>
      </w:r>
      <w:r w:rsidR="00C117F2">
        <w:rPr>
          <w:rFonts w:ascii="Times New Roman" w:hAnsi="Times New Roman" w:cs="Times New Roman"/>
          <w:sz w:val="24"/>
          <w:szCs w:val="24"/>
        </w:rPr>
        <w:t xml:space="preserve">Нужна отдельная таблица </w:t>
      </w:r>
      <w:r w:rsidR="00C117F2">
        <w:rPr>
          <w:rFonts w:ascii="Times New Roman" w:hAnsi="Times New Roman" w:cs="Times New Roman"/>
          <w:sz w:val="24"/>
          <w:szCs w:val="24"/>
          <w:lang w:val="en-US"/>
        </w:rPr>
        <w:t>CONTAINER</w:t>
      </w:r>
      <w:r w:rsidR="00C117F2">
        <w:rPr>
          <w:rFonts w:ascii="Times New Roman" w:hAnsi="Times New Roman" w:cs="Times New Roman"/>
          <w:sz w:val="24"/>
          <w:szCs w:val="24"/>
        </w:rPr>
        <w:t xml:space="preserve">, где указан тип (КВ, ПВ, Конт, </w:t>
      </w:r>
      <w:proofErr w:type="spellStart"/>
      <w:r w:rsidR="00C117F2">
        <w:rPr>
          <w:rFonts w:ascii="Times New Roman" w:hAnsi="Times New Roman" w:cs="Times New Roman"/>
          <w:sz w:val="24"/>
          <w:szCs w:val="24"/>
        </w:rPr>
        <w:t>МорКонт</w:t>
      </w:r>
      <w:proofErr w:type="spellEnd"/>
      <w:r w:rsidR="00C117F2">
        <w:rPr>
          <w:rFonts w:ascii="Times New Roman" w:hAnsi="Times New Roman" w:cs="Times New Roman"/>
          <w:sz w:val="24"/>
          <w:szCs w:val="24"/>
        </w:rPr>
        <w:t xml:space="preserve">), тоннаж. Также связь этой таблицы с </w:t>
      </w:r>
      <w:r w:rsidR="00C117F2">
        <w:rPr>
          <w:rFonts w:ascii="Times New Roman" w:hAnsi="Times New Roman" w:cs="Times New Roman"/>
          <w:sz w:val="24"/>
          <w:szCs w:val="24"/>
          <w:lang w:val="en-US"/>
        </w:rPr>
        <w:t>PLANT</w:t>
      </w:r>
      <w:r w:rsidR="00C117F2">
        <w:rPr>
          <w:rFonts w:ascii="Times New Roman" w:hAnsi="Times New Roman" w:cs="Times New Roman"/>
          <w:sz w:val="24"/>
          <w:szCs w:val="24"/>
        </w:rPr>
        <w:t xml:space="preserve">, где указано ограничение сверху по количеству контейнеров на заводе в месяц. Кроме того, поле </w:t>
      </w:r>
      <w:r w:rsidR="00C117F2">
        <w:rPr>
          <w:rFonts w:ascii="Times New Roman" w:hAnsi="Times New Roman" w:cs="Times New Roman"/>
          <w:sz w:val="24"/>
          <w:szCs w:val="24"/>
          <w:lang w:val="en-US"/>
        </w:rPr>
        <w:t>TRANSPORT</w:t>
      </w:r>
      <w:r w:rsidR="00C117F2" w:rsidRPr="00C117F2">
        <w:rPr>
          <w:rFonts w:ascii="Times New Roman" w:hAnsi="Times New Roman" w:cs="Times New Roman"/>
          <w:sz w:val="24"/>
          <w:szCs w:val="24"/>
        </w:rPr>
        <w:t>_</w:t>
      </w:r>
      <w:r w:rsidR="00C117F2">
        <w:rPr>
          <w:rFonts w:ascii="Times New Roman" w:hAnsi="Times New Roman" w:cs="Times New Roman"/>
          <w:sz w:val="24"/>
          <w:szCs w:val="24"/>
          <w:lang w:val="en-US"/>
        </w:rPr>
        <w:t>COST</w:t>
      </w:r>
      <w:r w:rsidR="00C117F2" w:rsidRPr="00C117F2">
        <w:rPr>
          <w:rFonts w:ascii="Times New Roman" w:hAnsi="Times New Roman" w:cs="Times New Roman"/>
          <w:sz w:val="24"/>
          <w:szCs w:val="24"/>
        </w:rPr>
        <w:t>.</w:t>
      </w:r>
      <w:r w:rsidR="00C117F2">
        <w:rPr>
          <w:rFonts w:ascii="Times New Roman" w:hAnsi="Times New Roman" w:cs="Times New Roman"/>
          <w:sz w:val="24"/>
          <w:szCs w:val="24"/>
          <w:lang w:val="en-US"/>
        </w:rPr>
        <w:t>DELIVERY</w:t>
      </w:r>
      <w:r w:rsidR="00C117F2" w:rsidRPr="00C117F2">
        <w:rPr>
          <w:rFonts w:ascii="Times New Roman" w:hAnsi="Times New Roman" w:cs="Times New Roman"/>
          <w:sz w:val="24"/>
          <w:szCs w:val="24"/>
        </w:rPr>
        <w:t>_</w:t>
      </w:r>
      <w:r w:rsidR="00C117F2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="00C117F2" w:rsidRPr="00C117F2">
        <w:rPr>
          <w:rFonts w:ascii="Times New Roman" w:hAnsi="Times New Roman" w:cs="Times New Roman"/>
          <w:sz w:val="24"/>
          <w:szCs w:val="24"/>
        </w:rPr>
        <w:t xml:space="preserve"> </w:t>
      </w:r>
      <w:r w:rsidR="00C117F2">
        <w:rPr>
          <w:rFonts w:ascii="Times New Roman" w:hAnsi="Times New Roman" w:cs="Times New Roman"/>
          <w:sz w:val="24"/>
          <w:szCs w:val="24"/>
        </w:rPr>
        <w:t xml:space="preserve">должно ссылаться на запись таблицы </w:t>
      </w:r>
      <w:r w:rsidR="00C117F2">
        <w:rPr>
          <w:rFonts w:ascii="Times New Roman" w:hAnsi="Times New Roman" w:cs="Times New Roman"/>
          <w:sz w:val="24"/>
          <w:szCs w:val="24"/>
          <w:lang w:val="en-US"/>
        </w:rPr>
        <w:t>CONTAINER</w:t>
      </w:r>
      <w:r w:rsidR="00C117F2" w:rsidRPr="00C117F2">
        <w:rPr>
          <w:rFonts w:ascii="Times New Roman" w:hAnsi="Times New Roman" w:cs="Times New Roman"/>
          <w:sz w:val="24"/>
          <w:szCs w:val="24"/>
        </w:rPr>
        <w:t>.</w:t>
      </w:r>
    </w:p>
    <w:p w:rsidR="00C117F2" w:rsidRDefault="00C117F2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17F2">
        <w:rPr>
          <w:rFonts w:ascii="Times New Roman" w:hAnsi="Times New Roman" w:cs="Times New Roman"/>
          <w:sz w:val="24"/>
          <w:szCs w:val="24"/>
        </w:rPr>
        <w:t xml:space="preserve">(!) </w:t>
      </w:r>
      <w:r>
        <w:rPr>
          <w:rFonts w:ascii="Times New Roman" w:hAnsi="Times New Roman" w:cs="Times New Roman"/>
          <w:sz w:val="24"/>
          <w:szCs w:val="24"/>
        </w:rPr>
        <w:t xml:space="preserve">Кратность загрузки контейнеров по слиткам, бухтам, тоннам аналогична кратности объемов частей заказов. </w:t>
      </w:r>
    </w:p>
    <w:p w:rsidR="00C117F2" w:rsidRPr="00E2617C" w:rsidRDefault="00C117F2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(!) </w:t>
      </w:r>
      <w:r w:rsidR="00E2617C">
        <w:rPr>
          <w:rFonts w:ascii="Times New Roman" w:hAnsi="Times New Roman" w:cs="Times New Roman"/>
          <w:sz w:val="24"/>
          <w:szCs w:val="24"/>
          <w:lang w:val="en-US"/>
        </w:rPr>
        <w:t>SLAB</w:t>
      </w:r>
      <w:r w:rsidR="00E2617C" w:rsidRPr="00E2617C">
        <w:rPr>
          <w:rFonts w:ascii="Times New Roman" w:hAnsi="Times New Roman" w:cs="Times New Roman"/>
          <w:sz w:val="24"/>
          <w:szCs w:val="24"/>
        </w:rPr>
        <w:t xml:space="preserve"> </w:t>
      </w:r>
      <w:r w:rsidR="00E2617C">
        <w:rPr>
          <w:rFonts w:ascii="Times New Roman" w:hAnsi="Times New Roman" w:cs="Times New Roman"/>
          <w:sz w:val="24"/>
          <w:szCs w:val="24"/>
        </w:rPr>
        <w:t xml:space="preserve">и </w:t>
      </w:r>
      <w:r w:rsidR="00E2617C">
        <w:rPr>
          <w:rFonts w:ascii="Times New Roman" w:hAnsi="Times New Roman" w:cs="Times New Roman"/>
          <w:sz w:val="24"/>
          <w:szCs w:val="24"/>
          <w:lang w:val="en-US"/>
        </w:rPr>
        <w:t>BILLET</w:t>
      </w:r>
      <w:r w:rsidR="00E2617C">
        <w:rPr>
          <w:rFonts w:ascii="Times New Roman" w:hAnsi="Times New Roman" w:cs="Times New Roman"/>
          <w:sz w:val="24"/>
          <w:szCs w:val="24"/>
        </w:rPr>
        <w:t xml:space="preserve"> длиной свыше 4-5 метров грузят только на полувагоны. Их критично загрузить полностью. То есть части заказов такой формы, выполняемые на разных заводах, должны быть кратны числу слитков в полувагоне. Это нужно учитывать в алгоритме варьирования объемов частей заказа. </w:t>
      </w:r>
    </w:p>
    <w:p w:rsidR="00F06E8B" w:rsidRDefault="00F06E8B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F4426" w:rsidRPr="00F06E8B" w:rsidRDefault="00EF4426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87E1F" w:rsidRPr="006B2146" w:rsidRDefault="006B2146" w:rsidP="002B7F4A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2146">
        <w:rPr>
          <w:rFonts w:ascii="Times New Roman" w:hAnsi="Times New Roman" w:cs="Times New Roman"/>
          <w:b/>
          <w:sz w:val="24"/>
          <w:szCs w:val="24"/>
        </w:rPr>
        <w:t>Штрафные функции</w:t>
      </w:r>
    </w:p>
    <w:p w:rsidR="002B56F5" w:rsidRDefault="002B56F5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B2146" w:rsidRDefault="006B2146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(!) </w:t>
      </w:r>
      <w:r w:rsidRPr="002B56F5">
        <w:rPr>
          <w:rFonts w:ascii="Times New Roman" w:hAnsi="Times New Roman" w:cs="Times New Roman"/>
          <w:b/>
          <w:sz w:val="24"/>
          <w:szCs w:val="24"/>
        </w:rPr>
        <w:t>За хранение готовой продукции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56F5" w:rsidRPr="00F16494">
        <w:rPr>
          <w:rFonts w:ascii="Times New Roman" w:hAnsi="Times New Roman" w:cs="Times New Roman"/>
          <w:sz w:val="24"/>
          <w:szCs w:val="24"/>
        </w:rPr>
        <w:t>по части заказа (</w:t>
      </w:r>
      <w:proofErr w:type="spellStart"/>
      <w:r w:rsidR="002B56F5" w:rsidRPr="00F16494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2B56F5" w:rsidRPr="00F16494">
        <w:rPr>
          <w:rFonts w:ascii="Times New Roman" w:hAnsi="Times New Roman" w:cs="Times New Roman"/>
          <w:sz w:val="24"/>
          <w:szCs w:val="24"/>
        </w:rPr>
        <w:t xml:space="preserve">, </w:t>
      </w:r>
      <w:r w:rsidR="002B56F5" w:rsidRPr="00F16494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2B56F5" w:rsidRPr="00F16494">
        <w:rPr>
          <w:rFonts w:ascii="Times New Roman" w:hAnsi="Times New Roman" w:cs="Times New Roman"/>
          <w:sz w:val="24"/>
          <w:szCs w:val="24"/>
        </w:rPr>
        <w:t>)</w:t>
      </w:r>
      <w:r w:rsidR="002B56F5" w:rsidRPr="002B56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 срока отгрузки:</w:t>
      </w:r>
    </w:p>
    <w:p w:rsidR="00F16494" w:rsidRPr="00F16494" w:rsidRDefault="002B56F5" w:rsidP="00F1649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StorePenalty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i, m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i,m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LME+Prem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A7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plant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*I*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DueDate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-TF(i,m)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365</m:t>
              </m:r>
            </m:den>
          </m:f>
        </m:oMath>
      </m:oMathPara>
    </w:p>
    <w:p w:rsidR="002B56F5" w:rsidRDefault="002B56F5" w:rsidP="002B56F5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г</w:t>
      </w:r>
      <w:r w:rsidRPr="00F16494">
        <w:rPr>
          <w:rFonts w:ascii="Times New Roman" w:hAnsi="Times New Roman" w:cs="Times New Roman"/>
          <w:sz w:val="24"/>
          <w:szCs w:val="24"/>
        </w:rPr>
        <w:t>де</w:t>
      </w:r>
      <w:proofErr w:type="gramEnd"/>
      <w:r w:rsidRPr="002B56F5">
        <w:rPr>
          <w:rFonts w:ascii="Times New Roman" w:hAnsi="Times New Roman" w:cs="Times New Roman"/>
          <w:sz w:val="24"/>
          <w:szCs w:val="24"/>
        </w:rPr>
        <w:t xml:space="preserve"> </w:t>
      </w:r>
      <w:r w:rsidRPr="002B56F5">
        <w:rPr>
          <w:rFonts w:ascii="Times New Roman" w:hAnsi="Times New Roman" w:cs="Times New Roman"/>
          <w:i/>
          <w:sz w:val="24"/>
          <w:szCs w:val="24"/>
          <w:lang w:val="en-US"/>
        </w:rPr>
        <w:t>LME</w:t>
      </w:r>
      <w:r w:rsidRPr="002B56F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курс продажи металла,</w:t>
      </w:r>
    </w:p>
    <w:p w:rsidR="002B56F5" w:rsidRPr="002B56F5" w:rsidRDefault="002B56F5" w:rsidP="002B56F5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B56F5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– процентная ставка по кредиту в год</w:t>
      </w:r>
    </w:p>
    <w:p w:rsidR="002B56F5" w:rsidRDefault="002B56F5" w:rsidP="002B56F5">
      <w:pPr>
        <w:spacing w:line="276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plant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Plant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i,m</m:t>
                </m:r>
              </m:e>
            </m:d>
          </m:e>
        </m:d>
      </m:oMath>
      <w:r w:rsidRPr="00F164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EF4426">
        <w:rPr>
          <w:rFonts w:ascii="Times New Roman" w:eastAsiaTheme="minorEastAsia" w:hAnsi="Times New Roman" w:cs="Times New Roman"/>
          <w:sz w:val="24"/>
          <w:szCs w:val="24"/>
        </w:rPr>
        <w:t>или</w:t>
      </w:r>
      <w:proofErr w:type="gramEnd"/>
      <w:r w:rsidR="00EF44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F4426">
        <w:rPr>
          <w:rFonts w:ascii="Times New Roman" w:hAnsi="Times New Roman" w:cs="Times New Roman"/>
          <w:i/>
          <w:sz w:val="24"/>
          <w:szCs w:val="24"/>
          <w:lang w:val="en-US"/>
        </w:rPr>
        <w:t>Plant</w:t>
      </w:r>
      <w:r w:rsidR="00EF4426" w:rsidRPr="001F3BB9">
        <w:rPr>
          <w:rFonts w:ascii="Times New Roman" w:hAnsi="Times New Roman" w:cs="Times New Roman"/>
          <w:i/>
          <w:sz w:val="24"/>
          <w:szCs w:val="24"/>
          <w:lang w:val="en-US"/>
        </w:rPr>
        <w:t>SGP</w:t>
      </w:r>
      <w:proofErr w:type="spellEnd"/>
      <w:r w:rsidR="00EF4426" w:rsidRPr="00EE11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F4426" w:rsidRPr="00EE1153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EF4426" w:rsidRPr="00EE1153">
        <w:rPr>
          <w:rFonts w:ascii="Times New Roman" w:hAnsi="Times New Roman" w:cs="Times New Roman"/>
          <w:sz w:val="24"/>
          <w:szCs w:val="24"/>
        </w:rPr>
        <w:t>,</w:t>
      </w:r>
      <w:r w:rsidR="00EF4426" w:rsidRPr="00EE115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F4426" w:rsidRPr="00EE1153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EF4426" w:rsidRPr="00EE1153">
        <w:rPr>
          <w:rFonts w:ascii="Times New Roman" w:hAnsi="Times New Roman" w:cs="Times New Roman"/>
          <w:sz w:val="24"/>
          <w:szCs w:val="24"/>
        </w:rPr>
        <w:t>)</w:t>
      </w:r>
      <w:r w:rsidR="00EF44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16494">
        <w:rPr>
          <w:rFonts w:ascii="Times New Roman" w:eastAsiaTheme="minorEastAsia" w:hAnsi="Times New Roman" w:cs="Times New Roman"/>
          <w:sz w:val="24"/>
          <w:szCs w:val="24"/>
        </w:rPr>
        <w:t>– завод производства части заказа</w:t>
      </w:r>
    </w:p>
    <w:p w:rsidR="002B56F5" w:rsidRDefault="002B56F5" w:rsidP="002B56F5">
      <w:pPr>
        <w:spacing w:line="276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DueDate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время отгрузки заказа</w:t>
      </w:r>
    </w:p>
    <w:p w:rsidR="002B56F5" w:rsidRDefault="002B56F5" w:rsidP="002B56F5">
      <w:pPr>
        <w:spacing w:line="276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TF(i,m)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время окончания выполнения части заказа</w:t>
      </w:r>
    </w:p>
    <w:p w:rsidR="006B2146" w:rsidRDefault="006B2146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B2146" w:rsidRPr="00F16494" w:rsidRDefault="006B2146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16494">
        <w:rPr>
          <w:rFonts w:ascii="Times New Roman" w:hAnsi="Times New Roman" w:cs="Times New Roman"/>
          <w:sz w:val="24"/>
          <w:szCs w:val="24"/>
        </w:rPr>
        <w:t xml:space="preserve">(!) </w:t>
      </w:r>
      <w:r w:rsidRPr="002B56F5">
        <w:rPr>
          <w:rFonts w:ascii="Times New Roman" w:hAnsi="Times New Roman" w:cs="Times New Roman"/>
          <w:b/>
          <w:sz w:val="24"/>
          <w:szCs w:val="24"/>
        </w:rPr>
        <w:t xml:space="preserve">За </w:t>
      </w:r>
      <w:proofErr w:type="spellStart"/>
      <w:r w:rsidRPr="002B56F5">
        <w:rPr>
          <w:rFonts w:ascii="Times New Roman" w:hAnsi="Times New Roman" w:cs="Times New Roman"/>
          <w:b/>
          <w:sz w:val="24"/>
          <w:szCs w:val="24"/>
        </w:rPr>
        <w:t>обрезь</w:t>
      </w:r>
      <w:proofErr w:type="spellEnd"/>
      <w:r w:rsidR="00F16494" w:rsidRPr="00F16494">
        <w:rPr>
          <w:rFonts w:ascii="Times New Roman" w:hAnsi="Times New Roman" w:cs="Times New Roman"/>
          <w:sz w:val="24"/>
          <w:szCs w:val="24"/>
        </w:rPr>
        <w:t xml:space="preserve"> по части заказа (</w:t>
      </w:r>
      <w:proofErr w:type="spellStart"/>
      <w:r w:rsidR="00F16494" w:rsidRPr="00F16494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F16494" w:rsidRPr="00F16494">
        <w:rPr>
          <w:rFonts w:ascii="Times New Roman" w:hAnsi="Times New Roman" w:cs="Times New Roman"/>
          <w:sz w:val="24"/>
          <w:szCs w:val="24"/>
        </w:rPr>
        <w:t xml:space="preserve">, </w:t>
      </w:r>
      <w:r w:rsidR="00F16494" w:rsidRPr="00F16494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F16494" w:rsidRPr="00F16494">
        <w:rPr>
          <w:rFonts w:ascii="Times New Roman" w:hAnsi="Times New Roman" w:cs="Times New Roman"/>
          <w:sz w:val="24"/>
          <w:szCs w:val="24"/>
        </w:rPr>
        <w:t>)</w:t>
      </w:r>
      <w:r w:rsidRPr="00F16494">
        <w:rPr>
          <w:rFonts w:ascii="Times New Roman" w:hAnsi="Times New Roman" w:cs="Times New Roman"/>
          <w:sz w:val="24"/>
          <w:szCs w:val="24"/>
        </w:rPr>
        <w:t>:</w:t>
      </w:r>
    </w:p>
    <w:p w:rsidR="006B2146" w:rsidRPr="00F16494" w:rsidRDefault="006B2146" w:rsidP="00F1649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ClipPenalty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i, m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i,m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AddCost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plant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+MeltingLoss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plant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LME+Prem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e>
              </m:d>
            </m:e>
          </m:d>
        </m:oMath>
      </m:oMathPara>
    </w:p>
    <w:p w:rsidR="00F16494" w:rsidRDefault="002B56F5" w:rsidP="002B7F4A">
      <w:pPr>
        <w:spacing w:line="276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г</w:t>
      </w:r>
      <w:r w:rsidRPr="00F16494">
        <w:rPr>
          <w:rFonts w:ascii="Times New Roman" w:hAnsi="Times New Roman" w:cs="Times New Roman"/>
          <w:sz w:val="24"/>
          <w:szCs w:val="24"/>
        </w:rPr>
        <w:t>де</w:t>
      </w:r>
      <w:r w:rsidRPr="002B56F5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AddCost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plant</m:t>
            </m:r>
          </m:e>
        </m:d>
      </m:oMath>
      <w:r w:rsidR="00F16494"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proofErr w:type="gramEnd"/>
      <w:r w:rsidR="00F16494">
        <w:rPr>
          <w:rFonts w:ascii="Times New Roman" w:eastAsiaTheme="minorEastAsia" w:hAnsi="Times New Roman" w:cs="Times New Roman"/>
          <w:sz w:val="24"/>
          <w:szCs w:val="24"/>
        </w:rPr>
        <w:t xml:space="preserve"> дополнительные затраты</w:t>
      </w:r>
    </w:p>
    <w:p w:rsidR="00F16494" w:rsidRDefault="00F16494" w:rsidP="002B7F4A">
      <w:pPr>
        <w:spacing w:line="276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MeltingLoss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plant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угар при плавке</w:t>
      </w:r>
    </w:p>
    <w:p w:rsidR="00F16494" w:rsidRDefault="00F16494" w:rsidP="002B7F4A">
      <w:pPr>
        <w:spacing w:line="276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16494" w:rsidRDefault="00F16494" w:rsidP="002B7F4A">
      <w:pPr>
        <w:spacing w:line="276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16494" w:rsidRPr="00F16494" w:rsidRDefault="00F16494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F16494" w:rsidRPr="00F16494" w:rsidSect="00CD79E6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313B83"/>
    <w:multiLevelType w:val="multilevel"/>
    <w:tmpl w:val="BB9E15D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F8928A8"/>
    <w:multiLevelType w:val="hybridMultilevel"/>
    <w:tmpl w:val="93269256"/>
    <w:lvl w:ilvl="0" w:tplc="4D4843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54B72D42"/>
    <w:multiLevelType w:val="hybridMultilevel"/>
    <w:tmpl w:val="A596E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362"/>
    <w:rsid w:val="00121B54"/>
    <w:rsid w:val="001B392D"/>
    <w:rsid w:val="00207D6C"/>
    <w:rsid w:val="002B56F5"/>
    <w:rsid w:val="002B7F4A"/>
    <w:rsid w:val="002F4618"/>
    <w:rsid w:val="00345B1D"/>
    <w:rsid w:val="00502137"/>
    <w:rsid w:val="006B2146"/>
    <w:rsid w:val="00772283"/>
    <w:rsid w:val="00777D81"/>
    <w:rsid w:val="00787325"/>
    <w:rsid w:val="007B4134"/>
    <w:rsid w:val="00870B52"/>
    <w:rsid w:val="00A16362"/>
    <w:rsid w:val="00A74327"/>
    <w:rsid w:val="00BC58FD"/>
    <w:rsid w:val="00C117F2"/>
    <w:rsid w:val="00CD79E6"/>
    <w:rsid w:val="00CF5B98"/>
    <w:rsid w:val="00D87E1F"/>
    <w:rsid w:val="00E2617C"/>
    <w:rsid w:val="00E912DC"/>
    <w:rsid w:val="00EE2932"/>
    <w:rsid w:val="00EF2B44"/>
    <w:rsid w:val="00EF4426"/>
    <w:rsid w:val="00F06E8B"/>
    <w:rsid w:val="00F16494"/>
    <w:rsid w:val="00F3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DFB905-C5A6-46AD-A670-E87A72F7E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293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E293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3</Pages>
  <Words>848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</cp:revision>
  <dcterms:created xsi:type="dcterms:W3CDTF">2013-12-03T22:26:00Z</dcterms:created>
  <dcterms:modified xsi:type="dcterms:W3CDTF">2013-12-04T05:56:00Z</dcterms:modified>
</cp:coreProperties>
</file>