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73D" w:rsidRPr="0004073D" w:rsidRDefault="0004073D" w:rsidP="0004073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073D">
        <w:rPr>
          <w:rFonts w:ascii="Times New Roman" w:hAnsi="Times New Roman" w:cs="Times New Roman"/>
          <w:b/>
          <w:sz w:val="28"/>
          <w:szCs w:val="28"/>
        </w:rPr>
        <w:t>Список нерешенных и неуточненных вопросов</w:t>
      </w:r>
      <w:r w:rsidRPr="0004073D">
        <w:rPr>
          <w:rFonts w:ascii="Times New Roman" w:hAnsi="Times New Roman" w:cs="Times New Roman"/>
          <w:b/>
          <w:sz w:val="28"/>
          <w:szCs w:val="28"/>
        </w:rPr>
        <w:br/>
        <w:t>с предложениями по прототипу</w:t>
      </w:r>
    </w:p>
    <w:p w:rsidR="009D7626" w:rsidRDefault="009D7626" w:rsidP="00AD5949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4073D" w:rsidRDefault="0004073D" w:rsidP="00AD5949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53D4">
        <w:rPr>
          <w:rFonts w:ascii="Times New Roman" w:hAnsi="Times New Roman" w:cs="Times New Roman"/>
          <w:b/>
          <w:sz w:val="24"/>
          <w:szCs w:val="24"/>
        </w:rPr>
        <w:t xml:space="preserve">По </w:t>
      </w:r>
      <w:r w:rsidR="006978E5">
        <w:rPr>
          <w:rFonts w:ascii="Times New Roman" w:hAnsi="Times New Roman" w:cs="Times New Roman"/>
          <w:b/>
          <w:sz w:val="24"/>
          <w:szCs w:val="24"/>
        </w:rPr>
        <w:t xml:space="preserve">заказам и </w:t>
      </w:r>
      <w:r w:rsidRPr="00B453D4">
        <w:rPr>
          <w:rFonts w:ascii="Times New Roman" w:hAnsi="Times New Roman" w:cs="Times New Roman"/>
          <w:b/>
          <w:sz w:val="24"/>
          <w:szCs w:val="24"/>
        </w:rPr>
        <w:t>транспортировке</w:t>
      </w:r>
    </w:p>
    <w:p w:rsidR="009D7626" w:rsidRPr="00B453D4" w:rsidRDefault="009D7626" w:rsidP="00AD5949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736F" w:rsidRDefault="007C736F" w:rsidP="00AD5949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(?) Кратность объема заказа грузоподъемности вагонов</w:t>
      </w:r>
      <w:r w:rsidRPr="007C736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контейнеров. Окончательно так и не выяснили, можно ли недогружать вагоны. Скорее всего, нет. Что делать, если объем заказа слишком маленький</w:t>
      </w:r>
      <w:r w:rsidR="00E57637">
        <w:rPr>
          <w:rFonts w:ascii="Times New Roman" w:hAnsi="Times New Roman" w:cs="Times New Roman"/>
          <w:sz w:val="24"/>
          <w:szCs w:val="24"/>
        </w:rPr>
        <w:t xml:space="preserve"> –</w:t>
      </w:r>
      <w:r w:rsidR="00130EF5">
        <w:rPr>
          <w:rFonts w:ascii="Times New Roman" w:hAnsi="Times New Roman" w:cs="Times New Roman"/>
          <w:sz w:val="24"/>
          <w:szCs w:val="24"/>
        </w:rPr>
        <w:t xml:space="preserve"> меньше вагона</w:t>
      </w:r>
      <w:r>
        <w:rPr>
          <w:rFonts w:ascii="Times New Roman" w:hAnsi="Times New Roman" w:cs="Times New Roman"/>
          <w:sz w:val="24"/>
          <w:szCs w:val="24"/>
        </w:rPr>
        <w:t>?</w:t>
      </w:r>
      <w:r w:rsidR="00130EF5">
        <w:rPr>
          <w:rFonts w:ascii="Times New Roman" w:hAnsi="Times New Roman" w:cs="Times New Roman"/>
          <w:sz w:val="24"/>
          <w:szCs w:val="24"/>
        </w:rPr>
        <w:t xml:space="preserve"> Что делать, если в интервал </w:t>
      </w:r>
      <w:proofErr w:type="spellStart"/>
      <w:r w:rsidR="00130EF5">
        <w:rPr>
          <w:rFonts w:ascii="Times New Roman" w:hAnsi="Times New Roman" w:cs="Times New Roman"/>
          <w:sz w:val="24"/>
          <w:szCs w:val="24"/>
        </w:rPr>
        <w:t>толеранса</w:t>
      </w:r>
      <w:proofErr w:type="spellEnd"/>
      <w:r w:rsidR="00130EF5">
        <w:rPr>
          <w:rFonts w:ascii="Times New Roman" w:hAnsi="Times New Roman" w:cs="Times New Roman"/>
          <w:sz w:val="24"/>
          <w:szCs w:val="24"/>
        </w:rPr>
        <w:t xml:space="preserve"> не попадает ни одного целого числа вагонов</w:t>
      </w:r>
      <w:r w:rsidR="00130EF5" w:rsidRPr="00130EF5">
        <w:rPr>
          <w:rFonts w:ascii="Times New Roman" w:hAnsi="Times New Roman" w:cs="Times New Roman"/>
          <w:sz w:val="24"/>
          <w:szCs w:val="24"/>
        </w:rPr>
        <w:t>/</w:t>
      </w:r>
      <w:r w:rsidR="00130EF5">
        <w:rPr>
          <w:rFonts w:ascii="Times New Roman" w:hAnsi="Times New Roman" w:cs="Times New Roman"/>
          <w:sz w:val="24"/>
          <w:szCs w:val="24"/>
        </w:rPr>
        <w:t xml:space="preserve">контейнеров (для экспорта </w:t>
      </w:r>
      <w:proofErr w:type="spellStart"/>
      <w:r w:rsidR="00130EF5">
        <w:rPr>
          <w:rFonts w:ascii="Times New Roman" w:hAnsi="Times New Roman" w:cs="Times New Roman"/>
          <w:sz w:val="24"/>
          <w:szCs w:val="24"/>
        </w:rPr>
        <w:t>толеранс</w:t>
      </w:r>
      <w:proofErr w:type="spellEnd"/>
      <w:r w:rsidR="00130EF5">
        <w:rPr>
          <w:rFonts w:ascii="Times New Roman" w:hAnsi="Times New Roman" w:cs="Times New Roman"/>
          <w:sz w:val="24"/>
          <w:szCs w:val="24"/>
        </w:rPr>
        <w:t xml:space="preserve"> ±2%, объем вагона </w:t>
      </w:r>
      <w:r w:rsidR="00130EF5" w:rsidRPr="00130EF5">
        <w:rPr>
          <w:rFonts w:ascii="Times New Roman" w:hAnsi="Times New Roman" w:cs="Times New Roman"/>
          <w:sz w:val="24"/>
          <w:szCs w:val="24"/>
        </w:rPr>
        <w:t>~</w:t>
      </w:r>
      <w:r w:rsidR="00130EF5">
        <w:rPr>
          <w:rFonts w:ascii="Times New Roman" w:hAnsi="Times New Roman" w:cs="Times New Roman"/>
          <w:sz w:val="24"/>
          <w:szCs w:val="24"/>
        </w:rPr>
        <w:t>65 т)?</w:t>
      </w:r>
    </w:p>
    <w:p w:rsidR="00130EF5" w:rsidRDefault="00130EF5" w:rsidP="00AD5949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(*) Предложение для прототипа: строго считать объем заказа кратным грузоподъемности вагонов</w:t>
      </w:r>
      <w:r w:rsidRPr="00130EF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контейнеров. Если весь объем меньше вагона, брать максимальную границу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толеранса</w:t>
      </w:r>
      <w:proofErr w:type="spellEnd"/>
      <w:r w:rsidR="00FF5DF2">
        <w:rPr>
          <w:rFonts w:ascii="Times New Roman" w:hAnsi="Times New Roman" w:cs="Times New Roman"/>
          <w:sz w:val="24"/>
          <w:szCs w:val="24"/>
        </w:rPr>
        <w:t xml:space="preserve"> (с учетом кратности слиткам)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D7626" w:rsidRDefault="009D7626" w:rsidP="00AD5949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30E9D" w:rsidRDefault="00230E9D" w:rsidP="00AD5949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(?) Также не выяснили окончательно, можно</w:t>
      </w:r>
      <w:r w:rsidR="0004073D">
        <w:rPr>
          <w:rFonts w:ascii="Times New Roman" w:hAnsi="Times New Roman" w:cs="Times New Roman"/>
          <w:sz w:val="24"/>
          <w:szCs w:val="24"/>
        </w:rPr>
        <w:t xml:space="preserve"> ли</w:t>
      </w:r>
      <w:r>
        <w:rPr>
          <w:rFonts w:ascii="Times New Roman" w:hAnsi="Times New Roman" w:cs="Times New Roman"/>
          <w:sz w:val="24"/>
          <w:szCs w:val="24"/>
        </w:rPr>
        <w:t xml:space="preserve"> при отгрузке комбинировать вагоны и контейнеры</w:t>
      </w:r>
      <w:r w:rsidR="00FF5DF2">
        <w:rPr>
          <w:rFonts w:ascii="Times New Roman" w:hAnsi="Times New Roman" w:cs="Times New Roman"/>
          <w:sz w:val="24"/>
          <w:szCs w:val="24"/>
        </w:rPr>
        <w:t>.</w:t>
      </w:r>
      <w:r w:rsidR="0004073D">
        <w:rPr>
          <w:rFonts w:ascii="Times New Roman" w:hAnsi="Times New Roman" w:cs="Times New Roman"/>
          <w:sz w:val="24"/>
          <w:szCs w:val="24"/>
        </w:rPr>
        <w:t xml:space="preserve"> </w:t>
      </w:r>
      <w:r w:rsidR="000D1E65">
        <w:rPr>
          <w:rFonts w:ascii="Times New Roman" w:hAnsi="Times New Roman" w:cs="Times New Roman"/>
          <w:sz w:val="24"/>
          <w:szCs w:val="24"/>
        </w:rPr>
        <w:t>В присланных графиках отгрузки на КРАЗ нет ни одного такого случая</w:t>
      </w:r>
      <w:r w:rsidR="00B75537">
        <w:rPr>
          <w:rFonts w:ascii="Times New Roman" w:hAnsi="Times New Roman" w:cs="Times New Roman"/>
          <w:sz w:val="24"/>
          <w:szCs w:val="24"/>
        </w:rPr>
        <w:t>, однако в формах заложена возможность комбинирования вагонов и контейнеров</w:t>
      </w:r>
      <w:r w:rsidR="000D1E65">
        <w:rPr>
          <w:rFonts w:ascii="Times New Roman" w:hAnsi="Times New Roman" w:cs="Times New Roman"/>
          <w:sz w:val="24"/>
          <w:szCs w:val="24"/>
        </w:rPr>
        <w:t>.</w:t>
      </w:r>
    </w:p>
    <w:p w:rsidR="009D7626" w:rsidRDefault="009D7626" w:rsidP="00AD5949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30EF5" w:rsidRDefault="00130EF5" w:rsidP="00AD5949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(?) Во время отгрузки присутствует фактор неопределенности – не известно точно, с какой грузоподъемностью прибудут вагоны. Какую именно грузоподъемность учитывать?</w:t>
      </w:r>
      <w:r w:rsidR="00B453D4">
        <w:rPr>
          <w:rFonts w:ascii="Times New Roman" w:hAnsi="Times New Roman" w:cs="Times New Roman"/>
          <w:sz w:val="24"/>
          <w:szCs w:val="24"/>
        </w:rPr>
        <w:t xml:space="preserve"> Просто усреднять по весу нельзя, так как среднее значение может быть не кратно весу слитка.</w:t>
      </w:r>
    </w:p>
    <w:p w:rsidR="00B453D4" w:rsidRDefault="00130EF5" w:rsidP="00AD5949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(*) Предложение для прототипа: </w:t>
      </w:r>
      <w:r w:rsidR="00230E9D">
        <w:rPr>
          <w:rFonts w:ascii="Times New Roman" w:hAnsi="Times New Roman" w:cs="Times New Roman"/>
          <w:sz w:val="24"/>
          <w:szCs w:val="24"/>
        </w:rPr>
        <w:t xml:space="preserve">Снять фактор неопределенности на этапе загрузки данных. </w:t>
      </w:r>
      <w:r w:rsidR="00873457">
        <w:rPr>
          <w:rFonts w:ascii="Times New Roman" w:hAnsi="Times New Roman" w:cs="Times New Roman"/>
          <w:sz w:val="24"/>
          <w:szCs w:val="24"/>
        </w:rPr>
        <w:t>Для каждого продукта должно быть определено, в какие вагоны</w:t>
      </w:r>
      <w:r w:rsidR="00873457" w:rsidRPr="00873457">
        <w:rPr>
          <w:rFonts w:ascii="Times New Roman" w:hAnsi="Times New Roman" w:cs="Times New Roman"/>
          <w:sz w:val="24"/>
          <w:szCs w:val="24"/>
        </w:rPr>
        <w:t>/</w:t>
      </w:r>
      <w:r w:rsidR="00873457">
        <w:rPr>
          <w:rFonts w:ascii="Times New Roman" w:hAnsi="Times New Roman" w:cs="Times New Roman"/>
          <w:sz w:val="24"/>
          <w:szCs w:val="24"/>
        </w:rPr>
        <w:t xml:space="preserve">контейнеры их можно грузить и по сколько слитков (тонн для чушки, бухт для катанки). </w:t>
      </w:r>
    </w:p>
    <w:p w:rsidR="00130EF5" w:rsidRPr="00B453D4" w:rsidRDefault="00873457" w:rsidP="00AD5949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</w:t>
      </w:r>
      <w:r w:rsidRPr="00B453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есть</w:t>
      </w:r>
      <w:r w:rsidRPr="00B453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нужна</w:t>
      </w:r>
      <w:r w:rsidRPr="00B453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таблица</w:t>
      </w:r>
      <w:r w:rsidRPr="00B453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TRANSPORT</w:t>
      </w:r>
      <w:r w:rsidRPr="00B453D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LOAD</w:t>
      </w:r>
      <w:r w:rsidRPr="00B453D4">
        <w:rPr>
          <w:rFonts w:ascii="Times New Roman" w:hAnsi="Times New Roman" w:cs="Times New Roman"/>
          <w:sz w:val="24"/>
          <w:szCs w:val="24"/>
        </w:rPr>
        <w:t>:</w:t>
      </w:r>
    </w:p>
    <w:p w:rsidR="00873457" w:rsidRDefault="00873457" w:rsidP="00AD5949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PRODUCT_ID;</w:t>
      </w:r>
    </w:p>
    <w:p w:rsidR="00873457" w:rsidRDefault="00873457" w:rsidP="00AD5949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CONTAINER_TYPE_ID;</w:t>
      </w:r>
    </w:p>
    <w:p w:rsidR="00873457" w:rsidRPr="00B453D4" w:rsidRDefault="00873457" w:rsidP="00AD5949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453D4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B453D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INGOTS</w:t>
      </w:r>
      <w:r w:rsidRPr="00B453D4">
        <w:rPr>
          <w:rFonts w:ascii="Times New Roman" w:hAnsi="Times New Roman" w:cs="Times New Roman"/>
          <w:sz w:val="24"/>
          <w:szCs w:val="24"/>
        </w:rPr>
        <w:t>.</w:t>
      </w:r>
    </w:p>
    <w:p w:rsidR="00873457" w:rsidRPr="00B453D4" w:rsidRDefault="00B453D4" w:rsidP="00AD5949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Сейчас в погрузочных нормах есть данные, в которых для одинаковых СЦ указано два возможных числа слитков для погрузки в ПВ – 38 и 42. В предлагаемой таблице это можно учесть, просто сделав две разные записи.</w:t>
      </w:r>
    </w:p>
    <w:p w:rsidR="00AD5949" w:rsidRDefault="00AD5949" w:rsidP="00AD5949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D7626" w:rsidRDefault="009D7626" w:rsidP="00AD5949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(?) Ограничение по общему числу контейнеров, доступных на завод. </w:t>
      </w:r>
      <w:r w:rsidR="00116CCA">
        <w:rPr>
          <w:rFonts w:ascii="Times New Roman" w:hAnsi="Times New Roman" w:cs="Times New Roman"/>
          <w:sz w:val="24"/>
          <w:szCs w:val="24"/>
        </w:rPr>
        <w:t>Будет ли оно? Каковы цифры для тестовых данных?</w:t>
      </w:r>
    </w:p>
    <w:p w:rsidR="009D7626" w:rsidRPr="00B453D4" w:rsidRDefault="009D7626" w:rsidP="00AD5949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D5949" w:rsidRDefault="00AD5949" w:rsidP="00AD5949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(?) Оказывается, что заказы с несколькими сроками отгрузки сложно разделить на отдельные заказы. Помимо того, что это неудобно делать в </w:t>
      </w:r>
      <w:r>
        <w:rPr>
          <w:rFonts w:ascii="Times New Roman" w:hAnsi="Times New Roman" w:cs="Times New Roman"/>
          <w:sz w:val="24"/>
          <w:szCs w:val="24"/>
          <w:lang w:val="en-US"/>
        </w:rPr>
        <w:t>SAP</w:t>
      </w:r>
      <w:r>
        <w:rPr>
          <w:rFonts w:ascii="Times New Roman" w:hAnsi="Times New Roman" w:cs="Times New Roman"/>
          <w:sz w:val="24"/>
          <w:szCs w:val="24"/>
        </w:rPr>
        <w:t xml:space="preserve">, не ясно, как распределить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толеранс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объема по каждой отгружаемой части.</w:t>
      </w:r>
    </w:p>
    <w:p w:rsidR="00365AA9" w:rsidRDefault="00AD5949" w:rsidP="00AD5949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Например: весь заказ на </w:t>
      </w:r>
      <w:r w:rsidR="00365AA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600</w:t>
      </w:r>
      <w:r w:rsidR="00365AA9">
        <w:rPr>
          <w:rFonts w:ascii="Times New Roman" w:hAnsi="Times New Roman" w:cs="Times New Roman"/>
          <w:sz w:val="24"/>
          <w:szCs w:val="24"/>
        </w:rPr>
        <w:t xml:space="preserve">±60 т) нужно отгрузить 5, 10 и 20 числа примерно по 200 т. </w:t>
      </w:r>
      <w:r w:rsidR="00C4110F" w:rsidRPr="00C4110F">
        <w:rPr>
          <w:rFonts w:ascii="Times New Roman" w:hAnsi="Times New Roman" w:cs="Times New Roman"/>
          <w:sz w:val="24"/>
          <w:szCs w:val="24"/>
          <w:u w:val="single"/>
        </w:rPr>
        <w:t>Вымышленные</w:t>
      </w:r>
      <w:r w:rsidR="00C4110F">
        <w:rPr>
          <w:rFonts w:ascii="Times New Roman" w:hAnsi="Times New Roman" w:cs="Times New Roman"/>
          <w:sz w:val="24"/>
          <w:szCs w:val="24"/>
        </w:rPr>
        <w:t xml:space="preserve"> в</w:t>
      </w:r>
      <w:r w:rsidR="00365AA9">
        <w:rPr>
          <w:rFonts w:ascii="Times New Roman" w:hAnsi="Times New Roman" w:cs="Times New Roman"/>
          <w:sz w:val="24"/>
          <w:szCs w:val="24"/>
        </w:rPr>
        <w:t>арианты:</w:t>
      </w:r>
    </w:p>
    <w:p w:rsidR="00AD5949" w:rsidRPr="00C4110F" w:rsidRDefault="00365AA9" w:rsidP="00C4110F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10F">
        <w:rPr>
          <w:rFonts w:ascii="Times New Roman" w:hAnsi="Times New Roman" w:cs="Times New Roman"/>
          <w:sz w:val="24"/>
          <w:szCs w:val="24"/>
        </w:rPr>
        <w:t xml:space="preserve">Перенести весь </w:t>
      </w:r>
      <w:proofErr w:type="spellStart"/>
      <w:r w:rsidRPr="00C4110F">
        <w:rPr>
          <w:rFonts w:ascii="Times New Roman" w:hAnsi="Times New Roman" w:cs="Times New Roman"/>
          <w:sz w:val="24"/>
          <w:szCs w:val="24"/>
        </w:rPr>
        <w:t>толеранс</w:t>
      </w:r>
      <w:proofErr w:type="spellEnd"/>
      <w:r w:rsidRPr="00C4110F">
        <w:rPr>
          <w:rFonts w:ascii="Times New Roman" w:hAnsi="Times New Roman" w:cs="Times New Roman"/>
          <w:sz w:val="24"/>
          <w:szCs w:val="24"/>
        </w:rPr>
        <w:t xml:space="preserve"> на каждую часть, т.е. 200±60 т. При этом может произойти выход за рамки общего </w:t>
      </w:r>
      <w:proofErr w:type="spellStart"/>
      <w:r w:rsidRPr="00C4110F">
        <w:rPr>
          <w:rFonts w:ascii="Times New Roman" w:hAnsi="Times New Roman" w:cs="Times New Roman"/>
          <w:sz w:val="24"/>
          <w:szCs w:val="24"/>
        </w:rPr>
        <w:t>толеранса</w:t>
      </w:r>
      <w:proofErr w:type="spellEnd"/>
      <w:r w:rsidRPr="00C4110F">
        <w:rPr>
          <w:rFonts w:ascii="Times New Roman" w:hAnsi="Times New Roman" w:cs="Times New Roman"/>
          <w:sz w:val="24"/>
          <w:szCs w:val="24"/>
        </w:rPr>
        <w:t xml:space="preserve"> 600±60 т. </w:t>
      </w:r>
    </w:p>
    <w:p w:rsidR="00365AA9" w:rsidRPr="00C4110F" w:rsidRDefault="00365AA9" w:rsidP="00C4110F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10F">
        <w:rPr>
          <w:rFonts w:ascii="Times New Roman" w:hAnsi="Times New Roman" w:cs="Times New Roman"/>
          <w:sz w:val="24"/>
          <w:szCs w:val="24"/>
        </w:rPr>
        <w:t xml:space="preserve">Уменьшить </w:t>
      </w:r>
      <w:proofErr w:type="spellStart"/>
      <w:r w:rsidRPr="00C4110F">
        <w:rPr>
          <w:rFonts w:ascii="Times New Roman" w:hAnsi="Times New Roman" w:cs="Times New Roman"/>
          <w:sz w:val="24"/>
          <w:szCs w:val="24"/>
        </w:rPr>
        <w:t>толеранс</w:t>
      </w:r>
      <w:proofErr w:type="spellEnd"/>
      <w:r w:rsidRPr="00C4110F">
        <w:rPr>
          <w:rFonts w:ascii="Times New Roman" w:hAnsi="Times New Roman" w:cs="Times New Roman"/>
          <w:sz w:val="24"/>
          <w:szCs w:val="24"/>
        </w:rPr>
        <w:t xml:space="preserve"> соответственно, т.е. 200±20 т. Это ограничивает свободу в выборе объема и может привести к тому, что этот объем фиксирован (определенное число вагонов) или вообще может не попасть в целое число вагонов.</w:t>
      </w:r>
    </w:p>
    <w:p w:rsidR="00365AA9" w:rsidRPr="00C4110F" w:rsidRDefault="00365AA9" w:rsidP="00C4110F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10F">
        <w:rPr>
          <w:rFonts w:ascii="Times New Roman" w:hAnsi="Times New Roman" w:cs="Times New Roman"/>
          <w:sz w:val="24"/>
          <w:szCs w:val="24"/>
        </w:rPr>
        <w:t xml:space="preserve">Варьировать объемы частей произвольно, при условии, что каждая из них содержит по крайней мере 1 вагон, а в сумме они не нарушают общий </w:t>
      </w:r>
      <w:proofErr w:type="spellStart"/>
      <w:r w:rsidRPr="00C4110F">
        <w:rPr>
          <w:rFonts w:ascii="Times New Roman" w:hAnsi="Times New Roman" w:cs="Times New Roman"/>
          <w:sz w:val="24"/>
          <w:szCs w:val="24"/>
        </w:rPr>
        <w:t>толеранс</w:t>
      </w:r>
      <w:proofErr w:type="spellEnd"/>
      <w:r w:rsidRPr="00C4110F">
        <w:rPr>
          <w:rFonts w:ascii="Times New Roman" w:hAnsi="Times New Roman" w:cs="Times New Roman"/>
          <w:sz w:val="24"/>
          <w:szCs w:val="24"/>
        </w:rPr>
        <w:t xml:space="preserve"> 600±60 т.</w:t>
      </w:r>
      <w:r w:rsidR="00C4110F">
        <w:rPr>
          <w:rFonts w:ascii="Times New Roman" w:hAnsi="Times New Roman" w:cs="Times New Roman"/>
          <w:sz w:val="24"/>
          <w:szCs w:val="24"/>
        </w:rPr>
        <w:t xml:space="preserve"> Это приведет к дополнительным зависимостям между заказами.</w:t>
      </w:r>
    </w:p>
    <w:p w:rsidR="00C4110F" w:rsidRDefault="00C4110F" w:rsidP="00AD5949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выяснить, как есть на самом деле.</w:t>
      </w:r>
    </w:p>
    <w:p w:rsidR="00AD5949" w:rsidRDefault="00AD5949" w:rsidP="00AD5949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(*) Предложение для прототипа: проблему не учитывать, привести входные данные к оговоренному ранее виду, в котором у каждого заказа один крайний срок отгрузки.</w:t>
      </w:r>
    </w:p>
    <w:p w:rsidR="00AD5949" w:rsidRDefault="00AD5949" w:rsidP="00AD5949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453D4" w:rsidRDefault="00FA08C0" w:rsidP="00AD5949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(?) Снятие заказов или уменьшение объемов заказов, выходящее за нижние пределы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толеранса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осуществляется непросто. Этот вопрос должен решаться трейдерами. В идеале им нужно сообщить, какой объем какого сплава нужно снять (например, нужно снять столько-то цилиндрических слитков). А потом они решают, с каких заказов это можно снять.</w:t>
      </w:r>
    </w:p>
    <w:p w:rsidR="006167B7" w:rsidRDefault="00FA08C0" w:rsidP="00AD5949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(*) Предложение для прототипа: оставляем прежний подход </w:t>
      </w:r>
      <w:r w:rsidR="006167B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67B7">
        <w:rPr>
          <w:rFonts w:ascii="Times New Roman" w:hAnsi="Times New Roman" w:cs="Times New Roman"/>
          <w:sz w:val="24"/>
          <w:szCs w:val="24"/>
        </w:rPr>
        <w:t>при отсутствии допустимых расписаний снимаем часть объема неприоритетных по объему заказов. Получив наилучшее решение, выделяем заказы с уменьшенным объемом.</w:t>
      </w:r>
    </w:p>
    <w:p w:rsidR="00FA08C0" w:rsidRDefault="006167B7" w:rsidP="00AD5949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(*) Предложение для следующих версий системы: выдавать список других заказов с похожей продукцией</w:t>
      </w:r>
      <w:r w:rsidR="00C06044">
        <w:rPr>
          <w:rFonts w:ascii="Times New Roman" w:hAnsi="Times New Roman" w:cs="Times New Roman"/>
          <w:sz w:val="24"/>
          <w:szCs w:val="24"/>
        </w:rPr>
        <w:t xml:space="preserve"> на том же заводе</w:t>
      </w:r>
      <w:r>
        <w:rPr>
          <w:rFonts w:ascii="Times New Roman" w:hAnsi="Times New Roman" w:cs="Times New Roman"/>
          <w:sz w:val="24"/>
          <w:szCs w:val="24"/>
        </w:rPr>
        <w:t>, чтобы трейдер выбирал, с какого заказа снимать объем.</w:t>
      </w:r>
    </w:p>
    <w:p w:rsidR="00B453D4" w:rsidRDefault="00B453D4" w:rsidP="00AD5949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B6756" w:rsidRDefault="00C06044" w:rsidP="00AD5949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(?) </w:t>
      </w:r>
      <w:r w:rsidR="004B6756">
        <w:rPr>
          <w:rFonts w:ascii="Times New Roman" w:hAnsi="Times New Roman" w:cs="Times New Roman"/>
          <w:sz w:val="24"/>
          <w:szCs w:val="24"/>
        </w:rPr>
        <w:t xml:space="preserve">Штрафные функции </w:t>
      </w:r>
      <w:r>
        <w:rPr>
          <w:rFonts w:ascii="Times New Roman" w:hAnsi="Times New Roman" w:cs="Times New Roman"/>
          <w:sz w:val="24"/>
          <w:szCs w:val="24"/>
        </w:rPr>
        <w:t xml:space="preserve">за просроченные </w:t>
      </w:r>
      <w:proofErr w:type="spellStart"/>
      <w:r w:rsidRPr="009D7626">
        <w:rPr>
          <w:rFonts w:ascii="Times New Roman" w:hAnsi="Times New Roman" w:cs="Times New Roman"/>
          <w:i/>
          <w:sz w:val="24"/>
          <w:szCs w:val="24"/>
          <w:lang w:val="en-US"/>
        </w:rPr>
        <w:t>ShippingDate</w:t>
      </w:r>
      <w:proofErr w:type="spellEnd"/>
      <w:r w:rsidRPr="00C060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9D7626">
        <w:rPr>
          <w:rFonts w:ascii="Times New Roman" w:hAnsi="Times New Roman" w:cs="Times New Roman"/>
          <w:i/>
          <w:sz w:val="24"/>
          <w:szCs w:val="24"/>
          <w:lang w:val="en-US"/>
        </w:rPr>
        <w:t>DueDate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9D7626">
        <w:rPr>
          <w:rFonts w:ascii="Times New Roman" w:hAnsi="Times New Roman" w:cs="Times New Roman"/>
          <w:sz w:val="24"/>
          <w:szCs w:val="24"/>
        </w:rPr>
        <w:t xml:space="preserve"> В присланных данных я не нашел, но нужно посмотреть, нарушается ли хоть где-то </w:t>
      </w:r>
      <w:proofErr w:type="spellStart"/>
      <w:r w:rsidR="009D7626" w:rsidRPr="009D7626">
        <w:rPr>
          <w:rFonts w:ascii="Times New Roman" w:hAnsi="Times New Roman" w:cs="Times New Roman"/>
          <w:i/>
          <w:sz w:val="24"/>
          <w:szCs w:val="24"/>
          <w:lang w:val="en-US"/>
        </w:rPr>
        <w:t>DueDate</w:t>
      </w:r>
      <w:proofErr w:type="spellEnd"/>
      <w:r w:rsidR="009D7626">
        <w:rPr>
          <w:rFonts w:ascii="Times New Roman" w:hAnsi="Times New Roman" w:cs="Times New Roman"/>
          <w:sz w:val="24"/>
          <w:szCs w:val="24"/>
        </w:rPr>
        <w:t xml:space="preserve"> в плане, составленном литейщиками в тестовых данных.</w:t>
      </w:r>
    </w:p>
    <w:p w:rsidR="00C06044" w:rsidRPr="00C06044" w:rsidRDefault="009D7626" w:rsidP="00AD5949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(*) Для прототипа учитывать </w:t>
      </w:r>
      <w:proofErr w:type="spellStart"/>
      <w:r w:rsidRPr="009D7626">
        <w:rPr>
          <w:rFonts w:ascii="Times New Roman" w:hAnsi="Times New Roman" w:cs="Times New Roman"/>
          <w:i/>
          <w:sz w:val="24"/>
          <w:szCs w:val="24"/>
          <w:lang w:val="en-US"/>
        </w:rPr>
        <w:t>ShippingDate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будем.</w:t>
      </w:r>
    </w:p>
    <w:p w:rsidR="00B453D4" w:rsidRDefault="00B453D4" w:rsidP="00AD5949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16CCA" w:rsidRDefault="00116CCA" w:rsidP="00116CC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(?) Требуется полный перечень формализованных пожеланий заинтересованных лиц по коррекции расписания. Например, «заказ</w:t>
      </w:r>
      <w:r w:rsidRPr="00870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76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должен производиться на агрегате</w:t>
      </w:r>
      <w:r w:rsidRPr="0087076D">
        <w:rPr>
          <w:rFonts w:ascii="Times New Roman" w:hAnsi="Times New Roman" w:cs="Times New Roman"/>
          <w:sz w:val="24"/>
          <w:szCs w:val="24"/>
        </w:rPr>
        <w:t xml:space="preserve"> </w:t>
      </w:r>
      <w:r w:rsidRPr="0087076D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>», «заказ</w:t>
      </w:r>
      <w:r w:rsidRPr="00870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76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7076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должен производиться раньше заказа </w:t>
      </w:r>
      <w:proofErr w:type="spellStart"/>
      <w:r w:rsidRPr="0087076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8707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116CCA" w:rsidRPr="0087076D" w:rsidRDefault="00116CCA" w:rsidP="00116CC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(*) Для прототипа не нужно. </w:t>
      </w:r>
    </w:p>
    <w:p w:rsidR="009D7626" w:rsidRDefault="009D76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453D4" w:rsidRPr="006978E5" w:rsidRDefault="006978E5" w:rsidP="00AD5949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78E5">
        <w:rPr>
          <w:rFonts w:ascii="Times New Roman" w:hAnsi="Times New Roman" w:cs="Times New Roman"/>
          <w:b/>
          <w:sz w:val="24"/>
          <w:szCs w:val="24"/>
        </w:rPr>
        <w:lastRenderedPageBreak/>
        <w:t>По производству</w:t>
      </w:r>
    </w:p>
    <w:p w:rsidR="00AD5949" w:rsidRDefault="00AD5949" w:rsidP="00AD5949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4110F" w:rsidRDefault="00C4110F" w:rsidP="00AD5949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FF5DF2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) Существует зависимость от производства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первички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C0D8C" w:rsidRDefault="00C4110F" w:rsidP="0004073D">
      <w:pPr>
        <w:pStyle w:val="a3"/>
        <w:numPr>
          <w:ilvl w:val="0"/>
          <w:numId w:val="2"/>
        </w:numPr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1C0D8C">
        <w:rPr>
          <w:rFonts w:ascii="Times New Roman" w:hAnsi="Times New Roman" w:cs="Times New Roman"/>
          <w:sz w:val="24"/>
          <w:szCs w:val="24"/>
        </w:rPr>
        <w:t xml:space="preserve">По сырцу. Необходимо проверять, чтобы сырца из электролизеров хватало на производство </w:t>
      </w:r>
      <w:proofErr w:type="spellStart"/>
      <w:r w:rsidRPr="001C0D8C">
        <w:rPr>
          <w:rFonts w:ascii="Times New Roman" w:hAnsi="Times New Roman" w:cs="Times New Roman"/>
          <w:sz w:val="24"/>
          <w:szCs w:val="24"/>
        </w:rPr>
        <w:t>первички</w:t>
      </w:r>
      <w:proofErr w:type="spellEnd"/>
      <w:r w:rsidRPr="001C0D8C">
        <w:rPr>
          <w:rFonts w:ascii="Times New Roman" w:hAnsi="Times New Roman" w:cs="Times New Roman"/>
          <w:sz w:val="24"/>
          <w:szCs w:val="24"/>
        </w:rPr>
        <w:t>, из которой ~10% требовательной к содержанию примесей (АВЧ) и ~90% нетребовательной (АТЧ).</w:t>
      </w:r>
    </w:p>
    <w:p w:rsidR="00C4110F" w:rsidRDefault="00C4110F" w:rsidP="00C4110F">
      <w:pPr>
        <w:pStyle w:val="a3"/>
        <w:numPr>
          <w:ilvl w:val="0"/>
          <w:numId w:val="2"/>
        </w:numPr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мощностям</w:t>
      </w:r>
      <w:r w:rsidR="001C0D8C">
        <w:rPr>
          <w:rFonts w:ascii="Times New Roman" w:hAnsi="Times New Roman" w:cs="Times New Roman"/>
          <w:sz w:val="24"/>
          <w:szCs w:val="24"/>
        </w:rPr>
        <w:t xml:space="preserve">. На планируемых нами агрегатах могут производить </w:t>
      </w:r>
      <w:proofErr w:type="spellStart"/>
      <w:r w:rsidR="001C0D8C">
        <w:rPr>
          <w:rFonts w:ascii="Times New Roman" w:hAnsi="Times New Roman" w:cs="Times New Roman"/>
          <w:sz w:val="24"/>
          <w:szCs w:val="24"/>
        </w:rPr>
        <w:t>первичку</w:t>
      </w:r>
      <w:proofErr w:type="spellEnd"/>
      <w:r w:rsidR="001C0D8C">
        <w:rPr>
          <w:rFonts w:ascii="Times New Roman" w:hAnsi="Times New Roman" w:cs="Times New Roman"/>
          <w:sz w:val="24"/>
          <w:szCs w:val="24"/>
        </w:rPr>
        <w:t>. То есть литейщики планирую производство и того, и того.</w:t>
      </w:r>
    </w:p>
    <w:p w:rsidR="00AD5949" w:rsidRDefault="00C4110F" w:rsidP="00C4110F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4110F">
        <w:rPr>
          <w:rFonts w:ascii="Times New Roman" w:hAnsi="Times New Roman" w:cs="Times New Roman"/>
          <w:sz w:val="24"/>
          <w:szCs w:val="24"/>
        </w:rPr>
        <w:t xml:space="preserve"> </w:t>
      </w:r>
      <w:r w:rsidR="00FF5DF2">
        <w:rPr>
          <w:rFonts w:ascii="Times New Roman" w:hAnsi="Times New Roman" w:cs="Times New Roman"/>
          <w:sz w:val="24"/>
          <w:szCs w:val="24"/>
        </w:rPr>
        <w:t xml:space="preserve">(*) </w:t>
      </w:r>
      <w:r w:rsidR="001C0D8C">
        <w:rPr>
          <w:rFonts w:ascii="Times New Roman" w:hAnsi="Times New Roman" w:cs="Times New Roman"/>
          <w:sz w:val="24"/>
          <w:szCs w:val="24"/>
        </w:rPr>
        <w:t>Предложения Наташи</w:t>
      </w:r>
      <w:r w:rsidR="009D7626">
        <w:rPr>
          <w:rFonts w:ascii="Times New Roman" w:hAnsi="Times New Roman" w:cs="Times New Roman"/>
          <w:sz w:val="24"/>
          <w:szCs w:val="24"/>
        </w:rPr>
        <w:t xml:space="preserve"> для прототи</w:t>
      </w:r>
      <w:r w:rsidR="00FF5DF2">
        <w:rPr>
          <w:rFonts w:ascii="Times New Roman" w:hAnsi="Times New Roman" w:cs="Times New Roman"/>
          <w:sz w:val="24"/>
          <w:szCs w:val="24"/>
        </w:rPr>
        <w:t>па</w:t>
      </w:r>
      <w:r w:rsidR="001C0D8C">
        <w:rPr>
          <w:rFonts w:ascii="Times New Roman" w:hAnsi="Times New Roman" w:cs="Times New Roman"/>
          <w:sz w:val="24"/>
          <w:szCs w:val="24"/>
        </w:rPr>
        <w:t xml:space="preserve">: считать производство </w:t>
      </w:r>
      <w:proofErr w:type="spellStart"/>
      <w:r w:rsidR="001C0D8C">
        <w:rPr>
          <w:rFonts w:ascii="Times New Roman" w:hAnsi="Times New Roman" w:cs="Times New Roman"/>
          <w:sz w:val="24"/>
          <w:szCs w:val="24"/>
        </w:rPr>
        <w:t>первички</w:t>
      </w:r>
      <w:proofErr w:type="spellEnd"/>
      <w:r w:rsidR="001C0D8C">
        <w:rPr>
          <w:rFonts w:ascii="Times New Roman" w:hAnsi="Times New Roman" w:cs="Times New Roman"/>
          <w:sz w:val="24"/>
          <w:szCs w:val="24"/>
        </w:rPr>
        <w:t xml:space="preserve"> как данность. Занятые мощности указывать в виде строгих периодов недоступности литейных агрегатов. Проверять, чтобы суммарного объема сырца в плане на </w:t>
      </w:r>
      <w:proofErr w:type="spellStart"/>
      <w:r w:rsidR="001C0D8C">
        <w:rPr>
          <w:rFonts w:ascii="Times New Roman" w:hAnsi="Times New Roman" w:cs="Times New Roman"/>
          <w:sz w:val="24"/>
          <w:szCs w:val="24"/>
        </w:rPr>
        <w:t>выливку</w:t>
      </w:r>
      <w:proofErr w:type="spellEnd"/>
      <w:r w:rsidR="001C0D8C">
        <w:rPr>
          <w:rFonts w:ascii="Times New Roman" w:hAnsi="Times New Roman" w:cs="Times New Roman"/>
          <w:sz w:val="24"/>
          <w:szCs w:val="24"/>
        </w:rPr>
        <w:t xml:space="preserve"> </w:t>
      </w:r>
      <w:r w:rsidR="007C736F">
        <w:rPr>
          <w:rFonts w:ascii="Times New Roman" w:hAnsi="Times New Roman" w:cs="Times New Roman"/>
          <w:sz w:val="24"/>
          <w:szCs w:val="24"/>
        </w:rPr>
        <w:t xml:space="preserve">в каждом литейном отделении в </w:t>
      </w:r>
      <w:r w:rsidR="001C0D8C">
        <w:rPr>
          <w:rFonts w:ascii="Times New Roman" w:hAnsi="Times New Roman" w:cs="Times New Roman"/>
          <w:sz w:val="24"/>
          <w:szCs w:val="24"/>
        </w:rPr>
        <w:t xml:space="preserve">каждую смену хватало на производство </w:t>
      </w:r>
      <w:r w:rsidR="007C736F">
        <w:rPr>
          <w:rFonts w:ascii="Times New Roman" w:hAnsi="Times New Roman" w:cs="Times New Roman"/>
          <w:sz w:val="24"/>
          <w:szCs w:val="24"/>
        </w:rPr>
        <w:t xml:space="preserve">фиксированного объема </w:t>
      </w:r>
      <w:proofErr w:type="spellStart"/>
      <w:r w:rsidR="007C736F">
        <w:rPr>
          <w:rFonts w:ascii="Times New Roman" w:hAnsi="Times New Roman" w:cs="Times New Roman"/>
          <w:sz w:val="24"/>
          <w:szCs w:val="24"/>
        </w:rPr>
        <w:t>первички</w:t>
      </w:r>
      <w:proofErr w:type="spellEnd"/>
      <w:r w:rsidR="007C736F">
        <w:rPr>
          <w:rFonts w:ascii="Times New Roman" w:hAnsi="Times New Roman" w:cs="Times New Roman"/>
          <w:sz w:val="24"/>
          <w:szCs w:val="24"/>
        </w:rPr>
        <w:t xml:space="preserve"> и планируемого объема сплавов.</w:t>
      </w:r>
      <w:r w:rsidR="001C0D8C">
        <w:rPr>
          <w:rFonts w:ascii="Times New Roman" w:hAnsi="Times New Roman" w:cs="Times New Roman"/>
          <w:sz w:val="24"/>
          <w:szCs w:val="24"/>
        </w:rPr>
        <w:t xml:space="preserve"> </w:t>
      </w:r>
      <w:r w:rsidR="007C736F">
        <w:rPr>
          <w:rFonts w:ascii="Times New Roman" w:hAnsi="Times New Roman" w:cs="Times New Roman"/>
          <w:sz w:val="24"/>
          <w:szCs w:val="24"/>
        </w:rPr>
        <w:t>Если сырца не хватает, то считать расписание недопустимым или вводить штрафы (какие?).</w:t>
      </w:r>
    </w:p>
    <w:p w:rsidR="006167B7" w:rsidRDefault="006167B7" w:rsidP="00C4110F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2025E" w:rsidRDefault="00A2025E" w:rsidP="00C4110F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(?) Процесс литья нужно моделировать по всему литейному отделению, так как многие элементы (</w:t>
      </w:r>
      <w:proofErr w:type="gramStart"/>
      <w:r>
        <w:rPr>
          <w:rFonts w:ascii="Times New Roman" w:hAnsi="Times New Roman" w:cs="Times New Roman"/>
          <w:sz w:val="24"/>
          <w:szCs w:val="24"/>
        </w:rPr>
        <w:t>фильтры  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нагревателями, оснастки, линии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Хертвич</w:t>
      </w:r>
      <w:proofErr w:type="spellEnd"/>
      <w:r>
        <w:rPr>
          <w:rFonts w:ascii="Times New Roman" w:hAnsi="Times New Roman" w:cs="Times New Roman"/>
          <w:sz w:val="24"/>
          <w:szCs w:val="24"/>
        </w:rPr>
        <w:t>) связывают литейные агрегаты, делают их работу взаимозависимой. Поэтому из тестовых данных наиболее актуальны сейчас:</w:t>
      </w:r>
    </w:p>
    <w:p w:rsidR="00A2025E" w:rsidRDefault="00A2025E" w:rsidP="00A2025E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 оборудования на каждом ЛО рассматриваемых заводов</w:t>
      </w:r>
    </w:p>
    <w:p w:rsidR="00A2025E" w:rsidRPr="00A2025E" w:rsidRDefault="00A2025E" w:rsidP="00A2025E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Постоянные, </w:t>
      </w:r>
      <w:proofErr w:type="spellStart"/>
      <w:r>
        <w:rPr>
          <w:rFonts w:ascii="Times New Roman" w:hAnsi="Times New Roman" w:cs="Times New Roman"/>
          <w:sz w:val="24"/>
          <w:szCs w:val="24"/>
        </w:rPr>
        <w:t>НСИшные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данные по этому оборудованию</w:t>
      </w:r>
    </w:p>
    <w:p w:rsidR="006167B7" w:rsidRDefault="006167B7" w:rsidP="00C4110F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2025E" w:rsidRDefault="00A2025E" w:rsidP="00C4110F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(?) Будем ли в итоге детализировать промывки по ходкам? Если да, то нужны подробности. Промывочный объем уже есть в данных по переходам. </w:t>
      </w:r>
      <w:r w:rsidR="00491EB9">
        <w:rPr>
          <w:rFonts w:ascii="Times New Roman" w:hAnsi="Times New Roman" w:cs="Times New Roman"/>
          <w:sz w:val="24"/>
          <w:szCs w:val="24"/>
        </w:rPr>
        <w:t>Как по нему рассчитывать ходки?</w:t>
      </w:r>
    </w:p>
    <w:p w:rsidR="00A2025E" w:rsidRDefault="00A2025E" w:rsidP="00C4110F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67B7" w:rsidRDefault="007E7010" w:rsidP="00C4110F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(?) По гомогенизации: определение числа </w:t>
      </w:r>
      <w:r w:rsidR="00881B9A">
        <w:rPr>
          <w:rFonts w:ascii="Times New Roman" w:hAnsi="Times New Roman" w:cs="Times New Roman"/>
          <w:sz w:val="24"/>
          <w:szCs w:val="24"/>
        </w:rPr>
        <w:t>заготовок</w:t>
      </w:r>
      <w:r>
        <w:rPr>
          <w:rFonts w:ascii="Times New Roman" w:hAnsi="Times New Roman" w:cs="Times New Roman"/>
          <w:sz w:val="24"/>
          <w:szCs w:val="24"/>
        </w:rPr>
        <w:t xml:space="preserve"> разного диаметра, которое помещается в оба буфера линии. Длины буферов указаны в метрах. Число </w:t>
      </w:r>
      <w:r w:rsidR="00881B9A">
        <w:rPr>
          <w:rFonts w:ascii="Times New Roman" w:hAnsi="Times New Roman" w:cs="Times New Roman"/>
          <w:sz w:val="24"/>
          <w:szCs w:val="24"/>
        </w:rPr>
        <w:t>заготовок</w:t>
      </w:r>
      <w:r>
        <w:rPr>
          <w:rFonts w:ascii="Times New Roman" w:hAnsi="Times New Roman" w:cs="Times New Roman"/>
          <w:sz w:val="24"/>
          <w:szCs w:val="24"/>
        </w:rPr>
        <w:t xml:space="preserve"> нужно либо рассчитывать по диаметру, либо получать из таблицы – на конкретных данных результаты расход</w:t>
      </w:r>
      <w:r w:rsidR="004B6756">
        <w:rPr>
          <w:rFonts w:ascii="Times New Roman" w:hAnsi="Times New Roman" w:cs="Times New Roman"/>
          <w:sz w:val="24"/>
          <w:szCs w:val="24"/>
        </w:rPr>
        <w:t>ились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E7010" w:rsidRDefault="007E7010" w:rsidP="00C4110F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(*) Предложение: брать число </w:t>
      </w:r>
      <w:r w:rsidR="00881B9A">
        <w:rPr>
          <w:rFonts w:ascii="Times New Roman" w:hAnsi="Times New Roman" w:cs="Times New Roman"/>
          <w:sz w:val="24"/>
          <w:szCs w:val="24"/>
        </w:rPr>
        <w:t>заготовок</w:t>
      </w:r>
      <w:r>
        <w:rPr>
          <w:rFonts w:ascii="Times New Roman" w:hAnsi="Times New Roman" w:cs="Times New Roman"/>
          <w:sz w:val="24"/>
          <w:szCs w:val="24"/>
        </w:rPr>
        <w:t xml:space="preserve"> каждого диаметра из таблиц. </w:t>
      </w:r>
      <w:r w:rsidR="00881B9A">
        <w:rPr>
          <w:rFonts w:ascii="Times New Roman" w:hAnsi="Times New Roman" w:cs="Times New Roman"/>
          <w:sz w:val="24"/>
          <w:szCs w:val="24"/>
        </w:rPr>
        <w:t xml:space="preserve">Если на линии находятся заготовки разного диаметра, то </w:t>
      </w:r>
      <w:r w:rsidR="004B6756">
        <w:rPr>
          <w:rFonts w:ascii="Times New Roman" w:hAnsi="Times New Roman" w:cs="Times New Roman"/>
          <w:sz w:val="24"/>
          <w:szCs w:val="24"/>
        </w:rPr>
        <w:t>использовать нормированную</w:t>
      </w:r>
      <w:r w:rsidR="00881B9A">
        <w:rPr>
          <w:rFonts w:ascii="Times New Roman" w:hAnsi="Times New Roman" w:cs="Times New Roman"/>
          <w:sz w:val="24"/>
          <w:szCs w:val="24"/>
        </w:rPr>
        <w:t xml:space="preserve"> (на максимальное число заготовок данного диаметра)</w:t>
      </w:r>
      <w:r w:rsidR="004B6756">
        <w:rPr>
          <w:rFonts w:ascii="Times New Roman" w:hAnsi="Times New Roman" w:cs="Times New Roman"/>
          <w:sz w:val="24"/>
          <w:szCs w:val="24"/>
        </w:rPr>
        <w:t xml:space="preserve"> сумму числа заготовок каждого диаметра</w:t>
      </w:r>
      <w:r w:rsidR="00881B9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81B9A" w:rsidRDefault="009D7626" w:rsidP="00C4110F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(?) </w:t>
      </w:r>
      <w:r w:rsidRPr="009D7626">
        <w:rPr>
          <w:rFonts w:ascii="Times New Roman" w:hAnsi="Times New Roman" w:cs="Times New Roman"/>
          <w:sz w:val="24"/>
          <w:szCs w:val="24"/>
        </w:rPr>
        <w:t>Штраф</w:t>
      </w:r>
      <w:r>
        <w:rPr>
          <w:rFonts w:ascii="Times New Roman" w:hAnsi="Times New Roman" w:cs="Times New Roman"/>
          <w:sz w:val="24"/>
          <w:szCs w:val="24"/>
        </w:rPr>
        <w:t>ная функция</w:t>
      </w:r>
      <w:r w:rsidRPr="009D7626">
        <w:rPr>
          <w:rFonts w:ascii="Times New Roman" w:hAnsi="Times New Roman" w:cs="Times New Roman"/>
          <w:sz w:val="24"/>
          <w:szCs w:val="24"/>
        </w:rPr>
        <w:t xml:space="preserve"> за выкладывание загото</w:t>
      </w:r>
      <w:r>
        <w:rPr>
          <w:rFonts w:ascii="Times New Roman" w:hAnsi="Times New Roman" w:cs="Times New Roman"/>
          <w:sz w:val="24"/>
          <w:szCs w:val="24"/>
        </w:rPr>
        <w:t>вок на пол перед гомогенизацией.</w:t>
      </w:r>
    </w:p>
    <w:p w:rsidR="00881B9A" w:rsidRDefault="00881B9A" w:rsidP="00C4110F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81B9A" w:rsidRDefault="00491EB9" w:rsidP="00C4110F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(?) Для Т-образной чушки на КРАЗ промывки зависят не только от марки, но и от ТС.</w:t>
      </w:r>
    </w:p>
    <w:p w:rsidR="00C87C26" w:rsidRDefault="00491EB9" w:rsidP="00C4110F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(*) Если данные по этим переходам есть, то их в принципе можно учесть, используя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алиасы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87C26" w:rsidRDefault="00C8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87C26" w:rsidRPr="00C87C26" w:rsidRDefault="00C87C26" w:rsidP="00C87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C2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1) Формальная информационная модель для НСИ</w:t>
      </w:r>
    </w:p>
    <w:p w:rsidR="00C87C26" w:rsidRDefault="00C87C26" w:rsidP="00C87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C26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 Анализ информационных требований. Создание модели данных.</w:t>
      </w:r>
    </w:p>
    <w:p w:rsidR="00C87C26" w:rsidRPr="00C87C26" w:rsidRDefault="00C87C26" w:rsidP="00C87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7C26" w:rsidRPr="00C87C26" w:rsidRDefault="00C87C26" w:rsidP="00C87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C26">
        <w:rPr>
          <w:rFonts w:ascii="Times New Roman" w:eastAsia="Times New Roman" w:hAnsi="Times New Roman" w:cs="Times New Roman"/>
          <w:sz w:val="24"/>
          <w:szCs w:val="24"/>
          <w:lang w:eastAsia="ru-RU"/>
        </w:rPr>
        <w:t>2) Программная реализация математическая модель объектов производства.</w:t>
      </w:r>
    </w:p>
    <w:p w:rsidR="00C87C26" w:rsidRDefault="00C87C26" w:rsidP="00C87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C26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 Анализ моделей объектов производства: завод, лит</w:t>
      </w:r>
      <w:bookmarkStart w:id="0" w:name="_GoBack"/>
      <w:bookmarkEnd w:id="0"/>
      <w:r w:rsidRPr="00C87C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ейное отделение, литейный агрегат, миксер, миксер </w:t>
      </w:r>
      <w:proofErr w:type="spellStart"/>
      <w:r w:rsidRPr="00C87C2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копильник</w:t>
      </w:r>
      <w:proofErr w:type="spellEnd"/>
      <w:r w:rsidRPr="00C87C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миксер </w:t>
      </w:r>
      <w:proofErr w:type="spellStart"/>
      <w:r w:rsidRPr="00C87C2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раздатка</w:t>
      </w:r>
      <w:proofErr w:type="spellEnd"/>
      <w:r w:rsidRPr="00C87C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литейная машина, линия гомогенизации и резки, оснастка, фильтр, </w:t>
      </w:r>
      <w:proofErr w:type="spellStart"/>
      <w:r w:rsidRPr="00C87C2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разогреватель</w:t>
      </w:r>
      <w:proofErr w:type="spellEnd"/>
      <w:r w:rsidRPr="00C87C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фильтров, план на </w:t>
      </w:r>
      <w:proofErr w:type="spellStart"/>
      <w:r w:rsidRPr="00C87C2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выливку</w:t>
      </w:r>
      <w:proofErr w:type="spellEnd"/>
      <w:r w:rsidRPr="00C87C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электролизера. Выбор оптимальных структур данных. Реализация их.</w:t>
      </w:r>
    </w:p>
    <w:p w:rsidR="00C87C26" w:rsidRPr="00C87C26" w:rsidRDefault="00C87C26" w:rsidP="00C87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7C26" w:rsidRDefault="00C87C26" w:rsidP="00C87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C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3) Программная реализация разбора входных данных в формате </w:t>
      </w:r>
      <w:proofErr w:type="spellStart"/>
      <w:r w:rsidRPr="00C87C26">
        <w:rPr>
          <w:rFonts w:ascii="Times New Roman" w:eastAsia="Times New Roman" w:hAnsi="Times New Roman" w:cs="Times New Roman"/>
          <w:sz w:val="24"/>
          <w:szCs w:val="24"/>
          <w:lang w:eastAsia="ru-RU"/>
        </w:rPr>
        <w:t>excel</w:t>
      </w:r>
      <w:proofErr w:type="spellEnd"/>
      <w:r w:rsidRPr="00C87C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C87C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   Синтаксический анализ входных данных с последующим преобразованием в структуру данных с использованием методологии TDD (Разработка через тестирование) </w:t>
      </w:r>
    </w:p>
    <w:p w:rsidR="00C87C26" w:rsidRPr="00C87C26" w:rsidRDefault="00C87C26" w:rsidP="00C87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C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4) Программная реализация сохранение данных в БД.</w:t>
      </w:r>
    </w:p>
    <w:p w:rsidR="00C87C26" w:rsidRDefault="00C87C26" w:rsidP="00C87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C26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 Реализация подключения к БД. Вставка данных в таблицы БД.</w:t>
      </w:r>
    </w:p>
    <w:p w:rsidR="00C87C26" w:rsidRPr="00C87C26" w:rsidRDefault="00C87C26" w:rsidP="00C87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7C26" w:rsidRPr="00C87C26" w:rsidRDefault="00C87C26" w:rsidP="00C87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C26">
        <w:rPr>
          <w:rFonts w:ascii="Times New Roman" w:eastAsia="Times New Roman" w:hAnsi="Times New Roman" w:cs="Times New Roman"/>
          <w:sz w:val="24"/>
          <w:szCs w:val="24"/>
          <w:lang w:eastAsia="ru-RU"/>
        </w:rPr>
        <w:t>5) Программная реализация ограничения по сырцу</w:t>
      </w:r>
    </w:p>
    <w:p w:rsidR="00C87C26" w:rsidRDefault="00C87C26" w:rsidP="00C87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C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 Выбор структуры данных для математических моделей: часть заказа, ходка. Реализация алгоритма с использованием методологии TDD (Разработка через тестирование) </w:t>
      </w:r>
    </w:p>
    <w:p w:rsidR="00C87C26" w:rsidRPr="00C87C26" w:rsidRDefault="00C87C26" w:rsidP="00C87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7C26" w:rsidRPr="00C87C26" w:rsidRDefault="00C87C26" w:rsidP="00C87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C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6) Программная </w:t>
      </w:r>
      <w:proofErr w:type="spellStart"/>
      <w:r w:rsidRPr="00C87C2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</w:t>
      </w:r>
      <w:proofErr w:type="spellEnd"/>
      <w:r w:rsidRPr="00C87C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процесса литья.</w:t>
      </w:r>
      <w:r w:rsidRPr="00C87C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   Выбор структуры данных для схем агрегатов и операций на них (подготовки миксера, подготовка </w:t>
      </w:r>
      <w:proofErr w:type="spellStart"/>
      <w:r w:rsidRPr="00C87C2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раздатки</w:t>
      </w:r>
      <w:proofErr w:type="spellEnd"/>
      <w:r w:rsidRPr="00C87C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замена </w:t>
      </w:r>
      <w:proofErr w:type="spellStart"/>
      <w:proofErr w:type="gramStart"/>
      <w:r w:rsidRPr="00C87C26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оснастки,литья</w:t>
      </w:r>
      <w:proofErr w:type="spellEnd"/>
      <w:proofErr w:type="gramEnd"/>
      <w:r w:rsidRPr="00C87C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Реализация алгоритма процесса литья для каждого агрегата с использованием методологии TDD (Разработка через тестирование) </w:t>
      </w:r>
    </w:p>
    <w:p w:rsidR="00491EB9" w:rsidRPr="00C4110F" w:rsidRDefault="00491EB9" w:rsidP="00C4110F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491EB9" w:rsidRPr="00C4110F" w:rsidSect="00AD5949">
      <w:footerReference w:type="default" r:id="rId7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1C1" w:rsidRDefault="005D51C1" w:rsidP="00C87C26">
      <w:pPr>
        <w:spacing w:after="0" w:line="240" w:lineRule="auto"/>
      </w:pPr>
      <w:r>
        <w:separator/>
      </w:r>
    </w:p>
  </w:endnote>
  <w:endnote w:type="continuationSeparator" w:id="0">
    <w:p w:rsidR="005D51C1" w:rsidRDefault="005D51C1" w:rsidP="00C87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9287311"/>
      <w:docPartObj>
        <w:docPartGallery w:val="Page Numbers (Bottom of Page)"/>
        <w:docPartUnique/>
      </w:docPartObj>
    </w:sdtPr>
    <w:sdtContent>
      <w:p w:rsidR="00C87C26" w:rsidRDefault="00C87C2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C87C26" w:rsidRDefault="00C87C2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1C1" w:rsidRDefault="005D51C1" w:rsidP="00C87C26">
      <w:pPr>
        <w:spacing w:after="0" w:line="240" w:lineRule="auto"/>
      </w:pPr>
      <w:r>
        <w:separator/>
      </w:r>
    </w:p>
  </w:footnote>
  <w:footnote w:type="continuationSeparator" w:id="0">
    <w:p w:rsidR="005D51C1" w:rsidRDefault="005D51C1" w:rsidP="00C87C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304D8"/>
    <w:multiLevelType w:val="hybridMultilevel"/>
    <w:tmpl w:val="DC4AC134"/>
    <w:lvl w:ilvl="0" w:tplc="A438A16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6F86C49"/>
    <w:multiLevelType w:val="hybridMultilevel"/>
    <w:tmpl w:val="D7AA1B5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06B3679"/>
    <w:multiLevelType w:val="hybridMultilevel"/>
    <w:tmpl w:val="E4B48EA8"/>
    <w:lvl w:ilvl="0" w:tplc="824ABB32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38ED1486"/>
    <w:multiLevelType w:val="hybridMultilevel"/>
    <w:tmpl w:val="A6E2A690"/>
    <w:lvl w:ilvl="0" w:tplc="109A2C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35F"/>
    <w:rsid w:val="0004073D"/>
    <w:rsid w:val="000D1E65"/>
    <w:rsid w:val="00116CCA"/>
    <w:rsid w:val="00121B54"/>
    <w:rsid w:val="00130EF5"/>
    <w:rsid w:val="0019535F"/>
    <w:rsid w:val="001C0D8C"/>
    <w:rsid w:val="00230E9D"/>
    <w:rsid w:val="00365AA9"/>
    <w:rsid w:val="00491EB9"/>
    <w:rsid w:val="004B6756"/>
    <w:rsid w:val="005D51C1"/>
    <w:rsid w:val="006167B7"/>
    <w:rsid w:val="006978E5"/>
    <w:rsid w:val="007C736F"/>
    <w:rsid w:val="007E7010"/>
    <w:rsid w:val="00870B52"/>
    <w:rsid w:val="00873457"/>
    <w:rsid w:val="00881B9A"/>
    <w:rsid w:val="008F5C23"/>
    <w:rsid w:val="009D7626"/>
    <w:rsid w:val="00A2025E"/>
    <w:rsid w:val="00AD5949"/>
    <w:rsid w:val="00B453D4"/>
    <w:rsid w:val="00B75537"/>
    <w:rsid w:val="00BC58FD"/>
    <w:rsid w:val="00C06044"/>
    <w:rsid w:val="00C4110F"/>
    <w:rsid w:val="00C87C26"/>
    <w:rsid w:val="00CF5B98"/>
    <w:rsid w:val="00E57637"/>
    <w:rsid w:val="00EB09D2"/>
    <w:rsid w:val="00FA08C0"/>
    <w:rsid w:val="00FF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1921F2-621D-4E2B-9D5B-58BB7DB9D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10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87C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87C26"/>
  </w:style>
  <w:style w:type="paragraph" w:styleId="a6">
    <w:name w:val="footer"/>
    <w:basedOn w:val="a"/>
    <w:link w:val="a7"/>
    <w:uiPriority w:val="99"/>
    <w:unhideWhenUsed/>
    <w:rsid w:val="00C87C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7C26"/>
  </w:style>
  <w:style w:type="paragraph" w:styleId="a8">
    <w:name w:val="Balloon Text"/>
    <w:basedOn w:val="a"/>
    <w:link w:val="a9"/>
    <w:uiPriority w:val="99"/>
    <w:semiHidden/>
    <w:unhideWhenUsed/>
    <w:rsid w:val="00C87C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87C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0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4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1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88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4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0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2181</TotalTime>
  <Pages>4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5</cp:revision>
  <cp:lastPrinted>2014-01-14T06:10:00Z</cp:lastPrinted>
  <dcterms:created xsi:type="dcterms:W3CDTF">2013-12-29T21:34:00Z</dcterms:created>
  <dcterms:modified xsi:type="dcterms:W3CDTF">2014-01-14T06:10:00Z</dcterms:modified>
</cp:coreProperties>
</file>