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E575" w14:textId="3F710A44" w:rsidR="00222745" w:rsidRDefault="006563EC" w:rsidP="006563EC">
      <w:pPr>
        <w:pStyle w:val="Title"/>
      </w:pPr>
      <w:r>
        <w:t>Radio Frequency and Microwave Measurements</w:t>
      </w:r>
    </w:p>
    <w:p w14:paraId="29437AEE" w14:textId="6EA3AC04" w:rsidR="006563EC" w:rsidRDefault="006563EC" w:rsidP="006563EC">
      <w:pPr>
        <w:pStyle w:val="Heading1"/>
      </w:pPr>
      <w:r>
        <w:t>2.1 Introduction</w:t>
      </w:r>
    </w:p>
    <w:p w14:paraId="180B0313" w14:textId="410526B3" w:rsidR="006563EC" w:rsidRDefault="006563EC" w:rsidP="006563EC">
      <w:pPr>
        <w:pStyle w:val="Heading1"/>
      </w:pPr>
      <w:r>
        <w:t>2.2 Electromagnetic Wave Parameters</w:t>
      </w:r>
    </w:p>
    <w:p w14:paraId="7DAA858A" w14:textId="18C63E7F" w:rsidR="006563EC" w:rsidRDefault="00563620" w:rsidP="00563620">
      <w:pPr>
        <w:pStyle w:val="Heading2"/>
      </w:pPr>
      <w:r>
        <w:t>2.2.1 Wave Definitions</w:t>
      </w:r>
    </w:p>
    <w:p w14:paraId="08585F83" w14:textId="1A7CBAA9" w:rsidR="00563620" w:rsidRDefault="00563620" w:rsidP="00563620">
      <w:pPr>
        <w:pStyle w:val="Heading2"/>
      </w:pPr>
      <w:r>
        <w:t>2.2.2 Derived Metrics and Figures of Merit</w:t>
      </w:r>
    </w:p>
    <w:p w14:paraId="3E11B532" w14:textId="5C3FEA34" w:rsidR="00563620" w:rsidRDefault="00563620" w:rsidP="00563620">
      <w:pPr>
        <w:pStyle w:val="Heading1"/>
      </w:pPr>
      <w:r>
        <w:t>2.3 Vector Network Analysers</w:t>
      </w:r>
    </w:p>
    <w:p w14:paraId="1B08C3CE" w14:textId="2DCE4E95" w:rsidR="00563620" w:rsidRDefault="00563620" w:rsidP="00563620">
      <w:pPr>
        <w:pStyle w:val="Heading2"/>
      </w:pPr>
      <w:r>
        <w:t>2.3.1 Architecture</w:t>
      </w:r>
    </w:p>
    <w:p w14:paraId="5EA975CE" w14:textId="55C63DF3" w:rsidR="00563620" w:rsidRDefault="00563620" w:rsidP="00563620">
      <w:pPr>
        <w:pStyle w:val="Heading2"/>
      </w:pPr>
      <w:r>
        <w:t>2.3.2 Error Models</w:t>
      </w:r>
    </w:p>
    <w:p w14:paraId="31437296" w14:textId="3394C7C3" w:rsidR="00563620" w:rsidRPr="00563620" w:rsidRDefault="00563620" w:rsidP="00563620">
      <w:pPr>
        <w:pStyle w:val="Heading2"/>
      </w:pPr>
      <w:r>
        <w:t>2.3.3 Calibration</w:t>
      </w:r>
    </w:p>
    <w:p w14:paraId="672AE985" w14:textId="6DC049D2" w:rsidR="00563620" w:rsidRDefault="00563620" w:rsidP="00563620">
      <w:pPr>
        <w:pStyle w:val="Heading1"/>
      </w:pPr>
      <w:r>
        <w:t>2.4 Large Signal Vector Network Analysers</w:t>
      </w:r>
    </w:p>
    <w:p w14:paraId="04DCF028" w14:textId="59C50C53" w:rsidR="00563620" w:rsidRDefault="00563620" w:rsidP="00563620">
      <w:pPr>
        <w:pStyle w:val="Heading2"/>
      </w:pPr>
      <w:r>
        <w:t>2.4.1 Absolute 8-Term Error Model</w:t>
      </w:r>
    </w:p>
    <w:p w14:paraId="7776AC5B" w14:textId="6F582FAB" w:rsidR="00563620" w:rsidRDefault="00563620" w:rsidP="00563620">
      <w:pPr>
        <w:pStyle w:val="Heading2"/>
      </w:pPr>
      <w:r>
        <w:t>2.4.2 Power Meter Calibration</w:t>
      </w:r>
    </w:p>
    <w:p w14:paraId="2529A743" w14:textId="45B6B64A" w:rsidR="00563620" w:rsidRPr="00563620" w:rsidRDefault="00563620" w:rsidP="00563620">
      <w:pPr>
        <w:pStyle w:val="Heading2"/>
      </w:pPr>
      <w:r>
        <w:t>2.4.3 Phase References</w:t>
      </w:r>
      <w:bookmarkStart w:id="0" w:name="_GoBack"/>
      <w:bookmarkEnd w:id="0"/>
    </w:p>
    <w:p w14:paraId="03682E50" w14:textId="4828B1F5" w:rsidR="00563620" w:rsidRPr="00563620" w:rsidRDefault="00563620" w:rsidP="00563620">
      <w:pPr>
        <w:pStyle w:val="Heading1"/>
      </w:pPr>
      <w:r>
        <w:t>2.5 Conclusions</w:t>
      </w:r>
    </w:p>
    <w:p w14:paraId="0E16B90E" w14:textId="77777777" w:rsidR="006563EC" w:rsidRPr="006563EC" w:rsidRDefault="006563EC" w:rsidP="006563EC"/>
    <w:sectPr w:rsidR="006563EC" w:rsidRPr="0065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EC"/>
    <w:rsid w:val="00222745"/>
    <w:rsid w:val="004C6BF7"/>
    <w:rsid w:val="00563620"/>
    <w:rsid w:val="0065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E707"/>
  <w15:chartTrackingRefBased/>
  <w15:docId w15:val="{931D3D14-C7BE-4CBB-906A-F5C10D97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Stant</dc:creator>
  <cp:keywords/>
  <dc:description/>
  <cp:lastModifiedBy>Laurence Stant</cp:lastModifiedBy>
  <cp:revision>1</cp:revision>
  <dcterms:created xsi:type="dcterms:W3CDTF">2018-04-11T16:45:00Z</dcterms:created>
  <dcterms:modified xsi:type="dcterms:W3CDTF">2018-04-11T17:07:00Z</dcterms:modified>
</cp:coreProperties>
</file>