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B4591" w14:textId="6180877F" w:rsidR="00DD751F" w:rsidRPr="002E5034" w:rsidRDefault="002E5034" w:rsidP="002E5034">
      <w:pPr>
        <w:ind w:left="-709"/>
        <w:rPr>
          <w:b/>
          <w:bCs/>
          <w:sz w:val="32"/>
          <w:szCs w:val="32"/>
        </w:rPr>
      </w:pPr>
      <w:r w:rsidRPr="002E5034">
        <w:rPr>
          <w:b/>
          <w:bCs/>
          <w:sz w:val="32"/>
          <w:szCs w:val="32"/>
        </w:rPr>
        <w:t>NAYLA NUR ELSYADA</w:t>
      </w:r>
    </w:p>
    <w:p w14:paraId="60DB09C7" w14:textId="3BFC0D14" w:rsidR="002E5034" w:rsidRPr="002E5034" w:rsidRDefault="002E5034" w:rsidP="002E5034">
      <w:pPr>
        <w:ind w:left="-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+621351776631 </w:t>
      </w:r>
    </w:p>
    <w:sectPr w:rsidR="002E5034" w:rsidRPr="002E5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34"/>
    <w:rsid w:val="001B2134"/>
    <w:rsid w:val="002E5034"/>
    <w:rsid w:val="00B05EAA"/>
    <w:rsid w:val="00D60BEF"/>
    <w:rsid w:val="00DD751F"/>
    <w:rsid w:val="00EA3DCE"/>
    <w:rsid w:val="00EF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BD668"/>
  <w15:chartTrackingRefBased/>
  <w15:docId w15:val="{B2499573-5FC8-450A-B44C-418F224A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0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0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0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0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0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0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0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0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0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ASUS-GK</dc:creator>
  <cp:keywords/>
  <dc:description/>
  <cp:lastModifiedBy>ASUS-GK</cp:lastModifiedBy>
  <cp:revision>1</cp:revision>
  <dcterms:created xsi:type="dcterms:W3CDTF">2025-09-02T07:26:00Z</dcterms:created>
  <dcterms:modified xsi:type="dcterms:W3CDTF">2025-09-02T11:17:00Z</dcterms:modified>
</cp:coreProperties>
</file>