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00B" w:rsidRDefault="0073400B" w:rsidP="0073400B">
      <w:pPr>
        <w:jc w:val="center"/>
        <w:rPr>
          <w:rFonts w:ascii="Arial" w:hAnsi="Arial" w:cs="Arial"/>
          <w:b/>
          <w:sz w:val="48"/>
        </w:rPr>
      </w:pPr>
      <w:r>
        <w:rPr>
          <w:rFonts w:ascii="Arial" w:hAnsi="Arial" w:cs="Arial"/>
          <w:noProof/>
          <w:color w:val="0000FF"/>
          <w:sz w:val="27"/>
          <w:szCs w:val="27"/>
        </w:rPr>
        <w:drawing>
          <wp:anchor distT="0" distB="0" distL="114300" distR="114300" simplePos="0" relativeHeight="251659264" behindDoc="0" locked="0" layoutInCell="1" allowOverlap="1" wp14:anchorId="28A14E41" wp14:editId="4F43CC09">
            <wp:simplePos x="0" y="0"/>
            <wp:positionH relativeFrom="leftMargin">
              <wp:align>right</wp:align>
            </wp:positionH>
            <wp:positionV relativeFrom="paragraph">
              <wp:posOffset>0</wp:posOffset>
            </wp:positionV>
            <wp:extent cx="800100" cy="800100"/>
            <wp:effectExtent l="0" t="0" r="0" b="0"/>
            <wp:wrapSquare wrapText="bothSides"/>
            <wp:docPr id="1" name="Imagen 1" descr="Resultado de imagen para upchiapas 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hiapas png">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400B" w:rsidRDefault="0073400B" w:rsidP="0073400B">
      <w:pPr>
        <w:jc w:val="center"/>
        <w:rPr>
          <w:rFonts w:ascii="Arial" w:hAnsi="Arial" w:cs="Arial"/>
          <w:b/>
          <w:sz w:val="48"/>
        </w:rPr>
      </w:pPr>
      <w:r w:rsidRPr="002E5794">
        <w:rPr>
          <w:rFonts w:ascii="Arial" w:hAnsi="Arial" w:cs="Arial"/>
          <w:b/>
          <w:sz w:val="48"/>
        </w:rPr>
        <w:t>Universidad Politécnica de Chiapas</w:t>
      </w:r>
    </w:p>
    <w:p w:rsidR="0073400B" w:rsidRPr="002E5794" w:rsidRDefault="0073400B" w:rsidP="0073400B">
      <w:pPr>
        <w:jc w:val="center"/>
        <w:rPr>
          <w:rFonts w:ascii="Arial" w:hAnsi="Arial" w:cs="Arial"/>
          <w:b/>
          <w:sz w:val="48"/>
        </w:rPr>
      </w:pPr>
    </w:p>
    <w:p w:rsidR="0073400B" w:rsidRDefault="0073400B" w:rsidP="0073400B">
      <w:pPr>
        <w:jc w:val="center"/>
        <w:rPr>
          <w:rFonts w:ascii="Arial" w:hAnsi="Arial" w:cs="Arial"/>
          <w:b/>
          <w:sz w:val="48"/>
        </w:rPr>
      </w:pPr>
      <w:r w:rsidRPr="002E5794">
        <w:rPr>
          <w:rFonts w:ascii="Arial" w:hAnsi="Arial" w:cs="Arial"/>
          <w:b/>
          <w:sz w:val="48"/>
        </w:rPr>
        <w:t>Programación Visual</w:t>
      </w:r>
    </w:p>
    <w:p w:rsidR="0073400B" w:rsidRPr="002E5794" w:rsidRDefault="0073400B" w:rsidP="0073400B">
      <w:pPr>
        <w:jc w:val="center"/>
        <w:rPr>
          <w:rFonts w:ascii="Arial" w:hAnsi="Arial" w:cs="Arial"/>
          <w:b/>
          <w:sz w:val="48"/>
        </w:rPr>
      </w:pPr>
    </w:p>
    <w:p w:rsidR="0073400B" w:rsidRDefault="0073400B" w:rsidP="0073400B">
      <w:pPr>
        <w:jc w:val="center"/>
        <w:rPr>
          <w:rFonts w:ascii="Arial" w:hAnsi="Arial" w:cs="Arial"/>
          <w:b/>
          <w:sz w:val="48"/>
        </w:rPr>
      </w:pPr>
      <w:r>
        <w:rPr>
          <w:rFonts w:ascii="Arial" w:hAnsi="Arial" w:cs="Arial"/>
          <w:b/>
          <w:sz w:val="48"/>
        </w:rPr>
        <w:t>Manual de usuario y de instalación</w:t>
      </w:r>
    </w:p>
    <w:p w:rsidR="0073400B" w:rsidRPr="002E5794" w:rsidRDefault="0073400B" w:rsidP="0073400B">
      <w:pPr>
        <w:jc w:val="center"/>
        <w:rPr>
          <w:rFonts w:ascii="Arial" w:hAnsi="Arial" w:cs="Arial"/>
          <w:b/>
          <w:sz w:val="48"/>
        </w:rPr>
      </w:pPr>
    </w:p>
    <w:p w:rsidR="0073400B" w:rsidRPr="002E5794" w:rsidRDefault="0073400B" w:rsidP="0073400B">
      <w:pPr>
        <w:jc w:val="center"/>
        <w:rPr>
          <w:rFonts w:ascii="Arial" w:hAnsi="Arial" w:cs="Arial"/>
          <w:b/>
          <w:sz w:val="48"/>
        </w:rPr>
      </w:pPr>
      <w:r w:rsidRPr="002E5794">
        <w:rPr>
          <w:rFonts w:ascii="Arial" w:hAnsi="Arial" w:cs="Arial"/>
          <w:b/>
          <w:sz w:val="48"/>
        </w:rPr>
        <w:t>Integrantes del equipo:</w:t>
      </w:r>
    </w:p>
    <w:p w:rsidR="0073400B" w:rsidRPr="002E5794" w:rsidRDefault="0073400B" w:rsidP="0073400B">
      <w:pPr>
        <w:jc w:val="center"/>
        <w:rPr>
          <w:rFonts w:ascii="Arial" w:hAnsi="Arial" w:cs="Arial"/>
          <w:b/>
          <w:sz w:val="48"/>
        </w:rPr>
      </w:pPr>
      <w:r w:rsidRPr="002E5794">
        <w:rPr>
          <w:rFonts w:ascii="Arial" w:hAnsi="Arial" w:cs="Arial"/>
          <w:b/>
          <w:sz w:val="48"/>
        </w:rPr>
        <w:t>Hernández Morales Luis Fernando</w:t>
      </w:r>
    </w:p>
    <w:p w:rsidR="0073400B" w:rsidRPr="002E5794" w:rsidRDefault="0073400B" w:rsidP="0073400B">
      <w:pPr>
        <w:jc w:val="center"/>
        <w:rPr>
          <w:rFonts w:ascii="Arial" w:hAnsi="Arial" w:cs="Arial"/>
          <w:b/>
          <w:sz w:val="48"/>
        </w:rPr>
      </w:pPr>
      <w:r w:rsidRPr="002E5794">
        <w:rPr>
          <w:rFonts w:ascii="Arial" w:hAnsi="Arial" w:cs="Arial"/>
          <w:b/>
          <w:sz w:val="48"/>
        </w:rPr>
        <w:t>Pérez Sánchez David</w:t>
      </w:r>
    </w:p>
    <w:p w:rsidR="0073400B" w:rsidRPr="002E5794" w:rsidRDefault="0073400B" w:rsidP="0073400B">
      <w:pPr>
        <w:jc w:val="center"/>
        <w:rPr>
          <w:rFonts w:ascii="Arial" w:hAnsi="Arial" w:cs="Arial"/>
          <w:b/>
          <w:sz w:val="48"/>
        </w:rPr>
      </w:pPr>
      <w:r>
        <w:rPr>
          <w:rFonts w:ascii="Arial" w:hAnsi="Arial" w:cs="Arial"/>
          <w:b/>
          <w:sz w:val="48"/>
        </w:rPr>
        <w:t>Santiago Gutiérrez</w:t>
      </w:r>
      <w:r w:rsidRPr="00F51D2B">
        <w:rPr>
          <w:rFonts w:ascii="Arial" w:hAnsi="Arial" w:cs="Arial"/>
          <w:b/>
          <w:sz w:val="48"/>
        </w:rPr>
        <w:t xml:space="preserve"> </w:t>
      </w:r>
      <w:r>
        <w:rPr>
          <w:rFonts w:ascii="Arial" w:hAnsi="Arial" w:cs="Arial"/>
          <w:b/>
          <w:sz w:val="48"/>
        </w:rPr>
        <w:t xml:space="preserve">Jesús </w:t>
      </w:r>
      <w:r w:rsidRPr="002E5794">
        <w:rPr>
          <w:rFonts w:ascii="Arial" w:hAnsi="Arial" w:cs="Arial"/>
          <w:b/>
          <w:sz w:val="48"/>
        </w:rPr>
        <w:t>Israel</w:t>
      </w:r>
    </w:p>
    <w:p w:rsidR="0073400B" w:rsidRPr="00F51D2B" w:rsidRDefault="0073400B" w:rsidP="0073400B">
      <w:pPr>
        <w:jc w:val="center"/>
        <w:rPr>
          <w:rFonts w:ascii="Arial" w:hAnsi="Arial" w:cs="Arial"/>
          <w:b/>
          <w:sz w:val="48"/>
          <w:u w:val="single"/>
        </w:rPr>
      </w:pPr>
      <w:r>
        <w:rPr>
          <w:rFonts w:ascii="Arial" w:hAnsi="Arial" w:cs="Arial"/>
          <w:b/>
          <w:sz w:val="48"/>
        </w:rPr>
        <w:t>Figueroa</w:t>
      </w:r>
      <w:r w:rsidRPr="00F51D2B">
        <w:rPr>
          <w:rFonts w:ascii="Arial" w:hAnsi="Arial" w:cs="Arial"/>
          <w:b/>
          <w:sz w:val="48"/>
        </w:rPr>
        <w:t xml:space="preserve"> </w:t>
      </w:r>
      <w:r w:rsidRPr="002E5794">
        <w:rPr>
          <w:rFonts w:ascii="Arial" w:hAnsi="Arial" w:cs="Arial"/>
          <w:b/>
          <w:sz w:val="48"/>
        </w:rPr>
        <w:t>Mercedes</w:t>
      </w:r>
      <w:r>
        <w:rPr>
          <w:rFonts w:ascii="Arial" w:hAnsi="Arial" w:cs="Arial"/>
          <w:b/>
          <w:sz w:val="48"/>
        </w:rPr>
        <w:t xml:space="preserve"> Ocaña</w:t>
      </w:r>
    </w:p>
    <w:p w:rsidR="0073400B" w:rsidRDefault="0073400B" w:rsidP="0073400B">
      <w:pPr>
        <w:jc w:val="center"/>
        <w:rPr>
          <w:rFonts w:ascii="Arial" w:hAnsi="Arial" w:cs="Arial"/>
          <w:b/>
          <w:sz w:val="48"/>
        </w:rPr>
      </w:pPr>
    </w:p>
    <w:p w:rsidR="0073400B" w:rsidRDefault="0073400B" w:rsidP="0073400B">
      <w:pPr>
        <w:jc w:val="center"/>
        <w:rPr>
          <w:rFonts w:ascii="Arial" w:hAnsi="Arial" w:cs="Arial"/>
          <w:b/>
          <w:sz w:val="48"/>
        </w:rPr>
      </w:pPr>
      <w:r>
        <w:rPr>
          <w:rFonts w:ascii="Arial" w:hAnsi="Arial" w:cs="Arial"/>
          <w:b/>
          <w:sz w:val="48"/>
        </w:rPr>
        <w:t>Docente: Javier Antonio Méndez Álvarez</w:t>
      </w:r>
    </w:p>
    <w:p w:rsidR="0073400B" w:rsidRPr="002E5794" w:rsidRDefault="0073400B" w:rsidP="0073400B">
      <w:pPr>
        <w:jc w:val="center"/>
        <w:rPr>
          <w:rFonts w:ascii="Arial" w:hAnsi="Arial" w:cs="Arial"/>
          <w:b/>
          <w:sz w:val="48"/>
          <w:u w:val="single"/>
        </w:rPr>
      </w:pPr>
    </w:p>
    <w:p w:rsidR="0073400B" w:rsidRDefault="0073400B" w:rsidP="0073400B">
      <w:pPr>
        <w:jc w:val="center"/>
        <w:rPr>
          <w:rFonts w:ascii="Arial" w:hAnsi="Arial" w:cs="Arial"/>
          <w:b/>
          <w:sz w:val="48"/>
        </w:rPr>
      </w:pPr>
      <w:r>
        <w:rPr>
          <w:rFonts w:ascii="Arial" w:hAnsi="Arial" w:cs="Arial"/>
          <w:b/>
          <w:sz w:val="48"/>
        </w:rPr>
        <w:t>1</w:t>
      </w:r>
      <w:r w:rsidRPr="002E5794">
        <w:rPr>
          <w:rFonts w:ascii="Arial" w:hAnsi="Arial" w:cs="Arial"/>
          <w:b/>
          <w:sz w:val="48"/>
        </w:rPr>
        <w:t xml:space="preserve"> de </w:t>
      </w:r>
      <w:r>
        <w:rPr>
          <w:rFonts w:ascii="Arial" w:hAnsi="Arial" w:cs="Arial"/>
          <w:b/>
          <w:sz w:val="48"/>
        </w:rPr>
        <w:t>octubre</w:t>
      </w:r>
      <w:r w:rsidRPr="002E5794">
        <w:rPr>
          <w:rFonts w:ascii="Arial" w:hAnsi="Arial" w:cs="Arial"/>
          <w:b/>
          <w:sz w:val="48"/>
        </w:rPr>
        <w:t xml:space="preserve"> de 2017</w:t>
      </w:r>
    </w:p>
    <w:p w:rsidR="0073400B" w:rsidRDefault="0073400B" w:rsidP="0073400B">
      <w:pPr>
        <w:jc w:val="center"/>
        <w:rPr>
          <w:rFonts w:ascii="Arial" w:hAnsi="Arial" w:cs="Arial"/>
          <w:sz w:val="28"/>
        </w:rPr>
      </w:pPr>
      <w:r>
        <w:rPr>
          <w:rFonts w:ascii="Arial" w:hAnsi="Arial" w:cs="Arial"/>
          <w:sz w:val="28"/>
        </w:rPr>
        <w:lastRenderedPageBreak/>
        <w:t>Manual de instalación</w:t>
      </w:r>
    </w:p>
    <w:p w:rsidR="0073400B" w:rsidRDefault="0073400B" w:rsidP="0073400B">
      <w:pPr>
        <w:jc w:val="center"/>
        <w:rPr>
          <w:rFonts w:ascii="Arial" w:hAnsi="Arial" w:cs="Arial"/>
          <w:sz w:val="28"/>
        </w:rPr>
      </w:pPr>
    </w:p>
    <w:p w:rsidR="0095107E" w:rsidRDefault="001A07FE" w:rsidP="0073400B">
      <w:pPr>
        <w:jc w:val="both"/>
        <w:rPr>
          <w:rFonts w:ascii="Arial" w:hAnsi="Arial" w:cs="Arial"/>
          <w:sz w:val="24"/>
        </w:rPr>
      </w:pPr>
      <w:r>
        <w:rPr>
          <w:rFonts w:ascii="Arial" w:hAnsi="Arial" w:cs="Arial"/>
          <w:sz w:val="24"/>
        </w:rPr>
        <w:t xml:space="preserve">1.- </w:t>
      </w:r>
      <w:r w:rsidR="0073400B">
        <w:rPr>
          <w:rFonts w:ascii="Arial" w:hAnsi="Arial" w:cs="Arial"/>
          <w:sz w:val="24"/>
        </w:rPr>
        <w:t>Posteriormente a la descarga del instalador, le creará un archivo como el siguiente:</w:t>
      </w:r>
    </w:p>
    <w:p w:rsidR="0073400B" w:rsidRDefault="0073400B" w:rsidP="0073400B">
      <w:pPr>
        <w:jc w:val="center"/>
      </w:pPr>
      <w:r>
        <w:rPr>
          <w:noProof/>
        </w:rPr>
        <w:drawing>
          <wp:inline distT="0" distB="0" distL="0" distR="0" wp14:anchorId="5BABC481" wp14:editId="7CCD03E3">
            <wp:extent cx="1114425" cy="1228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14425" cy="1228725"/>
                    </a:xfrm>
                    <a:prstGeom prst="rect">
                      <a:avLst/>
                    </a:prstGeom>
                  </pic:spPr>
                </pic:pic>
              </a:graphicData>
            </a:graphic>
          </wp:inline>
        </w:drawing>
      </w:r>
    </w:p>
    <w:p w:rsidR="001A07FE" w:rsidRDefault="001A07FE" w:rsidP="001A07FE">
      <w:pPr>
        <w:jc w:val="both"/>
      </w:pPr>
    </w:p>
    <w:p w:rsidR="001A07FE" w:rsidRDefault="001A07FE" w:rsidP="001A07FE">
      <w:pPr>
        <w:jc w:val="both"/>
        <w:rPr>
          <w:rFonts w:ascii="Arial" w:hAnsi="Arial" w:cs="Arial"/>
          <w:sz w:val="24"/>
        </w:rPr>
      </w:pPr>
      <w:r>
        <w:rPr>
          <w:rFonts w:ascii="Arial" w:hAnsi="Arial" w:cs="Arial"/>
          <w:sz w:val="24"/>
        </w:rPr>
        <w:t>2.- Debe ejecutar el archivo haciendo doble clic sobre él.</w:t>
      </w:r>
    </w:p>
    <w:p w:rsidR="001A07FE" w:rsidRDefault="001A07FE" w:rsidP="001A07FE">
      <w:pPr>
        <w:jc w:val="both"/>
        <w:rPr>
          <w:rFonts w:ascii="Arial" w:hAnsi="Arial" w:cs="Arial"/>
          <w:sz w:val="24"/>
        </w:rPr>
      </w:pPr>
      <w:r>
        <w:rPr>
          <w:rFonts w:ascii="Arial" w:hAnsi="Arial" w:cs="Arial"/>
          <w:sz w:val="24"/>
        </w:rPr>
        <w:t>3.- Le aparecerá una ventana como la siguiente:</w:t>
      </w:r>
    </w:p>
    <w:p w:rsidR="001A07FE" w:rsidRDefault="001A07FE" w:rsidP="001A07FE">
      <w:pPr>
        <w:jc w:val="center"/>
        <w:rPr>
          <w:rFonts w:ascii="Arial" w:hAnsi="Arial" w:cs="Arial"/>
          <w:sz w:val="24"/>
        </w:rPr>
      </w:pPr>
      <w:r>
        <w:rPr>
          <w:noProof/>
        </w:rPr>
        <w:drawing>
          <wp:inline distT="0" distB="0" distL="0" distR="0" wp14:anchorId="4E467606" wp14:editId="40C6C794">
            <wp:extent cx="4991100" cy="3743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3743325"/>
                    </a:xfrm>
                    <a:prstGeom prst="rect">
                      <a:avLst/>
                    </a:prstGeom>
                  </pic:spPr>
                </pic:pic>
              </a:graphicData>
            </a:graphic>
          </wp:inline>
        </w:drawing>
      </w:r>
    </w:p>
    <w:p w:rsidR="001A07FE" w:rsidRDefault="001A07FE" w:rsidP="001A07FE">
      <w:pPr>
        <w:rPr>
          <w:rFonts w:ascii="Arial" w:hAnsi="Arial" w:cs="Arial"/>
          <w:sz w:val="24"/>
        </w:rPr>
      </w:pPr>
      <w:r>
        <w:rPr>
          <w:rFonts w:ascii="Arial" w:hAnsi="Arial" w:cs="Arial"/>
          <w:sz w:val="24"/>
        </w:rPr>
        <w:t>4.- Deberá leer la licencia del reproductor y posteriormente dar clic en el botón “Aceptar”.</w:t>
      </w:r>
    </w:p>
    <w:p w:rsidR="001A07FE" w:rsidRDefault="001A07FE" w:rsidP="001A07FE">
      <w:pPr>
        <w:rPr>
          <w:rFonts w:ascii="Arial" w:hAnsi="Arial" w:cs="Arial"/>
          <w:sz w:val="24"/>
        </w:rPr>
      </w:pPr>
    </w:p>
    <w:p w:rsidR="001A07FE" w:rsidRDefault="001A07FE" w:rsidP="001A07FE">
      <w:pPr>
        <w:rPr>
          <w:rFonts w:ascii="Arial" w:hAnsi="Arial" w:cs="Arial"/>
          <w:sz w:val="24"/>
        </w:rPr>
      </w:pPr>
    </w:p>
    <w:p w:rsidR="001A07FE" w:rsidRDefault="001A07FE" w:rsidP="001A07FE">
      <w:pPr>
        <w:rPr>
          <w:rFonts w:ascii="Arial" w:hAnsi="Arial" w:cs="Arial"/>
          <w:sz w:val="24"/>
        </w:rPr>
      </w:pPr>
      <w:r>
        <w:rPr>
          <w:rFonts w:ascii="Arial" w:hAnsi="Arial" w:cs="Arial"/>
          <w:sz w:val="24"/>
        </w:rPr>
        <w:lastRenderedPageBreak/>
        <w:t>5.- Se mostrará la siguiente ventana:</w:t>
      </w:r>
    </w:p>
    <w:p w:rsidR="001A07FE" w:rsidRDefault="001A07FE" w:rsidP="001A07FE">
      <w:pPr>
        <w:jc w:val="center"/>
        <w:rPr>
          <w:rFonts w:ascii="Arial" w:hAnsi="Arial" w:cs="Arial"/>
          <w:sz w:val="24"/>
        </w:rPr>
      </w:pPr>
      <w:r>
        <w:rPr>
          <w:noProof/>
        </w:rPr>
        <w:drawing>
          <wp:inline distT="0" distB="0" distL="0" distR="0" wp14:anchorId="3A4A6692" wp14:editId="40BB6981">
            <wp:extent cx="5000625" cy="37528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3752850"/>
                    </a:xfrm>
                    <a:prstGeom prst="rect">
                      <a:avLst/>
                    </a:prstGeom>
                  </pic:spPr>
                </pic:pic>
              </a:graphicData>
            </a:graphic>
          </wp:inline>
        </w:drawing>
      </w:r>
    </w:p>
    <w:p w:rsidR="001A07FE" w:rsidRDefault="001A07FE" w:rsidP="001A07FE">
      <w:pPr>
        <w:jc w:val="both"/>
        <w:rPr>
          <w:rFonts w:ascii="Arial" w:hAnsi="Arial" w:cs="Arial"/>
          <w:sz w:val="24"/>
        </w:rPr>
      </w:pPr>
      <w:r>
        <w:rPr>
          <w:rFonts w:ascii="Arial" w:hAnsi="Arial" w:cs="Arial"/>
          <w:sz w:val="24"/>
        </w:rPr>
        <w:t>6.- Aquí deberá elegir el directorio donde quiere instalar UP Music mediante el botón “Examinar”, posteriormente deberá dar clic en el botón “Extraer”.</w:t>
      </w:r>
    </w:p>
    <w:p w:rsidR="001A07FE" w:rsidRDefault="001A07FE" w:rsidP="001A07FE">
      <w:pPr>
        <w:jc w:val="both"/>
        <w:rPr>
          <w:rFonts w:ascii="Arial" w:hAnsi="Arial" w:cs="Arial"/>
          <w:sz w:val="24"/>
        </w:rPr>
      </w:pPr>
      <w:r>
        <w:rPr>
          <w:rFonts w:ascii="Arial" w:hAnsi="Arial" w:cs="Arial"/>
          <w:sz w:val="24"/>
        </w:rPr>
        <w:t>7.- Para poder proceder le pedirá permisos de administrador dependiendo de la ruta previamente seleccionada.</w:t>
      </w:r>
    </w:p>
    <w:p w:rsidR="001A07FE" w:rsidRDefault="001A07FE" w:rsidP="001A07FE">
      <w:pPr>
        <w:jc w:val="both"/>
        <w:rPr>
          <w:rFonts w:ascii="Arial" w:hAnsi="Arial" w:cs="Arial"/>
          <w:sz w:val="24"/>
        </w:rPr>
      </w:pPr>
      <w:r>
        <w:rPr>
          <w:rFonts w:ascii="Arial" w:hAnsi="Arial" w:cs="Arial"/>
          <w:sz w:val="24"/>
        </w:rPr>
        <w:t>8.- La instalación será rápida, por lo que al cerrarse la ventana el producto estará instalado en la ruta que seleccionó.</w:t>
      </w:r>
    </w:p>
    <w:p w:rsidR="001A07FE" w:rsidRDefault="001A07FE" w:rsidP="001A07FE">
      <w:pPr>
        <w:jc w:val="both"/>
        <w:rPr>
          <w:rFonts w:ascii="Arial" w:hAnsi="Arial" w:cs="Arial"/>
          <w:sz w:val="24"/>
        </w:rPr>
      </w:pPr>
      <w:r>
        <w:rPr>
          <w:rFonts w:ascii="Arial" w:hAnsi="Arial" w:cs="Arial"/>
          <w:sz w:val="24"/>
        </w:rPr>
        <w:t xml:space="preserve">9.- Acceda al directorio de instalación y busque la carpeta UP Music, posteriormente deberá ejecutar el archivo “UP Music.jar”. Para poder ejecutar la aplicación es necesario que su equipo tenga Java instalado, de no ser así, puede descargarlo gratuitamente en el </w:t>
      </w:r>
      <w:hyperlink r:id="rId10" w:history="1">
        <w:r w:rsidRPr="001A07FE">
          <w:rPr>
            <w:rStyle w:val="Hipervnculo"/>
            <w:rFonts w:ascii="Arial" w:hAnsi="Arial" w:cs="Arial"/>
            <w:sz w:val="24"/>
          </w:rPr>
          <w:t>siguiente enlace</w:t>
        </w:r>
      </w:hyperlink>
      <w:r>
        <w:rPr>
          <w:rFonts w:ascii="Arial" w:hAnsi="Arial" w:cs="Arial"/>
          <w:sz w:val="24"/>
        </w:rPr>
        <w:t>.</w:t>
      </w:r>
    </w:p>
    <w:p w:rsidR="001A07FE" w:rsidRDefault="001A07FE" w:rsidP="001A07FE">
      <w:pPr>
        <w:jc w:val="both"/>
        <w:rPr>
          <w:rFonts w:ascii="Arial" w:hAnsi="Arial" w:cs="Arial"/>
          <w:sz w:val="24"/>
        </w:rPr>
      </w:pPr>
    </w:p>
    <w:p w:rsidR="001A07FE" w:rsidRDefault="001A07FE" w:rsidP="001A07FE">
      <w:pPr>
        <w:jc w:val="both"/>
        <w:rPr>
          <w:rFonts w:ascii="Arial" w:hAnsi="Arial" w:cs="Arial"/>
          <w:sz w:val="24"/>
        </w:rPr>
      </w:pPr>
      <w:r>
        <w:rPr>
          <w:rFonts w:ascii="Arial" w:hAnsi="Arial" w:cs="Arial"/>
          <w:sz w:val="24"/>
        </w:rPr>
        <w:t>10. Disfrute de su música.</w:t>
      </w:r>
    </w:p>
    <w:p w:rsidR="001A07FE" w:rsidRDefault="001A07FE" w:rsidP="001A07FE">
      <w:pPr>
        <w:jc w:val="both"/>
        <w:rPr>
          <w:rFonts w:ascii="Arial" w:hAnsi="Arial" w:cs="Arial"/>
          <w:sz w:val="24"/>
        </w:rPr>
      </w:pPr>
    </w:p>
    <w:p w:rsidR="001A07FE" w:rsidRDefault="001A07FE" w:rsidP="001A07FE">
      <w:pPr>
        <w:jc w:val="both"/>
        <w:rPr>
          <w:rFonts w:ascii="Arial" w:hAnsi="Arial" w:cs="Arial"/>
          <w:sz w:val="24"/>
        </w:rPr>
      </w:pPr>
    </w:p>
    <w:p w:rsidR="001A07FE" w:rsidRDefault="001A07FE" w:rsidP="001A07FE">
      <w:pPr>
        <w:jc w:val="both"/>
        <w:rPr>
          <w:rFonts w:ascii="Arial" w:hAnsi="Arial" w:cs="Arial"/>
          <w:sz w:val="24"/>
        </w:rPr>
      </w:pPr>
    </w:p>
    <w:p w:rsidR="001A07FE" w:rsidRDefault="001A07FE" w:rsidP="001A07FE">
      <w:pPr>
        <w:jc w:val="both"/>
        <w:rPr>
          <w:rFonts w:ascii="Arial" w:hAnsi="Arial" w:cs="Arial"/>
          <w:sz w:val="24"/>
        </w:rPr>
      </w:pPr>
    </w:p>
    <w:p w:rsidR="001A07FE" w:rsidRDefault="001A07FE" w:rsidP="001A07FE">
      <w:pPr>
        <w:jc w:val="center"/>
        <w:rPr>
          <w:rFonts w:ascii="Arial" w:hAnsi="Arial" w:cs="Arial"/>
          <w:sz w:val="28"/>
        </w:rPr>
      </w:pPr>
      <w:r>
        <w:rPr>
          <w:rFonts w:ascii="Arial" w:hAnsi="Arial" w:cs="Arial"/>
          <w:sz w:val="28"/>
        </w:rPr>
        <w:lastRenderedPageBreak/>
        <w:t>Manual del usuario</w:t>
      </w:r>
    </w:p>
    <w:p w:rsidR="001A07FE" w:rsidRDefault="001A07FE" w:rsidP="001A07FE">
      <w:pPr>
        <w:jc w:val="center"/>
        <w:rPr>
          <w:rFonts w:ascii="Arial" w:hAnsi="Arial" w:cs="Arial"/>
          <w:sz w:val="28"/>
        </w:rPr>
      </w:pPr>
    </w:p>
    <w:p w:rsidR="001A07FE" w:rsidRDefault="001A07FE" w:rsidP="001A07FE">
      <w:pPr>
        <w:jc w:val="both"/>
        <w:rPr>
          <w:rFonts w:ascii="Arial" w:hAnsi="Arial" w:cs="Arial"/>
          <w:sz w:val="24"/>
        </w:rPr>
      </w:pPr>
      <w:r>
        <w:rPr>
          <w:rFonts w:ascii="Arial" w:hAnsi="Arial" w:cs="Arial"/>
          <w:sz w:val="24"/>
        </w:rPr>
        <w:t>Cada que ejecute la aplicación se encontrará con la siguiente ventana:</w:t>
      </w:r>
    </w:p>
    <w:p w:rsidR="001A07FE" w:rsidRDefault="001A07FE" w:rsidP="001A07FE">
      <w:pPr>
        <w:jc w:val="center"/>
        <w:rPr>
          <w:rFonts w:ascii="Arial" w:hAnsi="Arial" w:cs="Arial"/>
          <w:sz w:val="24"/>
        </w:rPr>
      </w:pPr>
      <w:r>
        <w:rPr>
          <w:noProof/>
        </w:rPr>
        <w:drawing>
          <wp:inline distT="0" distB="0" distL="0" distR="0" wp14:anchorId="4844DD32" wp14:editId="65E997C6">
            <wp:extent cx="2962275" cy="41433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4143375"/>
                    </a:xfrm>
                    <a:prstGeom prst="rect">
                      <a:avLst/>
                    </a:prstGeom>
                  </pic:spPr>
                </pic:pic>
              </a:graphicData>
            </a:graphic>
          </wp:inline>
        </w:drawing>
      </w:r>
    </w:p>
    <w:p w:rsidR="001A07FE" w:rsidRDefault="001A07FE" w:rsidP="001A07FE">
      <w:pPr>
        <w:jc w:val="both"/>
        <w:rPr>
          <w:rFonts w:ascii="Arial" w:hAnsi="Arial" w:cs="Arial"/>
          <w:sz w:val="24"/>
        </w:rPr>
      </w:pPr>
    </w:p>
    <w:p w:rsidR="001A07FE" w:rsidRDefault="001A07FE" w:rsidP="001A07FE">
      <w:pPr>
        <w:jc w:val="both"/>
        <w:rPr>
          <w:rFonts w:ascii="Arial" w:hAnsi="Arial" w:cs="Arial"/>
          <w:sz w:val="24"/>
        </w:rPr>
      </w:pPr>
      <w:r>
        <w:rPr>
          <w:rFonts w:ascii="Arial" w:hAnsi="Arial" w:cs="Arial"/>
          <w:sz w:val="24"/>
        </w:rPr>
        <w:t>Si usted no cuenta con un usuario en el servicio UP Music, deberá dar clic en el botón “No tengo usuario”.</w:t>
      </w:r>
    </w:p>
    <w:p w:rsidR="001A07FE" w:rsidRDefault="001A07FE" w:rsidP="001A07FE">
      <w:pPr>
        <w:jc w:val="both"/>
        <w:rPr>
          <w:rFonts w:ascii="Arial" w:hAnsi="Arial" w:cs="Arial"/>
          <w:sz w:val="24"/>
        </w:rPr>
      </w:pPr>
    </w:p>
    <w:p w:rsidR="001A07FE" w:rsidRDefault="001A07FE" w:rsidP="001A07FE">
      <w:pPr>
        <w:jc w:val="both"/>
        <w:rPr>
          <w:rFonts w:ascii="Arial" w:hAnsi="Arial" w:cs="Arial"/>
          <w:sz w:val="24"/>
        </w:rPr>
      </w:pPr>
    </w:p>
    <w:p w:rsidR="001A07FE" w:rsidRDefault="001A07FE" w:rsidP="001A07FE">
      <w:pPr>
        <w:jc w:val="both"/>
        <w:rPr>
          <w:rFonts w:ascii="Arial" w:hAnsi="Arial" w:cs="Arial"/>
          <w:sz w:val="24"/>
        </w:rPr>
      </w:pPr>
    </w:p>
    <w:p w:rsidR="001A07FE" w:rsidRDefault="001A07FE" w:rsidP="001A07FE">
      <w:pPr>
        <w:jc w:val="both"/>
        <w:rPr>
          <w:rFonts w:ascii="Arial" w:hAnsi="Arial" w:cs="Arial"/>
          <w:sz w:val="24"/>
        </w:rPr>
      </w:pPr>
    </w:p>
    <w:p w:rsidR="001A07FE" w:rsidRDefault="001A07FE" w:rsidP="001A07FE">
      <w:pPr>
        <w:jc w:val="both"/>
        <w:rPr>
          <w:rFonts w:ascii="Arial" w:hAnsi="Arial" w:cs="Arial"/>
          <w:sz w:val="24"/>
        </w:rPr>
      </w:pPr>
    </w:p>
    <w:p w:rsidR="001A07FE" w:rsidRDefault="001A07FE" w:rsidP="001A07FE">
      <w:pPr>
        <w:jc w:val="both"/>
        <w:rPr>
          <w:rFonts w:ascii="Arial" w:hAnsi="Arial" w:cs="Arial"/>
          <w:sz w:val="24"/>
        </w:rPr>
      </w:pPr>
    </w:p>
    <w:p w:rsidR="001A07FE" w:rsidRDefault="001A07FE" w:rsidP="001A07FE">
      <w:pPr>
        <w:jc w:val="both"/>
        <w:rPr>
          <w:rFonts w:ascii="Arial" w:hAnsi="Arial" w:cs="Arial"/>
          <w:sz w:val="24"/>
        </w:rPr>
      </w:pPr>
    </w:p>
    <w:p w:rsidR="001A07FE" w:rsidRDefault="001A07FE" w:rsidP="001A07FE">
      <w:pPr>
        <w:jc w:val="both"/>
        <w:rPr>
          <w:rFonts w:ascii="Arial" w:hAnsi="Arial" w:cs="Arial"/>
          <w:sz w:val="24"/>
        </w:rPr>
      </w:pPr>
    </w:p>
    <w:p w:rsidR="001A07FE" w:rsidRDefault="001A07FE" w:rsidP="001A07FE">
      <w:pPr>
        <w:jc w:val="both"/>
        <w:rPr>
          <w:rFonts w:ascii="Arial" w:hAnsi="Arial" w:cs="Arial"/>
          <w:sz w:val="24"/>
        </w:rPr>
      </w:pPr>
      <w:r>
        <w:rPr>
          <w:rFonts w:ascii="Arial" w:hAnsi="Arial" w:cs="Arial"/>
          <w:sz w:val="24"/>
        </w:rPr>
        <w:lastRenderedPageBreak/>
        <w:t>Posteriormente, le aparecerá un formulario como el siguiente:</w:t>
      </w:r>
    </w:p>
    <w:p w:rsidR="001A07FE" w:rsidRPr="001A07FE" w:rsidRDefault="001A07FE" w:rsidP="001A07FE">
      <w:pPr>
        <w:jc w:val="center"/>
        <w:rPr>
          <w:rFonts w:ascii="Arial" w:hAnsi="Arial" w:cs="Arial"/>
          <w:sz w:val="24"/>
        </w:rPr>
      </w:pPr>
      <w:r>
        <w:rPr>
          <w:noProof/>
        </w:rPr>
        <w:drawing>
          <wp:inline distT="0" distB="0" distL="0" distR="0" wp14:anchorId="1710C534" wp14:editId="6F84A31E">
            <wp:extent cx="2619375" cy="3668802"/>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8845" cy="3682066"/>
                    </a:xfrm>
                    <a:prstGeom prst="rect">
                      <a:avLst/>
                    </a:prstGeom>
                  </pic:spPr>
                </pic:pic>
              </a:graphicData>
            </a:graphic>
          </wp:inline>
        </w:drawing>
      </w:r>
    </w:p>
    <w:p w:rsidR="001A07FE" w:rsidRDefault="001A07FE" w:rsidP="001A07FE">
      <w:pPr>
        <w:jc w:val="both"/>
        <w:rPr>
          <w:rFonts w:ascii="Arial" w:hAnsi="Arial" w:cs="Arial"/>
          <w:sz w:val="24"/>
        </w:rPr>
      </w:pPr>
      <w:r>
        <w:rPr>
          <w:rFonts w:ascii="Arial" w:hAnsi="Arial" w:cs="Arial"/>
          <w:sz w:val="24"/>
        </w:rPr>
        <w:t>Donde deberá llenar los campos correspondientes, si desea probar únicamente la aplicación sin registrarse, deberá seleccionar la casilla “Entrar como invitado”.</w:t>
      </w:r>
    </w:p>
    <w:p w:rsidR="001A07FE" w:rsidRDefault="001A07FE" w:rsidP="001A07FE">
      <w:pPr>
        <w:jc w:val="center"/>
        <w:rPr>
          <w:rFonts w:ascii="Arial" w:hAnsi="Arial" w:cs="Arial"/>
          <w:sz w:val="24"/>
        </w:rPr>
      </w:pPr>
      <w:r>
        <w:rPr>
          <w:noProof/>
        </w:rPr>
        <w:drawing>
          <wp:inline distT="0" distB="0" distL="0" distR="0" wp14:anchorId="5486CA4E" wp14:editId="0356B2D7">
            <wp:extent cx="2521955" cy="35147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3427" cy="3516777"/>
                    </a:xfrm>
                    <a:prstGeom prst="rect">
                      <a:avLst/>
                    </a:prstGeom>
                  </pic:spPr>
                </pic:pic>
              </a:graphicData>
            </a:graphic>
          </wp:inline>
        </w:drawing>
      </w:r>
    </w:p>
    <w:p w:rsidR="001A07FE" w:rsidRDefault="001A07FE" w:rsidP="001A07FE">
      <w:pPr>
        <w:jc w:val="both"/>
        <w:rPr>
          <w:rFonts w:ascii="Arial" w:hAnsi="Arial" w:cs="Arial"/>
          <w:sz w:val="24"/>
        </w:rPr>
      </w:pPr>
      <w:r>
        <w:rPr>
          <w:rFonts w:ascii="Arial" w:hAnsi="Arial" w:cs="Arial"/>
          <w:sz w:val="24"/>
        </w:rPr>
        <w:lastRenderedPageBreak/>
        <w:t>Proceda a presionar el botón “Registrar” y le aparecerá la siguiente ventana:</w:t>
      </w:r>
    </w:p>
    <w:p w:rsidR="001A07FE" w:rsidRDefault="001A07FE" w:rsidP="001A07FE">
      <w:pPr>
        <w:jc w:val="center"/>
        <w:rPr>
          <w:rFonts w:ascii="Arial" w:hAnsi="Arial" w:cs="Arial"/>
          <w:sz w:val="24"/>
        </w:rPr>
      </w:pPr>
      <w:r>
        <w:rPr>
          <w:noProof/>
        </w:rPr>
        <w:drawing>
          <wp:inline distT="0" distB="0" distL="0" distR="0" wp14:anchorId="33E0C297" wp14:editId="226C12C3">
            <wp:extent cx="3467100" cy="1828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100" cy="1828800"/>
                    </a:xfrm>
                    <a:prstGeom prst="rect">
                      <a:avLst/>
                    </a:prstGeom>
                  </pic:spPr>
                </pic:pic>
              </a:graphicData>
            </a:graphic>
          </wp:inline>
        </w:drawing>
      </w:r>
    </w:p>
    <w:p w:rsidR="001A07FE" w:rsidRDefault="001A07FE" w:rsidP="001A07FE">
      <w:pPr>
        <w:jc w:val="both"/>
        <w:rPr>
          <w:rFonts w:ascii="Arial" w:hAnsi="Arial" w:cs="Arial"/>
          <w:sz w:val="24"/>
        </w:rPr>
      </w:pPr>
      <w:r>
        <w:rPr>
          <w:rFonts w:ascii="Arial" w:hAnsi="Arial" w:cs="Arial"/>
          <w:sz w:val="24"/>
        </w:rPr>
        <w:t>Donde deberá presionar el botón “Si” para proceder. Posteriormente se le mostrará la interfaz del reproductor.</w:t>
      </w:r>
    </w:p>
    <w:p w:rsidR="001A07FE" w:rsidRDefault="001A07FE" w:rsidP="001A07FE">
      <w:pPr>
        <w:jc w:val="both"/>
        <w:rPr>
          <w:rFonts w:ascii="Arial" w:hAnsi="Arial" w:cs="Arial"/>
          <w:sz w:val="24"/>
        </w:rPr>
      </w:pPr>
    </w:p>
    <w:p w:rsidR="001A07FE" w:rsidRDefault="001A07FE" w:rsidP="001A07FE">
      <w:pPr>
        <w:jc w:val="both"/>
        <w:rPr>
          <w:rFonts w:ascii="Arial" w:hAnsi="Arial" w:cs="Arial"/>
          <w:sz w:val="24"/>
        </w:rPr>
      </w:pPr>
      <w:r>
        <w:rPr>
          <w:rFonts w:ascii="Arial" w:hAnsi="Arial" w:cs="Arial"/>
          <w:sz w:val="24"/>
        </w:rPr>
        <w:t>En caso de que quiera registrarse deberá rellenar el formulario y desmarcar la casilla de entrar como invitado:</w:t>
      </w:r>
    </w:p>
    <w:p w:rsidR="001A07FE" w:rsidRDefault="001A07FE" w:rsidP="001A07FE">
      <w:pPr>
        <w:jc w:val="center"/>
        <w:rPr>
          <w:rFonts w:ascii="Arial" w:hAnsi="Arial" w:cs="Arial"/>
          <w:sz w:val="24"/>
        </w:rPr>
      </w:pPr>
      <w:r>
        <w:rPr>
          <w:noProof/>
        </w:rPr>
        <w:drawing>
          <wp:inline distT="0" distB="0" distL="0" distR="0" wp14:anchorId="302304AD" wp14:editId="5AF964C6">
            <wp:extent cx="2990850" cy="41719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0850" cy="4171950"/>
                    </a:xfrm>
                    <a:prstGeom prst="rect">
                      <a:avLst/>
                    </a:prstGeom>
                  </pic:spPr>
                </pic:pic>
              </a:graphicData>
            </a:graphic>
          </wp:inline>
        </w:drawing>
      </w:r>
    </w:p>
    <w:p w:rsidR="001A07FE" w:rsidRDefault="001A07FE" w:rsidP="001A07FE">
      <w:pPr>
        <w:jc w:val="center"/>
        <w:rPr>
          <w:rFonts w:ascii="Arial" w:hAnsi="Arial" w:cs="Arial"/>
          <w:sz w:val="24"/>
        </w:rPr>
      </w:pPr>
    </w:p>
    <w:p w:rsidR="001A07FE" w:rsidRDefault="001A07FE" w:rsidP="001A07FE">
      <w:pPr>
        <w:jc w:val="center"/>
        <w:rPr>
          <w:rFonts w:ascii="Arial" w:hAnsi="Arial" w:cs="Arial"/>
          <w:sz w:val="24"/>
        </w:rPr>
      </w:pPr>
    </w:p>
    <w:p w:rsidR="001A07FE" w:rsidRDefault="001A07FE" w:rsidP="009B71BB">
      <w:pPr>
        <w:jc w:val="both"/>
        <w:rPr>
          <w:rFonts w:ascii="Arial" w:hAnsi="Arial" w:cs="Arial"/>
          <w:sz w:val="24"/>
        </w:rPr>
      </w:pPr>
      <w:r>
        <w:rPr>
          <w:rFonts w:ascii="Arial" w:hAnsi="Arial" w:cs="Arial"/>
          <w:sz w:val="24"/>
        </w:rPr>
        <w:lastRenderedPageBreak/>
        <w:t xml:space="preserve">Proceda a </w:t>
      </w:r>
      <w:r w:rsidR="009B71BB">
        <w:rPr>
          <w:rFonts w:ascii="Arial" w:hAnsi="Arial" w:cs="Arial"/>
          <w:sz w:val="24"/>
        </w:rPr>
        <w:t>presionar el botón de “Registrar” y le confirmará sus datos, así como le notificará que se creó el usuario correctamente.</w:t>
      </w:r>
    </w:p>
    <w:p w:rsidR="009B71BB" w:rsidRDefault="009B71BB" w:rsidP="009B71BB">
      <w:pPr>
        <w:jc w:val="both"/>
        <w:rPr>
          <w:rFonts w:ascii="Arial" w:hAnsi="Arial" w:cs="Arial"/>
          <w:sz w:val="24"/>
        </w:rPr>
      </w:pPr>
    </w:p>
    <w:p w:rsidR="009B71BB" w:rsidRDefault="009B71BB" w:rsidP="009B71BB">
      <w:pPr>
        <w:jc w:val="both"/>
        <w:rPr>
          <w:rFonts w:ascii="Arial" w:hAnsi="Arial" w:cs="Arial"/>
          <w:sz w:val="24"/>
        </w:rPr>
      </w:pPr>
      <w:r>
        <w:rPr>
          <w:rFonts w:ascii="Arial" w:hAnsi="Arial" w:cs="Arial"/>
          <w:sz w:val="24"/>
        </w:rPr>
        <w:t>Posteriormente, cargará la pantalla de inicio de sesión donde podrá ingresar sus datos lo cual le permitirá acceder al reproductor.</w:t>
      </w:r>
    </w:p>
    <w:p w:rsidR="009B71BB" w:rsidRDefault="009B71BB" w:rsidP="009B71BB">
      <w:pPr>
        <w:jc w:val="center"/>
        <w:rPr>
          <w:rFonts w:ascii="Arial" w:hAnsi="Arial" w:cs="Arial"/>
          <w:sz w:val="24"/>
        </w:rPr>
      </w:pPr>
      <w:r>
        <w:rPr>
          <w:noProof/>
        </w:rPr>
        <w:drawing>
          <wp:inline distT="0" distB="0" distL="0" distR="0" wp14:anchorId="01D40D52" wp14:editId="6CBDE8C8">
            <wp:extent cx="2895600" cy="41243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5600" cy="4124325"/>
                    </a:xfrm>
                    <a:prstGeom prst="rect">
                      <a:avLst/>
                    </a:prstGeom>
                  </pic:spPr>
                </pic:pic>
              </a:graphicData>
            </a:graphic>
          </wp:inline>
        </w:drawing>
      </w:r>
      <w:bookmarkStart w:id="0" w:name="_GoBack"/>
      <w:bookmarkEnd w:id="0"/>
    </w:p>
    <w:p w:rsidR="009B71BB" w:rsidRDefault="009B71BB" w:rsidP="009B71BB">
      <w:pPr>
        <w:jc w:val="center"/>
        <w:rPr>
          <w:rFonts w:ascii="Arial" w:hAnsi="Arial" w:cs="Arial"/>
          <w:sz w:val="24"/>
        </w:rPr>
      </w:pPr>
    </w:p>
    <w:p w:rsidR="001A07FE" w:rsidRPr="001A07FE" w:rsidRDefault="001A07FE" w:rsidP="001A07FE">
      <w:pPr>
        <w:jc w:val="both"/>
        <w:rPr>
          <w:rFonts w:ascii="Arial" w:hAnsi="Arial" w:cs="Arial"/>
          <w:sz w:val="24"/>
        </w:rPr>
      </w:pPr>
    </w:p>
    <w:sectPr w:rsidR="001A07FE" w:rsidRPr="001A07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00B"/>
    <w:rsid w:val="001A07FE"/>
    <w:rsid w:val="0073400B"/>
    <w:rsid w:val="009B71BB"/>
    <w:rsid w:val="00A8053D"/>
    <w:rsid w:val="00C12A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143C"/>
  <w15:chartTrackingRefBased/>
  <w15:docId w15:val="{2B0033FB-353A-42CF-B22E-4A9F6E25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400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A07FE"/>
    <w:rPr>
      <w:color w:val="0563C1" w:themeColor="hyperlink"/>
      <w:u w:val="single"/>
    </w:rPr>
  </w:style>
  <w:style w:type="character" w:styleId="Mencinsinresolver">
    <w:name w:val="Unresolved Mention"/>
    <w:basedOn w:val="Fuentedeprrafopredeter"/>
    <w:uiPriority w:val="99"/>
    <w:semiHidden/>
    <w:unhideWhenUsed/>
    <w:rsid w:val="001A07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google.com.mx/url?sa=i&amp;rct=j&amp;q=&amp;esrc=s&amp;source=images&amp;cd=&amp;cad=rja&amp;uact=8&amp;ved=0ahUKEwim3NnftrTWAhVO0mMKHXxgCIsQjRwIBw&amp;url=https://tpx.mx/cursos/introduccion-a-la-ciberseguridad-ofensiva/chiapas&amp;psig=AFQjCNF5UT7hlnnNeS56fYLleg8xulm4Gg&amp;ust=1506019703991324" TargetMode="External"/><Relationship Id="rId15" Type="http://schemas.openxmlformats.org/officeDocument/2006/relationships/image" Target="media/image9.png"/><Relationship Id="rId10" Type="http://schemas.openxmlformats.org/officeDocument/2006/relationships/hyperlink" Target="https://java.com/es/download/"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1A847-8A26-482C-836C-7783A3497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370</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dc:creator>
  <cp:keywords/>
  <dc:description/>
  <cp:lastModifiedBy>Luis Fernando</cp:lastModifiedBy>
  <cp:revision>1</cp:revision>
  <dcterms:created xsi:type="dcterms:W3CDTF">2017-10-01T19:43:00Z</dcterms:created>
  <dcterms:modified xsi:type="dcterms:W3CDTF">2017-10-01T20:17:00Z</dcterms:modified>
</cp:coreProperties>
</file>