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23" w:rsidRPr="00C23F08" w:rsidRDefault="00C23F08" w:rsidP="00C23F08">
      <w:pPr>
        <w:ind w:left="-426"/>
        <w:rPr>
          <w:rFonts w:ascii="Mrs Eaves OT" w:hAnsi="Mrs Eaves OT"/>
          <w:sz w:val="24"/>
          <w:szCs w:val="24"/>
        </w:rPr>
      </w:pPr>
      <w:r w:rsidRPr="00C23F08">
        <w:rPr>
          <w:rFonts w:ascii="Mrs Eaves OT" w:hAnsi="Mrs Eaves OT"/>
          <w:noProof/>
          <w:color w:val="181818"/>
          <w:sz w:val="24"/>
          <w:szCs w:val="24"/>
          <w:shd w:val="clear" w:color="auto" w:fill="FFFFFF"/>
          <w:lang w:eastAsia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1BF0B" wp14:editId="2F4AC970">
                <wp:simplePos x="0" y="0"/>
                <wp:positionH relativeFrom="column">
                  <wp:posOffset>2160270</wp:posOffset>
                </wp:positionH>
                <wp:positionV relativeFrom="paragraph">
                  <wp:posOffset>1158875</wp:posOffset>
                </wp:positionV>
                <wp:extent cx="579120" cy="1649730"/>
                <wp:effectExtent l="0" t="0" r="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64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08" w:rsidRDefault="00C23F08" w:rsidP="00C23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1BF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0.1pt;margin-top:91.25pt;width:45.6pt;height:12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+mHgIAABsEAAAOAAAAZHJzL2Uyb0RvYy54bWysU9tuGyEQfa/Uf0C81+t17SReeR2lTl1V&#10;Si9S0g9ggfWiAkMBe9f9+gys41jtW1UeEDDD4cyZw+p2MJocpA8KbE3LyZQSaTkIZXc1/fG0fXdD&#10;SYjMCqbBypoeZaC367dvVr2r5Aw60EJ6giA2VL2raRejq4oi8E4aFibgpMVgC96wiFu/K4RnPaIb&#10;Xcym06uiBy+cBy5DwNP7MUjXGb9tJY/f2jbISHRNkVvMs89zk+ZivWLVzjPXKX6iwf6BhWHK4qNn&#10;qHsWGdl79ReUUdxDgDZOOJgC2lZxmWvAasrpH9U8dszJXAuKE9xZpvD/YPnXw3dPlMDeUWKZwRY9&#10;ySGSDzCQWVKnd6HCpEeHaXHA45SZKg3uAfjPQCxsOmZ38s576DvJBLIr083i4uqIExJI038Bgc+w&#10;fYQMNLTeJEAUgyA6dul47kyiwvFwcb0sZxjhGCqv5svr97l1Batebjsf4icJhqRFTT12PqOzw0OI&#10;iQ2rXlIye9BKbJXWeeN3zUZ7cmDokm0euQAs8jJNW9LXdLmYLTKyhXQ/G8ioiC7WytT0ZprG6Kuk&#10;xkcrckpkSo9rZKLtSZ6kyKhNHJoBE5NmDYgjCuVhdCv+Llx04H9T0qNTaxp+7ZmXlOjPFsVelvN5&#10;snbezBfXSSd/GWkuI8xyhKpppGRcbmL+DkkHC3fYlFZlvV6ZnLiiA7OMp9+SLH65z1mvf3r9DAAA&#10;//8DAFBLAwQUAAYACAAAACEAdryiH98AAAALAQAADwAAAGRycy9kb3ducmV2LnhtbEyPy07DMBBF&#10;90j8gzVIbBB1mrgPQpwKkEBsW/oBTjxNIuJxFLtN+vcMK9jN6B7dOVPsZteLC46h86RhuUhAINXe&#10;dtRoOH69P25BhGjImt4TarhigF15e1OY3PqJ9ng5xEZwCYXcaGhjHHIpQ92iM2HhByTOTn50JvI6&#10;NtKOZuJy18s0SdbSmY74QmsGfGux/j6cnYbT5/Swepqqj3jc7NX61XSbyl+1vr+bX55BRJzjHwy/&#10;+qwOJTtV/kw2iF5DppKUUQ626QoEEypbKhAVDyrNQJaF/P9D+QMAAP//AwBQSwECLQAUAAYACAAA&#10;ACEAtoM4kv4AAADhAQAAEwAAAAAAAAAAAAAAAAAAAAAAW0NvbnRlbnRfVHlwZXNdLnhtbFBLAQIt&#10;ABQABgAIAAAAIQA4/SH/1gAAAJQBAAALAAAAAAAAAAAAAAAAAC8BAABfcmVscy8ucmVsc1BLAQIt&#10;ABQABgAIAAAAIQBQBH+mHgIAABsEAAAOAAAAAAAAAAAAAAAAAC4CAABkcnMvZTJvRG9jLnhtbFBL&#10;AQItABQABgAIAAAAIQB2vKIf3wAAAAsBAAAPAAAAAAAAAAAAAAAAAHgEAABkcnMvZG93bnJldi54&#10;bWxQSwUGAAAAAAQABADzAAAAhAUAAAAA&#10;" stroked="f">
                <v:textbox>
                  <w:txbxContent>
                    <w:p w:rsidR="00C23F08" w:rsidRDefault="00C23F08" w:rsidP="00C23F08"/>
                  </w:txbxContent>
                </v:textbox>
              </v:shape>
            </w:pict>
          </mc:Fallback>
        </mc:AlternateContent>
      </w:r>
      <w:r w:rsidRPr="00C23F08">
        <w:rPr>
          <w:rFonts w:ascii="Mrs Eaves OT" w:hAnsi="Mrs Eaves OT"/>
          <w:noProof/>
          <w:color w:val="181818"/>
          <w:sz w:val="24"/>
          <w:szCs w:val="24"/>
          <w:shd w:val="clear" w:color="auto" w:fill="FFFFFF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3342005</wp:posOffset>
                </wp:positionV>
                <wp:extent cx="735330" cy="162306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F08" w:rsidRDefault="00C23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6.7pt;margin-top:263.15pt;width:57.9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2FZIwIAACQEAAAOAAAAZHJzL2Uyb0RvYy54bWysU9tu2zAMfR+wfxD0vthxLm2NOEWXLsOA&#10;7gK0+wBZlmNhkqhJSuzs60vJaRp0b8P0IIgidUQeHq5uB63IQTgvwVR0OskpEYZDI82uoj+fth+u&#10;KfGBmYYpMKKiR+Hp7fr9u1VvS1FAB6oRjiCI8WVvK9qFYMss87wTmvkJWGHQ2YLTLKDpdlnjWI/o&#10;WmVFni+zHlxjHXDhPd7ej066TvhtK3j43rZeBKIqirmFtLu013HP1itW7hyzneSnNNg/ZKGZNPjp&#10;GeqeBUb2Tv4FpSV34KENEw46g7aVXKQasJpp/qaax45ZkWpBcrw90+T/Hyz/dvjhiGwqWkyvKDFM&#10;Y5OexBDIRxhIEfnprS8x7NFiYBjwGvucavX2AfgvTwxsOmZ24s456DvBGsxvGl9mF09HHB9B6v4r&#10;NPgN2wdIQEPrdCQP6SCIjn06nnsTU+F4eTVbzGbo4eiaLotZvkzNy1j58to6Hz4L0CQeKuqw9wmd&#10;HR58iNmw8iUkfuZByWYrlUqG29Ub5ciBoU62aaUC3oQpQ/qK3iyKRUI2EN8nCWkZUMdK6ope53GN&#10;yopsfDJNCglMqvGMmShzoicyMnIThnpInUjcRepqaI7Il4NRtjhmeOjA/aGkR8lW1P/eMycoUV8M&#10;cn4znc+jxpMxX1wVaLhLT33pYYYjVEUDJeNxE9JcRDoM3GFvWploe83klDJKMbF5Gpuo9Us7Rb0O&#10;9/oZAAD//wMAUEsDBBQABgAIAAAAIQBUwCpD4AAAAAsBAAAPAAAAZHJzL2Rvd25yZXYueG1sTI/L&#10;TsMwEEX3SPyDNZXYIOo0zyZkUgESiG1LP2ASu0nU2I5it0n/HrOiy9E9uvdMuVvUwK5ysr3RCJt1&#10;AEzqxohetwjHn8+XLTDrSAsajJYIN2lhVz0+lFQIM+u9vB5cy3yJtgUhdM6NBee26aQiuzaj1D47&#10;mUmR8+fUcjHR7MvVwMMgSLmiXvuFjkb50cnmfLgohNP3/Jzkc/3ljtk+Tt+pz2pzQ3xaLW+vwJxc&#10;3D8Mf/peHSrvVJuLFpYNCFESxR5FSMI0AuaJOM1DYDVCtt3kwKuS3/9Q/QIAAP//AwBQSwECLQAU&#10;AAYACAAAACEAtoM4kv4AAADhAQAAEwAAAAAAAAAAAAAAAAAAAAAAW0NvbnRlbnRfVHlwZXNdLnht&#10;bFBLAQItABQABgAIAAAAIQA4/SH/1gAAAJQBAAALAAAAAAAAAAAAAAAAAC8BAABfcmVscy8ucmVs&#10;c1BLAQItABQABgAIAAAAIQByD2FZIwIAACQEAAAOAAAAAAAAAAAAAAAAAC4CAABkcnMvZTJvRG9j&#10;LnhtbFBLAQItABQABgAIAAAAIQBUwCpD4AAAAAsBAAAPAAAAAAAAAAAAAAAAAH0EAABkcnMvZG93&#10;bnJldi54bWxQSwUGAAAAAAQABADzAAAAigUAAAAA&#10;" stroked="f">
                <v:textbox>
                  <w:txbxContent>
                    <w:p w:rsidR="00C23F08" w:rsidRDefault="00C23F08"/>
                  </w:txbxContent>
                </v:textbox>
              </v:shape>
            </w:pict>
          </mc:Fallback>
        </mc:AlternateConten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This book had a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profound effect on me, however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, of the negative variety. It did give me pointers on how to actually break out of my shell and "win friends" but in the long term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, it did way more harm than good. Not the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book per se, but my choice to follow the advice given there. The book basically tells you to be agreeable to everybody, find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something to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honestly like about them and compliment them on it, talk about their interests only and, practically, act like a people pleaser all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the time.</w:t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It might sound like a harmless, or even attractive idea in theory, but choosing to apply it in your </w:t>
      </w:r>
      <w:proofErr w:type="spellStart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every day</w:t>
      </w:r>
      <w:proofErr w:type="spellEnd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 life can lead to dangerous results. Case in point: after being a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smiley happy person with loads of friends for about a year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, the unpleasant realization began to creep in, that by being so agreeable to everybody else, I rarely ever got my way. I also sustained friendships with people who were self-centered, so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talking about their interests was all we got to do together, which drained me of my energy. The worst thing still, is that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by trying to find something to like about every person, I completely disregarded their glaring faults. It didn't matter that those people did have redeeming qualities - they weren't redeeming enough! I ended up with a bunch of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friends I didn't really want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and, because I was so preoccupied with "winning" those friendships I missed out on the chance to form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relationships with good people.</w:t>
      </w:r>
      <w:r w:rsidRPr="00C23F08">
        <w:rPr>
          <w:rStyle w:val="apple-converted-space"/>
          <w:rFonts w:ascii="Calibri" w:hAnsi="Calibri" w:cs="Calibri"/>
          <w:color w:val="FFFFFF" w:themeColor="background1"/>
          <w:sz w:val="24"/>
          <w:szCs w:val="24"/>
          <w:shd w:val="clear" w:color="auto" w:fill="FFFFFF"/>
        </w:rPr>
        <w:t> </w:t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I suppose, for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somebody who is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a better judge of character, the principles outlined in this book *could* be of some value. But that's really just me trying to find something positive (using the "principles") in a book that I am still trying to </w:t>
      </w:r>
      <w:proofErr w:type="spellStart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UNlearn</w:t>
      </w:r>
      <w:proofErr w:type="spellEnd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.</w:t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FFFFFF" w:themeColor="background1"/>
          <w:sz w:val="24"/>
          <w:szCs w:val="24"/>
        </w:rPr>
        <w:br/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If you want to win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friends, you have to do it the hard way, by being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yourself and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risking rejection (and daring to do some rejection of your own, as well). And if you want to influence people the only fair way to do it is through ho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nesty. All the rest is manipulatio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n and pretending. Do not read this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 xml:space="preserve">book, you'll </w:t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only learn how to manipulate yourself &amp; others. Do not read it out of fear of rejection &amp; low -esteem, there are better ways to gain some courage in approaching people. This will harm you in the </w:t>
      </w:r>
      <w:proofErr w:type="spellStart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>self long</w:t>
      </w:r>
      <w:proofErr w:type="spellEnd"/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 run.</w:t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</w:rPr>
        <w:br/>
      </w:r>
      <w:r w:rsidRPr="00C23F08">
        <w:rPr>
          <w:rFonts w:ascii="Mrs Eaves OT" w:hAnsi="Mrs Eaves OT"/>
          <w:color w:val="181818"/>
          <w:sz w:val="24"/>
          <w:szCs w:val="24"/>
          <w:shd w:val="clear" w:color="auto" w:fill="FFFFFF"/>
        </w:rPr>
        <w:t xml:space="preserve">Thank you for </w:t>
      </w:r>
      <w:r w:rsidRPr="00C23F08">
        <w:rPr>
          <w:rFonts w:ascii="Mrs Eaves OT" w:hAnsi="Mrs Eaves OT"/>
          <w:color w:val="FFFFFF" w:themeColor="background1"/>
          <w:sz w:val="24"/>
          <w:szCs w:val="24"/>
          <w:shd w:val="clear" w:color="auto" w:fill="FFFFFF"/>
        </w:rPr>
        <w:t>reading this review.</w:t>
      </w:r>
      <w:bookmarkStart w:id="0" w:name="_GoBack"/>
      <w:bookmarkEnd w:id="0"/>
    </w:p>
    <w:sectPr w:rsidR="00022223" w:rsidRPr="00C23F08" w:rsidSect="00C23F08">
      <w:pgSz w:w="12240" w:h="15840"/>
      <w:pgMar w:top="198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rs Eaves OT">
    <w:panose1 w:val="00000000000000000000"/>
    <w:charset w:val="00"/>
    <w:family w:val="modern"/>
    <w:notTrueType/>
    <w:pitch w:val="variable"/>
    <w:sig w:usb0="800000AF" w:usb1="5000207B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F08"/>
    <w:rsid w:val="00022223"/>
    <w:rsid w:val="0065559D"/>
    <w:rsid w:val="0093443E"/>
    <w:rsid w:val="00C23F08"/>
    <w:rsid w:val="00F7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0DD34-C26E-42EB-A811-0ABF1783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3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</dc:creator>
  <cp:keywords/>
  <dc:description/>
  <cp:lastModifiedBy>Tiff</cp:lastModifiedBy>
  <cp:revision>1</cp:revision>
  <dcterms:created xsi:type="dcterms:W3CDTF">2016-03-13T03:48:00Z</dcterms:created>
  <dcterms:modified xsi:type="dcterms:W3CDTF">2016-03-13T04:02:00Z</dcterms:modified>
</cp:coreProperties>
</file>