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03C20" w14:textId="77777777" w:rsidR="00ED0728" w:rsidRPr="00ED0728" w:rsidRDefault="00ED0728" w:rsidP="00ED0728">
      <w:pPr>
        <w:rPr>
          <w:noProof/>
        </w:rPr>
      </w:pPr>
      <w:r w:rsidRPr="00ED0728">
        <w:rPr>
          <w:noProof/>
        </w:rPr>
        <w:t>Desarrollar una aplicación interactiva en JavaFX que simule una granja automatizada, utilizando hilos para gestionar el crecimiento de cultivos y el funcionamiento de sistemas de riego.</w:t>
      </w:r>
    </w:p>
    <w:p w14:paraId="742F6EB0" w14:textId="77777777" w:rsidR="00ED0728" w:rsidRPr="00ED0728" w:rsidRDefault="00ED0728" w:rsidP="00ED0728">
      <w:pPr>
        <w:rPr>
          <w:noProof/>
        </w:rPr>
      </w:pPr>
      <w:r w:rsidRPr="00ED0728">
        <w:rPr>
          <w:b/>
          <w:bCs/>
          <w:noProof/>
        </w:rPr>
        <w:t>Requerimientos clave:</w:t>
      </w:r>
    </w:p>
    <w:p w14:paraId="5AB658B0" w14:textId="77777777" w:rsidR="00ED0728" w:rsidRPr="00ED0728" w:rsidRDefault="00ED0728" w:rsidP="00ED0728">
      <w:pPr>
        <w:rPr>
          <w:noProof/>
        </w:rPr>
      </w:pPr>
      <w:r w:rsidRPr="00ED0728">
        <w:rPr>
          <w:b/>
          <w:bCs/>
          <w:noProof/>
        </w:rPr>
        <w:t>Interfaz gráfica:</w:t>
      </w:r>
      <w:r w:rsidRPr="00ED0728">
        <w:rPr>
          <w:noProof/>
        </w:rPr>
        <w:t> Mostrar parcelas de cultivo con indicadores de crecimiento y sistemas de riego activos.</w:t>
      </w:r>
    </w:p>
    <w:p w14:paraId="2075306E" w14:textId="77777777" w:rsidR="00ED0728" w:rsidRPr="00ED0728" w:rsidRDefault="00ED0728" w:rsidP="00ED0728">
      <w:pPr>
        <w:rPr>
          <w:noProof/>
        </w:rPr>
      </w:pPr>
      <w:r w:rsidRPr="00ED0728">
        <w:rPr>
          <w:b/>
          <w:bCs/>
          <w:noProof/>
        </w:rPr>
        <w:t>Crecimiento de cultivos:</w:t>
      </w:r>
      <w:r w:rsidRPr="00ED0728">
        <w:rPr>
          <w:noProof/>
        </w:rPr>
        <w:t> Cada parcela debe ser gestionada por un hilo que simule el paso del tiempo y el progreso del crecimiento.</w:t>
      </w:r>
    </w:p>
    <w:p w14:paraId="4ACFB34B" w14:textId="77777777" w:rsidR="00ED0728" w:rsidRPr="00ED0728" w:rsidRDefault="00ED0728" w:rsidP="00ED0728">
      <w:pPr>
        <w:rPr>
          <w:noProof/>
        </w:rPr>
      </w:pPr>
      <w:r w:rsidRPr="00ED0728">
        <w:rPr>
          <w:b/>
          <w:bCs/>
          <w:noProof/>
        </w:rPr>
        <w:t>Sistema de riego:</w:t>
      </w:r>
      <w:r w:rsidRPr="00ED0728">
        <w:rPr>
          <w:noProof/>
        </w:rPr>
        <w:t> Automatizar el riego mediante hilos que activen y desactiven los aspersores según las necesidades de las parcelas.</w:t>
      </w:r>
    </w:p>
    <w:p w14:paraId="1D1E1B17" w14:textId="77777777" w:rsidR="00ED0728" w:rsidRPr="00ED0728" w:rsidRDefault="00ED0728" w:rsidP="00ED0728">
      <w:pPr>
        <w:rPr>
          <w:noProof/>
        </w:rPr>
      </w:pPr>
      <w:r w:rsidRPr="00ED0728">
        <w:rPr>
          <w:b/>
          <w:bCs/>
          <w:noProof/>
        </w:rPr>
        <w:t>Interactividad:</w:t>
      </w:r>
      <w:r w:rsidRPr="00ED0728">
        <w:rPr>
          <w:noProof/>
        </w:rPr>
        <w:t> Permitir al usuario sembrar cultivos, ajustar el sistema de riego y ver el progreso en tiempo real.</w:t>
      </w:r>
    </w:p>
    <w:p w14:paraId="270208D7" w14:textId="77777777" w:rsidR="00ED0728" w:rsidRPr="00ED0728" w:rsidRDefault="00ED0728" w:rsidP="00ED0728">
      <w:pPr>
        <w:rPr>
          <w:noProof/>
        </w:rPr>
      </w:pPr>
      <w:r w:rsidRPr="00ED0728">
        <w:rPr>
          <w:b/>
          <w:bCs/>
          <w:noProof/>
        </w:rPr>
        <w:t>Requerimientos:1. Interfaz Gráfica JavaFX: </w:t>
      </w:r>
    </w:p>
    <w:p w14:paraId="1419DE86" w14:textId="77777777" w:rsidR="00ED0728" w:rsidRPr="00ED0728" w:rsidRDefault="00ED0728" w:rsidP="00ED0728">
      <w:pPr>
        <w:rPr>
          <w:noProof/>
        </w:rPr>
      </w:pPr>
      <w:r w:rsidRPr="00ED0728">
        <w:rPr>
          <w:noProof/>
        </w:rPr>
        <w:t>Crear una ventana con una representación gráfica de la granja, dividida en parcelas de cultivo.</w:t>
      </w:r>
    </w:p>
    <w:p w14:paraId="3F7A79EB" w14:textId="77777777" w:rsidR="00ED0728" w:rsidRPr="00ED0728" w:rsidRDefault="00ED0728" w:rsidP="00ED0728">
      <w:pPr>
        <w:rPr>
          <w:noProof/>
        </w:rPr>
      </w:pPr>
      <w:r w:rsidRPr="00ED0728">
        <w:rPr>
          <w:noProof/>
        </w:rPr>
        <w:t>Incluir elementos visuales:</w:t>
      </w:r>
    </w:p>
    <w:p w14:paraId="58A411E6" w14:textId="77777777" w:rsidR="00ED0728" w:rsidRPr="00ED0728" w:rsidRDefault="00ED0728" w:rsidP="00ED0728">
      <w:pPr>
        <w:rPr>
          <w:noProof/>
        </w:rPr>
      </w:pPr>
      <w:r w:rsidRPr="00ED0728">
        <w:rPr>
          <w:noProof/>
        </w:rPr>
        <w:t>Parcelas: cuadros que cambian de color según el estado del cultivo (por ejemplo, marrón = sin plantar, verde = crecimiento activo, dorado = listo para cosechar).</w:t>
      </w:r>
    </w:p>
    <w:p w14:paraId="294F831E" w14:textId="77777777" w:rsidR="00ED0728" w:rsidRPr="00ED0728" w:rsidRDefault="00ED0728" w:rsidP="00ED0728">
      <w:pPr>
        <w:rPr>
          <w:noProof/>
        </w:rPr>
      </w:pPr>
      <w:r w:rsidRPr="00ED0728">
        <w:rPr>
          <w:noProof/>
        </w:rPr>
        <w:t>Aspersores: íconos o animaciones que se activen cuando el sistema de riego esté funcionando.</w:t>
      </w:r>
    </w:p>
    <w:p w14:paraId="6A65D237" w14:textId="77777777" w:rsidR="00ED0728" w:rsidRPr="00ED0728" w:rsidRDefault="00ED0728" w:rsidP="00ED0728">
      <w:pPr>
        <w:rPr>
          <w:noProof/>
        </w:rPr>
      </w:pPr>
      <w:r w:rsidRPr="00ED0728">
        <w:rPr>
          <w:noProof/>
        </w:rPr>
        <w:t>Mostrar un panel de control con:</w:t>
      </w:r>
    </w:p>
    <w:p w14:paraId="5F3E6A49" w14:textId="77777777" w:rsidR="00ED0728" w:rsidRPr="00ED0728" w:rsidRDefault="00ED0728" w:rsidP="00ED0728">
      <w:pPr>
        <w:rPr>
          <w:noProof/>
        </w:rPr>
      </w:pPr>
      <w:r w:rsidRPr="00ED0728">
        <w:rPr>
          <w:noProof/>
        </w:rPr>
        <w:t>Botones para </w:t>
      </w:r>
      <w:r w:rsidRPr="00ED0728">
        <w:rPr>
          <w:b/>
          <w:bCs/>
          <w:noProof/>
        </w:rPr>
        <w:t>iniciar</w:t>
      </w:r>
      <w:r w:rsidRPr="00ED0728">
        <w:rPr>
          <w:noProof/>
        </w:rPr>
        <w:t>, </w:t>
      </w:r>
      <w:r w:rsidRPr="00ED0728">
        <w:rPr>
          <w:b/>
          <w:bCs/>
          <w:noProof/>
        </w:rPr>
        <w:t>pausar</w:t>
      </w:r>
      <w:r w:rsidRPr="00ED0728">
        <w:rPr>
          <w:noProof/>
        </w:rPr>
        <w:t> y </w:t>
      </w:r>
      <w:r w:rsidRPr="00ED0728">
        <w:rPr>
          <w:b/>
          <w:bCs/>
          <w:noProof/>
        </w:rPr>
        <w:t>reiniciar</w:t>
      </w:r>
      <w:r w:rsidRPr="00ED0728">
        <w:rPr>
          <w:noProof/>
        </w:rPr>
        <w:t> la simulación.</w:t>
      </w:r>
    </w:p>
    <w:p w14:paraId="78805858" w14:textId="77777777" w:rsidR="00ED0728" w:rsidRPr="00ED0728" w:rsidRDefault="00ED0728" w:rsidP="00ED0728">
      <w:pPr>
        <w:rPr>
          <w:noProof/>
        </w:rPr>
      </w:pPr>
      <w:r w:rsidRPr="00ED0728">
        <w:rPr>
          <w:noProof/>
        </w:rPr>
        <w:t>Opciones para sembrar cultivos en parcelas vacías.</w:t>
      </w:r>
    </w:p>
    <w:p w14:paraId="6ECA2266" w14:textId="77777777" w:rsidR="00ED0728" w:rsidRPr="00ED0728" w:rsidRDefault="00ED0728" w:rsidP="00ED0728">
      <w:pPr>
        <w:rPr>
          <w:noProof/>
        </w:rPr>
      </w:pPr>
      <w:r w:rsidRPr="00ED0728">
        <w:rPr>
          <w:noProof/>
        </w:rPr>
        <w:t>Controles para ajustar parámetros como la velocidad del crecimiento o el intervalo del riego.</w:t>
      </w:r>
    </w:p>
    <w:p w14:paraId="5B969BC3" w14:textId="77777777" w:rsidR="00ED0728" w:rsidRPr="00ED0728" w:rsidRDefault="00ED0728" w:rsidP="00ED0728">
      <w:pPr>
        <w:rPr>
          <w:noProof/>
        </w:rPr>
      </w:pPr>
      <w:r w:rsidRPr="00ED0728">
        <w:rPr>
          <w:b/>
          <w:bCs/>
          <w:noProof/>
        </w:rPr>
        <w:t>2. Clases y Funcionalidad:</w:t>
      </w:r>
    </w:p>
    <w:p w14:paraId="3BE279A8" w14:textId="77777777" w:rsidR="00ED0728" w:rsidRPr="00ED0728" w:rsidRDefault="00ED0728" w:rsidP="00ED0728">
      <w:pPr>
        <w:rPr>
          <w:noProof/>
        </w:rPr>
      </w:pPr>
      <w:r w:rsidRPr="00ED0728">
        <w:rPr>
          <w:b/>
          <w:bCs/>
          <w:noProof/>
        </w:rPr>
        <w:t>2.1 Clase Cultivo:</w:t>
      </w:r>
    </w:p>
    <w:p w14:paraId="7A61F87F" w14:textId="77777777" w:rsidR="00ED0728" w:rsidRPr="00ED0728" w:rsidRDefault="00ED0728" w:rsidP="00ED0728">
      <w:pPr>
        <w:rPr>
          <w:noProof/>
        </w:rPr>
      </w:pPr>
      <w:r w:rsidRPr="00ED0728">
        <w:rPr>
          <w:noProof/>
        </w:rPr>
        <w:t>Cada cultivo será representado como un hilo independiente.</w:t>
      </w:r>
    </w:p>
    <w:p w14:paraId="1B871181" w14:textId="77777777" w:rsidR="00ED0728" w:rsidRPr="00ED0728" w:rsidRDefault="00ED0728" w:rsidP="00ED0728">
      <w:pPr>
        <w:rPr>
          <w:noProof/>
        </w:rPr>
      </w:pPr>
      <w:r w:rsidRPr="00ED0728">
        <w:rPr>
          <w:noProof/>
        </w:rPr>
        <w:t>Funciones principales:</w:t>
      </w:r>
    </w:p>
    <w:p w14:paraId="27B754F6" w14:textId="77777777" w:rsidR="00ED0728" w:rsidRPr="00ED0728" w:rsidRDefault="00ED0728" w:rsidP="00ED0728">
      <w:pPr>
        <w:rPr>
          <w:noProof/>
        </w:rPr>
      </w:pPr>
      <w:r w:rsidRPr="00ED0728">
        <w:rPr>
          <w:noProof/>
        </w:rPr>
        <w:t>Simular el tiempo de crecimiento del cultivo.</w:t>
      </w:r>
    </w:p>
    <w:p w14:paraId="3F4325B4" w14:textId="77777777" w:rsidR="00ED0728" w:rsidRPr="00ED0728" w:rsidRDefault="00ED0728" w:rsidP="00ED0728">
      <w:pPr>
        <w:rPr>
          <w:noProof/>
        </w:rPr>
      </w:pPr>
      <w:r w:rsidRPr="00ED0728">
        <w:rPr>
          <w:noProof/>
        </w:rPr>
        <w:t>Cambiar el color o estado gráfico de la parcela según la fase del cultivo.</w:t>
      </w:r>
    </w:p>
    <w:p w14:paraId="0E0A370C" w14:textId="77777777" w:rsidR="00ED0728" w:rsidRPr="00ED0728" w:rsidRDefault="00ED0728" w:rsidP="00ED0728">
      <w:pPr>
        <w:rPr>
          <w:noProof/>
        </w:rPr>
      </w:pPr>
      <w:r w:rsidRPr="00ED0728">
        <w:rPr>
          <w:noProof/>
        </w:rPr>
        <w:lastRenderedPageBreak/>
        <w:t>Detener el crecimiento si no se riega adecuadamente.</w:t>
      </w:r>
    </w:p>
    <w:p w14:paraId="38EE73DE" w14:textId="77777777" w:rsidR="00ED0728" w:rsidRPr="00ED0728" w:rsidRDefault="00ED0728" w:rsidP="00ED0728">
      <w:pPr>
        <w:rPr>
          <w:noProof/>
        </w:rPr>
      </w:pPr>
      <w:r w:rsidRPr="00ED0728">
        <w:rPr>
          <w:b/>
          <w:bCs/>
          <w:noProof/>
        </w:rPr>
        <w:t>2.2 Sistema de Riego:</w:t>
      </w:r>
    </w:p>
    <w:p w14:paraId="2EDFE171" w14:textId="77777777" w:rsidR="00ED0728" w:rsidRPr="00ED0728" w:rsidRDefault="00ED0728" w:rsidP="00ED0728">
      <w:pPr>
        <w:rPr>
          <w:noProof/>
        </w:rPr>
      </w:pPr>
      <w:r w:rsidRPr="00ED0728">
        <w:rPr>
          <w:noProof/>
        </w:rPr>
        <w:t>Controlado por un hilo que monitorea las necesidades de riego de las parcelas.</w:t>
      </w:r>
    </w:p>
    <w:p w14:paraId="5DD88510" w14:textId="77777777" w:rsidR="00ED0728" w:rsidRPr="00ED0728" w:rsidRDefault="00ED0728" w:rsidP="00ED0728">
      <w:pPr>
        <w:rPr>
          <w:noProof/>
        </w:rPr>
      </w:pPr>
      <w:r w:rsidRPr="00ED0728">
        <w:rPr>
          <w:noProof/>
        </w:rPr>
        <w:t>Funciones principales:</w:t>
      </w:r>
    </w:p>
    <w:p w14:paraId="5675AEEC" w14:textId="77777777" w:rsidR="00ED0728" w:rsidRPr="00ED0728" w:rsidRDefault="00ED0728" w:rsidP="00ED0728">
      <w:pPr>
        <w:rPr>
          <w:noProof/>
        </w:rPr>
      </w:pPr>
      <w:r w:rsidRPr="00ED0728">
        <w:rPr>
          <w:noProof/>
        </w:rPr>
        <w:t>Activar y desactivar aspersores automáticamente cuando una parcela lo requiera.</w:t>
      </w:r>
    </w:p>
    <w:p w14:paraId="7BC47417" w14:textId="77777777" w:rsidR="00ED0728" w:rsidRPr="00ED0728" w:rsidRDefault="00ED0728" w:rsidP="00ED0728">
      <w:pPr>
        <w:rPr>
          <w:noProof/>
        </w:rPr>
      </w:pPr>
      <w:r w:rsidRPr="00ED0728">
        <w:rPr>
          <w:noProof/>
        </w:rPr>
        <w:t>Alternar entre parcelas si varias necesitan riego al mismo tiempo.</w:t>
      </w:r>
    </w:p>
    <w:p w14:paraId="3AA686D3" w14:textId="77777777" w:rsidR="00ED0728" w:rsidRPr="00ED0728" w:rsidRDefault="00ED0728" w:rsidP="00ED0728">
      <w:pPr>
        <w:rPr>
          <w:noProof/>
        </w:rPr>
      </w:pPr>
      <w:r w:rsidRPr="00ED0728">
        <w:rPr>
          <w:noProof/>
        </w:rPr>
        <w:t>Opción para riego manual controlado por el usuario.</w:t>
      </w:r>
    </w:p>
    <w:p w14:paraId="218F18DB" w14:textId="77777777" w:rsidR="00ED0728" w:rsidRPr="00ED0728" w:rsidRDefault="00ED0728" w:rsidP="00ED0728">
      <w:pPr>
        <w:rPr>
          <w:noProof/>
        </w:rPr>
      </w:pPr>
      <w:r w:rsidRPr="00ED0728">
        <w:rPr>
          <w:b/>
          <w:bCs/>
          <w:noProof/>
        </w:rPr>
        <w:t>2.3 Sincronización entre Hilos:</w:t>
      </w:r>
    </w:p>
    <w:p w14:paraId="09B958FC" w14:textId="77777777" w:rsidR="00ED0728" w:rsidRPr="00ED0728" w:rsidRDefault="00ED0728" w:rsidP="00ED0728">
      <w:pPr>
        <w:rPr>
          <w:noProof/>
        </w:rPr>
      </w:pPr>
      <w:r w:rsidRPr="00ED0728">
        <w:rPr>
          <w:noProof/>
        </w:rPr>
        <w:t>Utilizar mecanismos como wait y notify o clases de sincronización para coordinar el riego y el crecimiento de los cultivos.</w:t>
      </w:r>
    </w:p>
    <w:p w14:paraId="269783B4" w14:textId="77777777" w:rsidR="00ED0728" w:rsidRPr="00ED0728" w:rsidRDefault="00ED0728" w:rsidP="00ED0728">
      <w:pPr>
        <w:rPr>
          <w:noProof/>
        </w:rPr>
      </w:pPr>
      <w:r w:rsidRPr="00ED0728">
        <w:rPr>
          <w:noProof/>
        </w:rPr>
        <w:t>Evitar conflictos: asegurar que una parcela no intente avanzar en su crecimiento mientras no se le haya suministrado riego adecuado.</w:t>
      </w:r>
    </w:p>
    <w:p w14:paraId="1DA46729" w14:textId="77777777" w:rsidR="00ED0728" w:rsidRPr="00ED0728" w:rsidRDefault="00ED0728" w:rsidP="00ED0728">
      <w:pPr>
        <w:rPr>
          <w:noProof/>
        </w:rPr>
      </w:pPr>
      <w:r w:rsidRPr="00ED0728">
        <w:rPr>
          <w:b/>
          <w:bCs/>
          <w:noProof/>
        </w:rPr>
        <w:t>3. Interactividad:</w:t>
      </w:r>
    </w:p>
    <w:p w14:paraId="47165068" w14:textId="77777777" w:rsidR="00ED0728" w:rsidRPr="00ED0728" w:rsidRDefault="00ED0728" w:rsidP="00ED0728">
      <w:pPr>
        <w:rPr>
          <w:noProof/>
        </w:rPr>
      </w:pPr>
      <w:r w:rsidRPr="00ED0728">
        <w:rPr>
          <w:noProof/>
        </w:rPr>
        <w:t>Permitir al usuario:</w:t>
      </w:r>
    </w:p>
    <w:p w14:paraId="3E178EAE" w14:textId="77777777" w:rsidR="00ED0728" w:rsidRPr="00ED0728" w:rsidRDefault="00ED0728" w:rsidP="00ED0728">
      <w:pPr>
        <w:rPr>
          <w:noProof/>
        </w:rPr>
      </w:pPr>
      <w:r w:rsidRPr="00ED0728">
        <w:rPr>
          <w:b/>
          <w:bCs/>
          <w:noProof/>
        </w:rPr>
        <w:t>Sembrar:</w:t>
      </w:r>
      <w:r w:rsidRPr="00ED0728">
        <w:rPr>
          <w:noProof/>
        </w:rPr>
        <w:t> Seleccionar parcelas vacías para plantar cultivos.</w:t>
      </w:r>
    </w:p>
    <w:p w14:paraId="28C98E71" w14:textId="77777777" w:rsidR="00ED0728" w:rsidRPr="00ED0728" w:rsidRDefault="00ED0728" w:rsidP="00ED0728">
      <w:pPr>
        <w:rPr>
          <w:noProof/>
        </w:rPr>
      </w:pPr>
      <w:r w:rsidRPr="00ED0728">
        <w:rPr>
          <w:b/>
          <w:bCs/>
          <w:noProof/>
        </w:rPr>
        <w:t>Modificar parámetros:</w:t>
      </w:r>
      <w:r w:rsidRPr="00ED0728">
        <w:rPr>
          <w:noProof/>
        </w:rPr>
        <w:t> Ajustar la velocidad de crecimiento de los cultivos o la frecuencia de riego.</w:t>
      </w:r>
    </w:p>
    <w:p w14:paraId="576A47BC" w14:textId="77777777" w:rsidR="00ED0728" w:rsidRPr="00ED0728" w:rsidRDefault="00ED0728" w:rsidP="00ED0728">
      <w:pPr>
        <w:rPr>
          <w:noProof/>
        </w:rPr>
      </w:pPr>
      <w:r w:rsidRPr="00ED0728">
        <w:rPr>
          <w:b/>
          <w:bCs/>
          <w:noProof/>
        </w:rPr>
        <w:t>Pausar/reanudar:</w:t>
      </w:r>
      <w:r w:rsidRPr="00ED0728">
        <w:rPr>
          <w:noProof/>
        </w:rPr>
        <w:t> Pausar la simulación en cualquier momento y retomarla sin perder el estado actual.</w:t>
      </w:r>
    </w:p>
    <w:p w14:paraId="234EEA77" w14:textId="77777777" w:rsidR="00ED0728" w:rsidRPr="00ED0728" w:rsidRDefault="00ED0728" w:rsidP="00ED0728">
      <w:pPr>
        <w:rPr>
          <w:noProof/>
        </w:rPr>
      </w:pPr>
      <w:r w:rsidRPr="00ED0728">
        <w:rPr>
          <w:b/>
          <w:bCs/>
          <w:noProof/>
        </w:rPr>
        <w:t>Ejemplo Simplificado de Flujo: </w:t>
      </w:r>
    </w:p>
    <w:p w14:paraId="258591AD" w14:textId="77777777" w:rsidR="00ED0728" w:rsidRPr="00ED0728" w:rsidRDefault="00ED0728" w:rsidP="00ED0728">
      <w:pPr>
        <w:rPr>
          <w:noProof/>
        </w:rPr>
      </w:pPr>
      <w:r w:rsidRPr="00ED0728">
        <w:rPr>
          <w:noProof/>
        </w:rPr>
        <w:t>1. El usuario abre la aplicación y ve una cuadrícula de parcelas vacías.</w:t>
      </w:r>
    </w:p>
    <w:p w14:paraId="10326767" w14:textId="77777777" w:rsidR="00ED0728" w:rsidRPr="00ED0728" w:rsidRDefault="00ED0728" w:rsidP="00ED0728">
      <w:pPr>
        <w:rPr>
          <w:noProof/>
        </w:rPr>
      </w:pPr>
      <w:r w:rsidRPr="00ED0728">
        <w:rPr>
          <w:noProof/>
        </w:rPr>
        <w:t>2. Hace clic en una parcela para sembrar un cultivo.</w:t>
      </w:r>
    </w:p>
    <w:p w14:paraId="78B58DD1" w14:textId="77777777" w:rsidR="00ED0728" w:rsidRPr="00ED0728" w:rsidRDefault="00ED0728" w:rsidP="00ED0728">
      <w:pPr>
        <w:rPr>
          <w:noProof/>
        </w:rPr>
      </w:pPr>
      <w:r w:rsidRPr="00ED0728">
        <w:rPr>
          <w:noProof/>
        </w:rPr>
        <w:t>3. El hilo del cultivo inicia y simula su crecimiento en fases.</w:t>
      </w:r>
    </w:p>
    <w:p w14:paraId="680E7BFE" w14:textId="77777777" w:rsidR="00ED0728" w:rsidRPr="00ED0728" w:rsidRDefault="00ED0728" w:rsidP="00ED0728">
      <w:pPr>
        <w:rPr>
          <w:noProof/>
        </w:rPr>
      </w:pPr>
      <w:r w:rsidRPr="00ED0728">
        <w:rPr>
          <w:noProof/>
        </w:rPr>
        <w:t>4. El sistema de riego detecta que la parcela necesita agua y activa los aspersores.</w:t>
      </w:r>
    </w:p>
    <w:p w14:paraId="0EB79CDD" w14:textId="77777777" w:rsidR="00ED0728" w:rsidRPr="00ED0728" w:rsidRDefault="00ED0728" w:rsidP="00ED0728">
      <w:pPr>
        <w:rPr>
          <w:noProof/>
        </w:rPr>
      </w:pPr>
      <w:r w:rsidRPr="00ED0728">
        <w:rPr>
          <w:noProof/>
        </w:rPr>
        <w:t>5. El cultivo avanza hasta estar listo para cosecha, y su estado cambia gráficamente.</w:t>
      </w:r>
    </w:p>
    <w:p w14:paraId="2CB453F5" w14:textId="1D05BBD1" w:rsidR="00ED0728" w:rsidRDefault="00ED0728" w:rsidP="00ED0728">
      <w:pPr>
        <w:rPr>
          <w:noProof/>
        </w:rPr>
      </w:pPr>
      <w:r w:rsidRPr="00ED0728">
        <w:rPr>
          <w:noProof/>
        </w:rPr>
        <w:t>6. El usuario cosecha el cultivo, liberando la parcela para un nuevo ciclo.</w:t>
      </w:r>
    </w:p>
    <w:p w14:paraId="0EC849AD" w14:textId="77777777" w:rsidR="00ED0728" w:rsidRDefault="00ED0728" w:rsidP="00ED0728">
      <w:pPr>
        <w:rPr>
          <w:noProof/>
        </w:rPr>
      </w:pPr>
    </w:p>
    <w:p w14:paraId="2543F26D" w14:textId="77777777" w:rsidR="00ED0728" w:rsidRDefault="00ED0728" w:rsidP="00ED0728">
      <w:pPr>
        <w:rPr>
          <w:noProof/>
        </w:rPr>
      </w:pPr>
    </w:p>
    <w:p w14:paraId="3F04955A" w14:textId="77777777" w:rsidR="00ED0728" w:rsidRDefault="00ED0728" w:rsidP="00ED0728">
      <w:pPr>
        <w:rPr>
          <w:noProof/>
        </w:rPr>
      </w:pPr>
    </w:p>
    <w:p w14:paraId="369EFB5D" w14:textId="5EAD031D" w:rsidR="00ED0728" w:rsidRPr="00ED0728" w:rsidRDefault="00ED0728" w:rsidP="00ED0728">
      <w:pPr>
        <w:rPr>
          <w:noProof/>
        </w:rPr>
      </w:pPr>
      <w:r w:rsidRPr="00ED0728">
        <w:rPr>
          <w:noProof/>
        </w:rPr>
        <w:lastRenderedPageBreak/>
        <w:t>Actividad 6 puntos: </w:t>
      </w:r>
    </w:p>
    <w:p w14:paraId="0C1DFD20" w14:textId="77777777" w:rsidR="00ED0728" w:rsidRPr="00ED0728" w:rsidRDefault="00ED0728" w:rsidP="00ED0728">
      <w:pPr>
        <w:rPr>
          <w:noProof/>
        </w:rPr>
      </w:pPr>
      <w:r w:rsidRPr="00ED0728">
        <w:rPr>
          <w:noProof/>
        </w:rPr>
        <w:t>- 3 Puntos resolver el modelo productor-consumidor. </w:t>
      </w:r>
    </w:p>
    <w:p w14:paraId="75845C09" w14:textId="77777777" w:rsidR="00ED0728" w:rsidRPr="00ED0728" w:rsidRDefault="00ED0728" w:rsidP="00ED0728">
      <w:pPr>
        <w:rPr>
          <w:noProof/>
        </w:rPr>
      </w:pPr>
      <w:r w:rsidRPr="00ED0728">
        <w:rPr>
          <w:noProof/>
        </w:rPr>
        <w:t>- 2 Puntos visionarlo en  JafaFx.</w:t>
      </w:r>
    </w:p>
    <w:p w14:paraId="71CBB3F0" w14:textId="77777777" w:rsidR="00ED0728" w:rsidRPr="00ED0728" w:rsidRDefault="00ED0728" w:rsidP="00ED0728">
      <w:pPr>
        <w:rPr>
          <w:noProof/>
        </w:rPr>
      </w:pPr>
      <w:r w:rsidRPr="00ED0728">
        <w:rPr>
          <w:noProof/>
        </w:rPr>
        <w:t>- 1 utilización de varios hilos para la producción-consumo.</w:t>
      </w:r>
    </w:p>
    <w:p w14:paraId="5A29366D" w14:textId="3FC462FF" w:rsidR="00B430EC" w:rsidRDefault="00ED0728">
      <w:r>
        <w:rPr>
          <w:noProof/>
        </w:rPr>
        <w:drawing>
          <wp:inline distT="0" distB="0" distL="0" distR="0" wp14:anchorId="5F4A5DF8" wp14:editId="45FDDA10">
            <wp:extent cx="4024259" cy="7206615"/>
            <wp:effectExtent l="0" t="0" r="0" b="0"/>
            <wp:docPr id="512234304" name="Imagen 1" descr="Imagen sin leyen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n sin leyend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6514" cy="7210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430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5991EA" w14:textId="77777777" w:rsidR="00FD35D6" w:rsidRDefault="00FD35D6" w:rsidP="00ED0728">
      <w:pPr>
        <w:spacing w:after="0" w:line="240" w:lineRule="auto"/>
      </w:pPr>
      <w:r>
        <w:separator/>
      </w:r>
    </w:p>
  </w:endnote>
  <w:endnote w:type="continuationSeparator" w:id="0">
    <w:p w14:paraId="7F3E8DB2" w14:textId="77777777" w:rsidR="00FD35D6" w:rsidRDefault="00FD35D6" w:rsidP="00ED07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5A8DCC" w14:textId="77777777" w:rsidR="00FD35D6" w:rsidRDefault="00FD35D6" w:rsidP="00ED0728">
      <w:pPr>
        <w:spacing w:after="0" w:line="240" w:lineRule="auto"/>
      </w:pPr>
      <w:r>
        <w:separator/>
      </w:r>
    </w:p>
  </w:footnote>
  <w:footnote w:type="continuationSeparator" w:id="0">
    <w:p w14:paraId="1608C9A2" w14:textId="77777777" w:rsidR="00FD35D6" w:rsidRDefault="00FD35D6" w:rsidP="00ED072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728"/>
    <w:rsid w:val="00416ADD"/>
    <w:rsid w:val="009B031F"/>
    <w:rsid w:val="00B430EC"/>
    <w:rsid w:val="00ED0728"/>
    <w:rsid w:val="00FD3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8D3A7A"/>
  <w15:chartTrackingRefBased/>
  <w15:docId w15:val="{D241C190-8678-4FF9-902B-4C69BC64B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D0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D0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D07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D0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D07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D0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D0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D0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D0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07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D07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D07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D07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D072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D07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D072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D07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D07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D0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0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D07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D0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D07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D072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D072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D072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D07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D072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D072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D072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D0728"/>
  </w:style>
  <w:style w:type="paragraph" w:styleId="Piedepgina">
    <w:name w:val="footer"/>
    <w:basedOn w:val="Normal"/>
    <w:link w:val="PiedepginaCar"/>
    <w:uiPriority w:val="99"/>
    <w:unhideWhenUsed/>
    <w:rsid w:val="00ED072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D07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493</Words>
  <Characters>2714</Characters>
  <Application>Microsoft Office Word</Application>
  <DocSecurity>0</DocSecurity>
  <Lines>22</Lines>
  <Paragraphs>6</Paragraphs>
  <ScaleCrop>false</ScaleCrop>
  <Company/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Bernal Gómez</dc:creator>
  <cp:keywords/>
  <dc:description/>
  <cp:lastModifiedBy>Rodrigo Bernal Gómez</cp:lastModifiedBy>
  <cp:revision>1</cp:revision>
  <dcterms:created xsi:type="dcterms:W3CDTF">2025-12-04T07:24:00Z</dcterms:created>
  <dcterms:modified xsi:type="dcterms:W3CDTF">2025-12-04T07:27:00Z</dcterms:modified>
</cp:coreProperties>
</file>