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Kicker"/>
      </w:pPr>
      <w:r>
        <w:t xml:space="preserve">PORTFOLIO PRESENTATION</w:t>
      </w:r>
    </w:p>
    <w:p>
      <w:pPr>
        <w:pStyle w:val="Title"/>
      </w:pPr>
      <w:r>
        <w:t xml:space="preserve">Presentation Script</w:t>
      </w:r>
    </w:p>
    <w:p>
      <w:pPr>
        <w:pStyle w:val="Subtitle"/>
      </w:pPr>
      <w:r>
        <w:t xml:space="preserve">A section-by-section speaking guide for presenting my work, experience, and development journey.</w:t>
      </w:r>
    </w:p>
    <w:p>
      <w:pPr>
        <w:pStyle w:val="Author"/>
      </w:pPr>
      <w:r>
        <w:t xml:space="preserve">JULIUS ROMAR T. PIñON</w:t>
      </w:r>
    </w:p>
    <w:p>
      <w:pPr>
        <w:pStyle w:val="AuthorRole"/>
      </w:pPr>
      <w:r>
        <w:t xml:space="preserve">IT Student &amp; Software Developer</w:t>
      </w:r>
    </w:p>
    <w:p>
      <w:pPr>
        <w:pStyle w:val="CoverLabel"/>
      </w:pPr>
      <w:r>
        <w:t xml:space="preserve">TARGET PRESENTATION LENGTH</w:t>
      </w:r>
    </w:p>
    <w:p>
      <w:pPr>
        <w:pStyle w:val="CoverValue"/>
      </w:pPr>
      <w:r>
        <w:t xml:space="preserve">8-10 minutes, plus questions</w:t>
      </w:r>
    </w:p>
    <w:p>
      <w:pPr>
        <w:pStyle w:val="CoverNote"/>
      </w:pPr>
      <w:r>
        <w:t xml:space="preserve">Use this as a natural guide. Pause after major sections, point to the relevant screen, and avoid reading every line word for word.</w:t>
      </w:r>
    </w:p>
    <w:p>
      <w:r>
        <w:br w:type="page"/>
      </w:r>
    </w:p>
    <w:p>
      <w:pPr>
        <w:pStyle w:val="Heading1"/>
      </w:pPr>
      <w:r>
        <w:t xml:space="preserve">Delivery Map</w:t>
      </w:r>
    </w:p>
    <w:p>
      <w:pPr>
        <w:pStyle w:val="Lead"/>
      </w:pPr>
      <w:r>
        <w:t xml:space="preserve">This flow follows the portfolio navigation so the audience can connect what you say with what appears on screen.</w:t>
      </w:r>
    </w:p>
    <w:p>
      <w:pPr>
        <w:pStyle w:val="MapLabel"/>
      </w:pPr>
      <w:r>
        <w:t xml:space="preserve">Opening and hero - 45 seconds</w:t>
      </w:r>
    </w:p>
    <w:p>
      <w:pPr>
        <w:pStyle w:val="MapDetail"/>
      </w:pPr>
      <w:r>
        <w:t xml:space="preserve">Introduce who I am, what I build, and the purpose of the portfolio.</w:t>
      </w:r>
    </w:p>
    <w:p>
      <w:pPr>
        <w:pStyle w:val="MapLabel"/>
      </w:pPr>
      <w:r>
        <w:t xml:space="preserve">About and education - 45 seconds</w:t>
      </w:r>
    </w:p>
    <w:p>
      <w:pPr>
        <w:pStyle w:val="MapDetail"/>
      </w:pPr>
      <w:r>
        <w:t xml:space="preserve">Explain my approach to learning and my BSIT background.</w:t>
      </w:r>
    </w:p>
    <w:p>
      <w:pPr>
        <w:pStyle w:val="MapLabel"/>
      </w:pPr>
      <w:r>
        <w:t xml:space="preserve">Internship experience - 1 minute</w:t>
      </w:r>
    </w:p>
    <w:p>
      <w:pPr>
        <w:pStyle w:val="MapDetail"/>
      </w:pPr>
      <w:r>
        <w:t xml:space="preserve">Connect real public-sector work with system development and IT support.</w:t>
      </w:r>
    </w:p>
    <w:p>
      <w:pPr>
        <w:pStyle w:val="MapLabel"/>
      </w:pPr>
      <w:r>
        <w:t xml:space="preserve">Skills and toolkit - 1 minute</w:t>
      </w:r>
    </w:p>
    <w:p>
      <w:pPr>
        <w:pStyle w:val="MapDetail"/>
      </w:pPr>
      <w:r>
        <w:t xml:space="preserve">Group technologies by the problems they helped me solve.</w:t>
      </w:r>
    </w:p>
    <w:p>
      <w:pPr>
        <w:pStyle w:val="MapLabel"/>
      </w:pPr>
      <w:r>
        <w:t xml:space="preserve">Projects with purpose - 4 to 5 minutes</w:t>
      </w:r>
    </w:p>
    <w:p>
      <w:pPr>
        <w:pStyle w:val="MapDetail"/>
      </w:pPr>
      <w:r>
        <w:t xml:space="preserve">Show selected screenshots and explain the problem, contribution, and result for each project.</w:t>
      </w:r>
    </w:p>
    <w:p>
      <w:pPr>
        <w:pStyle w:val="MapLabel"/>
      </w:pPr>
      <w:r>
        <w:t xml:space="preserve">Credentials, learning, and closing - 1 to 2 minutes</w:t>
      </w:r>
    </w:p>
    <w:p>
      <w:pPr>
        <w:pStyle w:val="MapDetail"/>
      </w:pPr>
      <w:r>
        <w:t xml:space="preserve">Summarize continuous learning, readiness, and the opportunity I am seeking.</w:t>
      </w:r>
    </w:p>
    <w:p>
      <w:pPr>
        <w:pStyle w:val="Cue"/>
      </w:pPr>
      <w:r>
        <w:t xml:space="preserve">Presenter cue: Keep the portfolio open in full-screen mode. Use the project image modal and Next button while discussing screenshots.</w:t>
      </w:r>
    </w:p>
    <w:p>
      <w:pPr>
        <w:pStyle w:val="Heading1"/>
      </w:pPr>
      <w:r>
        <w:t xml:space="preserve">01  /  Opening and Hero</w:t>
      </w:r>
    </w:p>
    <w:p>
      <w:pPr>
        <w:pStyle w:val="Timing"/>
      </w:pPr>
      <w:r>
        <w:t xml:space="preserve">Suggested timing: 45 seconds</w:t>
      </w:r>
    </w:p>
    <w:p>
      <w:pPr>
        <w:pStyle w:val="Cue"/>
      </w:pPr>
      <w:r>
        <w:t xml:space="preserve">Presenter cue: Begin on the hero section. Make eye contact before referring to the screen.</w:t>
      </w:r>
    </w:p>
    <w:p>
      <w:pPr>
        <w:pStyle w:val="Normal"/>
      </w:pPr>
      <w:r>
        <w:t xml:space="preserve">Good day. I am Julius Romar T. Piñon, an Information Technology student and software developer. I build practical web and Android experiences, with a focus on creating systems that are clear, reliable, and useful to the people who will actually use them.</w:t>
      </w:r>
    </w:p>
    <w:p>
      <w:pPr>
        <w:pStyle w:val="Normal"/>
      </w:pPr>
      <w:r>
        <w:t xml:space="preserve">This portfolio brings together my academic projects, personal development work, certifications, and internship experience. As I walk through it, I will focus on the problems I worked on, the technologies I used, and what each project taught me about building complete digital products.</w:t>
      </w:r>
    </w:p>
    <w:p>
      <w:pPr>
        <w:pStyle w:val="Transition"/>
      </w:pPr>
      <w:r>
        <w:t xml:space="preserve">Transition: I will begin with the mindset and education behind my work.</w:t>
      </w:r>
    </w:p>
    <w:p>
      <w:r>
        <w:br w:type="page"/>
      </w:r>
    </w:p>
    <w:p>
      <w:pPr>
        <w:pStyle w:val="Heading1"/>
      </w:pPr>
      <w:r>
        <w:t xml:space="preserve">02  /  About and Education</w:t>
      </w:r>
    </w:p>
    <w:p>
      <w:pPr>
        <w:pStyle w:val="Timing"/>
      </w:pPr>
      <w:r>
        <w:t xml:space="preserve">Suggested timing: 45 seconds</w:t>
      </w:r>
    </w:p>
    <w:p>
      <w:pPr>
        <w:pStyle w:val="Cue"/>
      </w:pPr>
      <w:r>
        <w:t xml:space="preserve">Presenter cue: Scroll to About and briefly point to the education card.</w:t>
      </w:r>
    </w:p>
    <w:p>
      <w:pPr>
        <w:pStyle w:val="Normal"/>
      </w:pPr>
      <w:r>
        <w:t xml:space="preserve">I describe myself as curious by nature and intentional by design. For me, development is not only about writing code. I start by understanding the workflow, identifying what the user needs to accomplish, and then connecting the interface with the logic and data underneath.</w:t>
      </w:r>
    </w:p>
    <w:p>
      <w:pPr>
        <w:pStyle w:val="Normal"/>
      </w:pPr>
      <w:r>
        <w:t xml:space="preserve">I am taking a Bachelor of Science in Information Technology at Mapúa Malayan Colleges Laguna under the College of Computer and Information Science. My academic work has given me a foundation in software development, databases, systems analysis, user experience, cloud concepts, and cybersecurity awareness.</w:t>
      </w:r>
    </w:p>
    <w:p>
      <w:pPr>
        <w:pStyle w:val="Normal"/>
      </w:pPr>
      <w:r>
        <w:t xml:space="preserve">I learn best by turning requirements into working systems. That is why the portfolio includes different kinds of projects: Android applications, PHP and CodeIgniter systems, React interfaces, ASP.NET applications, and a real government website.</w:t>
      </w:r>
    </w:p>
    <w:p>
      <w:pPr>
        <w:pStyle w:val="Transition"/>
      </w:pPr>
      <w:r>
        <w:t xml:space="preserve">Transition: That approach became more practical during my internship with the City Government of Biñan.</w:t>
      </w:r>
    </w:p>
    <w:p>
      <w:pPr>
        <w:pStyle w:val="Heading1"/>
      </w:pPr>
      <w:r>
        <w:t xml:space="preserve">03  /  Internship Experience</w:t>
      </w:r>
    </w:p>
    <w:p>
      <w:pPr>
        <w:pStyle w:val="Timing"/>
      </w:pPr>
      <w:r>
        <w:t xml:space="preserve">Suggested timing: 1 minute</w:t>
      </w:r>
    </w:p>
    <w:p>
      <w:pPr>
        <w:pStyle w:val="Cue"/>
      </w:pPr>
      <w:r>
        <w:t xml:space="preserve">Presenter cue: Scroll to Experience and pause on the selected contributions.</w:t>
      </w:r>
    </w:p>
    <w:p>
      <w:pPr>
        <w:pStyle w:val="Normal"/>
      </w:pPr>
      <w:r>
        <w:t xml:space="preserve">In 2026, I completed my IT practicum with the City Government of Biñan under the Information and Communications Technology Office, or ICTO. My work covered two areas: system development and IT support.</w:t>
      </w:r>
    </w:p>
    <w:p>
      <w:pPr>
        <w:pStyle w:val="Normal"/>
      </w:pPr>
      <w:r>
        <w:t xml:space="preserve">On the development side, I helped maintain and optimize the official city website built with CodeIgniter 4 and MySQL. I worked on role-based access, controller security, data integrity rules, content scheduling, rich-text editing, document previews, and faster content filtering.</w:t>
      </w:r>
    </w:p>
    <w:p>
      <w:pPr>
        <w:pStyle w:val="Normal"/>
      </w:pPr>
      <w:r>
        <w:t xml:space="preserve">On the support side, I assisted with hardware troubleshooting and network setup. I also helped configure and deploy workstations for the municipal Tech4Ed facility. This experience taught me how software, infrastructure, security, and public-service requirements come together in a real organization.</w:t>
      </w:r>
    </w:p>
    <w:p>
      <w:pPr>
        <w:pStyle w:val="Transition"/>
      </w:pPr>
      <w:r>
        <w:t xml:space="preserve">Transition: The internship also strengthened the toolkit I use across my other projects.</w:t>
      </w:r>
    </w:p>
    <w:p>
      <w:r>
        <w:br w:type="page"/>
      </w:r>
    </w:p>
    <w:p>
      <w:pPr>
        <w:pStyle w:val="Heading1"/>
      </w:pPr>
      <w:r>
        <w:t xml:space="preserve">04  /  Skills and Toolkit</w:t>
      </w:r>
    </w:p>
    <w:p>
      <w:pPr>
        <w:pStyle w:val="Timing"/>
      </w:pPr>
      <w:r>
        <w:t xml:space="preserve">Suggested timing: 1 minute</w:t>
      </w:r>
    </w:p>
    <w:p>
      <w:pPr>
        <w:pStyle w:val="Cue"/>
      </w:pPr>
      <w:r>
        <w:t xml:space="preserve">Presenter cue: Scroll through the toolkit grid; group the skills instead of naming every tile individually.</w:t>
      </w:r>
    </w:p>
    <w:p>
      <w:pPr>
        <w:pStyle w:val="Normal"/>
      </w:pPr>
      <w:r>
        <w:t xml:space="preserve">My main web stack includes PHP, CodeIgniter, JavaScript, TypeScript, React, HTML, CSS, and Bootstrap. I use these tools to build responsive interfaces, authenticated workflows, content-management features, and data-backed web applications.</w:t>
      </w:r>
    </w:p>
    <w:p>
      <w:pPr>
        <w:pStyle w:val="Normal"/>
      </w:pPr>
      <w:r>
        <w:t xml:space="preserve">For application development, I also work with C#, ASP.NET Core, and Entity Framework Core. For Android, I use Kotlin, Jetpack Compose, Material 3, and Navigation Compose. My data experience includes MySQL and SQLite, while Git and GitHub support my version-control workflow.</w:t>
      </w:r>
    </w:p>
    <w:p>
      <w:pPr>
        <w:pStyle w:val="Normal"/>
      </w:pPr>
      <w:r>
        <w:t xml:space="preserve">I also include IT support as part of my toolkit because my internship involved hardware and network responsibilities. Together, these skills show that I can contribute across the interface, application logic, database, deployment workflow, and technical support.</w:t>
      </w:r>
    </w:p>
    <w:p>
      <w:pPr>
        <w:pStyle w:val="Transition"/>
      </w:pPr>
      <w:r>
        <w:t xml:space="preserve">Transition: The best way to show how these skills connect is through the projects themselves.</w:t>
      </w:r>
    </w:p>
    <w:p>
      <w:pPr>
        <w:pStyle w:val="Heading1"/>
      </w:pPr>
      <w:r>
        <w:t xml:space="preserve">05  /  Projects with Purpose</w:t>
      </w:r>
    </w:p>
    <w:p>
      <w:pPr>
        <w:pStyle w:val="Timing"/>
      </w:pPr>
      <w:r>
        <w:t xml:space="preserve">Suggested timing: 4 to 5 minutes</w:t>
      </w:r>
    </w:p>
    <w:p>
      <w:pPr>
        <w:pStyle w:val="Cue"/>
      </w:pPr>
      <w:r>
        <w:t xml:space="preserve">Presenter cue: Open each project image in the modal. Use Next to move between screenshots while explaining the workflow.</w:t>
      </w:r>
    </w:p>
    <w:p>
      <w:pPr>
        <w:pStyle w:val="Heading2"/>
      </w:pPr>
      <w:r>
        <w:t xml:space="preserve">Air Alert</w:t>
      </w:r>
    </w:p>
    <w:p>
      <w:pPr>
        <w:pStyle w:val="Normal"/>
      </w:pPr>
      <w:r>
        <w:t xml:space="preserve">Air Alert is my Android capstone prototype for identifying and monitoring indoor air pollutants in small-scale industry settings. I designed a multi-screen experience that covers pollutant readings, sensor details, logs, alert states, and account navigation.</w:t>
      </w:r>
    </w:p>
    <w:p>
      <w:pPr>
        <w:pStyle w:val="Normal"/>
      </w:pPr>
      <w:r>
        <w:t xml:space="preserve">The project helped me apply Kotlin, Jetpack Compose, Material 3, and Navigation Compose to a monitoring workflow where clarity is important. The interface needed to make readings and alerts understandable without overwhelming the user.</w:t>
      </w:r>
    </w:p>
    <w:p>
      <w:pPr>
        <w:pStyle w:val="Heading2"/>
      </w:pPr>
      <w:r>
        <w:t xml:space="preserve">Electric Billing</w:t>
      </w:r>
    </w:p>
    <w:p>
      <w:pPr>
        <w:pStyle w:val="Normal"/>
      </w:pPr>
      <w:r>
        <w:t xml:space="preserve">Electric Billing is a database-backed CodeIgniter application for computing electricity charges and organizing client billing records. It includes separate administrator and operator workflows, role-protected routes, transaction history, and audit records.</w:t>
      </w:r>
    </w:p>
    <w:p>
      <w:pPr>
        <w:pStyle w:val="Normal"/>
      </w:pPr>
      <w:r>
        <w:t xml:space="preserve">The screenshots show the secure login, administrator overview, and operator billing workspace. This project demonstrates how I connect authentication, calculations, records, and permissions in one focused system.</w:t>
      </w:r>
    </w:p>
    <w:p>
      <w:r>
        <w:br w:type="page"/>
      </w:r>
    </w:p>
    <w:p>
      <w:pPr>
        <w:pStyle w:val="Heading2"/>
      </w:pPr>
      <w:r>
        <w:t xml:space="preserve">Health Tips Shuffle</w:t>
      </w:r>
    </w:p>
    <w:p>
      <w:pPr>
        <w:pStyle w:val="Normal"/>
      </w:pPr>
      <w:r>
        <w:t xml:space="preserve">Health Tips Shuffle is a simple Android wellness application built with C# and .NET. It rotates practical health reminders using an adjustable timer and provides controls to start, pause, resume, or immediately shuffle to another tip.</w:t>
      </w:r>
    </w:p>
    <w:p>
      <w:pPr>
        <w:pStyle w:val="Normal"/>
      </w:pPr>
      <w:r>
        <w:t xml:space="preserve">Although the idea is simple, it helped me practice state management, timing behavior, user controls, and creating an interface that remains easy to understand.</w:t>
      </w:r>
    </w:p>
    <w:p>
      <w:pPr>
        <w:pStyle w:val="Heading2"/>
      </w:pPr>
      <w:r>
        <w:t xml:space="preserve">E-Padala</w:t>
      </w:r>
    </w:p>
    <w:p>
      <w:pPr>
        <w:pStyle w:val="Normal"/>
      </w:pPr>
      <w:r>
        <w:t xml:space="preserve">E-Padala is a local courier marketplace designed to connect customers with verified drivers across Laguna. It supports customer delivery requests, estimates, driver offers, vehicle management, transactions, profiles, and administrator reporting.</w:t>
      </w:r>
    </w:p>
    <w:p>
      <w:pPr>
        <w:pStyle w:val="Normal"/>
      </w:pPr>
      <w:r>
        <w:t xml:space="preserve">This was an important project for understanding multi-role systems. Each user type has different goals, so I had to design distinct but connected workflows for customers, drivers, and administrators using C#, ASP.NET Core, Entity Framework Core, and SQLite.</w:t>
      </w:r>
    </w:p>
    <w:p>
      <w:pPr>
        <w:pStyle w:val="Heading2"/>
      </w:pPr>
      <w:r>
        <w:t xml:space="preserve">City Government of Biñan Website</w:t>
      </w:r>
    </w:p>
    <w:p>
      <w:pPr>
        <w:pStyle w:val="Normal"/>
      </w:pPr>
      <w:r>
        <w:t xml:space="preserve">This project represents the system-development side of my internship. Our team contributed to the public information portal and its authenticated administration workspace, which manages services, departments, careers, officials, disclosures, accounts, and visitor activity.</w:t>
      </w:r>
    </w:p>
    <w:p>
      <w:pPr>
        <w:pStyle w:val="Normal"/>
      </w:pPr>
      <w:r>
        <w:t xml:space="preserve">My contribution focused on improving security, business rules, content workflows, maintainability, and user experience. Because it serves a real local government, reliability and accountability were central considerations.</w:t>
      </w:r>
    </w:p>
    <w:p>
      <w:pPr>
        <w:pStyle w:val="Heading2"/>
      </w:pPr>
      <w:r>
        <w:t xml:space="preserve">QuickServe POS</w:t>
      </w:r>
    </w:p>
    <w:p>
      <w:pPr>
        <w:pStyle w:val="Normal"/>
      </w:pPr>
      <w:r>
        <w:t xml:space="preserve">QuickServe POS is a local-first, browser-based point-of-sale system for fast-food counter operations. It provides fast order entry, menu management, an order-status workflow, and persistent local records.</w:t>
      </w:r>
    </w:p>
    <w:p>
      <w:pPr>
        <w:pStyle w:val="Normal"/>
      </w:pPr>
      <w:r>
        <w:t xml:space="preserve">The system uses a React and TypeScript interface with C# and ASP.NET Core services. It helped me understand how independently deployable services can support one responsive cashier workflow.</w:t>
      </w:r>
    </w:p>
    <w:p>
      <w:pPr>
        <w:pStyle w:val="Transition"/>
      </w:pPr>
      <w:r>
        <w:t xml:space="preserve">Transition: Across these projects, the common theme is practical software built around clear roles, workflows, and real user needs.</w:t>
      </w:r>
    </w:p>
    <w:p>
      <w:r>
        <w:br w:type="page"/>
      </w:r>
    </w:p>
    <w:p>
      <w:pPr>
        <w:pStyle w:val="Heading1"/>
      </w:pPr>
      <w:r>
        <w:t xml:space="preserve">06  /  Credentials and Continuous Learning</w:t>
      </w:r>
    </w:p>
    <w:p>
      <w:pPr>
        <w:pStyle w:val="Timing"/>
      </w:pPr>
      <w:r>
        <w:t xml:space="preserve">Suggested timing: 45 seconds</w:t>
      </w:r>
    </w:p>
    <w:p>
      <w:pPr>
        <w:pStyle w:val="Cue"/>
      </w:pPr>
      <w:r>
        <w:t xml:space="preserve">Presenter cue: Scroll through Credentials without opening every certificate.</w:t>
      </w:r>
    </w:p>
    <w:p>
      <w:pPr>
        <w:pStyle w:val="Normal"/>
      </w:pPr>
      <w:r>
        <w:t xml:space="preserve">My credentials support the technical areas shown in the projects. These include CompTIA Tech+, AWS Academy Cloud Foundations, Google Cloud learning credentials, Generative AI for Beginners, Introduction to Firewall, Cybersecurity Awareness, and seminars on cloud, edge computing, and emerging technologies.</w:t>
      </w:r>
    </w:p>
    <w:p>
      <w:pPr>
        <w:pStyle w:val="Normal"/>
      </w:pPr>
      <w:r>
        <w:t xml:space="preserve">I view these credentials as supporting evidence rather than the final goal. Their value is in how they strengthen my understanding of infrastructure, security, cloud concepts, and responsible technology use.</w:t>
      </w:r>
    </w:p>
    <w:p>
      <w:pPr>
        <w:pStyle w:val="Heading1"/>
      </w:pPr>
      <w:r>
        <w:t xml:space="preserve">07  /  Always Learning</w:t>
      </w:r>
    </w:p>
    <w:p>
      <w:pPr>
        <w:pStyle w:val="Timing"/>
      </w:pPr>
      <w:r>
        <w:t xml:space="preserve">Suggested timing: 30 seconds</w:t>
      </w:r>
    </w:p>
    <w:p>
      <w:pPr>
        <w:pStyle w:val="Cue"/>
      </w:pPr>
      <w:r>
        <w:t xml:space="preserve">Presenter cue: Pause on the learning list.</w:t>
      </w:r>
    </w:p>
    <w:p>
      <w:pPr>
        <w:pStyle w:val="Normal"/>
      </w:pPr>
      <w:r>
        <w:t xml:space="preserve">I am continuing to improve in responsive web design, JavaScript application development, database management, system analysis and design, cloud deployment, UI and UX design, and cybersecurity awareness.</w:t>
      </w:r>
    </w:p>
    <w:p>
      <w:pPr>
        <w:pStyle w:val="Normal"/>
      </w:pPr>
      <w:r>
        <w:t xml:space="preserve">The variety of projects in this portfolio reflects how I learn: I study a concept, apply it to a working system, review the result, and improve the next version.</w:t>
      </w:r>
    </w:p>
    <w:p>
      <w:pPr>
        <w:pStyle w:val="Heading1"/>
      </w:pPr>
      <w:r>
        <w:t xml:space="preserve">08  /  Closing</w:t>
      </w:r>
    </w:p>
    <w:p>
      <w:pPr>
        <w:pStyle w:val="Timing"/>
      </w:pPr>
      <w:r>
        <w:t xml:space="preserve">Suggested timing: 30 to 45 seconds</w:t>
      </w:r>
    </w:p>
    <w:p>
      <w:pPr>
        <w:pStyle w:val="Cue"/>
      </w:pPr>
      <w:r>
        <w:t xml:space="preserve">Presenter cue: Return to the contact section and finish with a clear invitation.</w:t>
      </w:r>
    </w:p>
    <w:p>
      <w:pPr>
        <w:pStyle w:val="Normal"/>
      </w:pPr>
      <w:r>
        <w:t xml:space="preserve">To summarize, this portfolio shows my development across web systems, Android interfaces, databases, cloud foundations, and practical IT support. It also shows that I can work across different roles and technologies while keeping the user workflow at the center.</w:t>
      </w:r>
    </w:p>
    <w:p>
      <w:pPr>
        <w:pStyle w:val="Normal"/>
      </w:pPr>
      <w:r>
        <w:t xml:space="preserve">I am currently open to opportunities where I can contribute, continue learning, and grow as a developer. Thank you for taking the time to review my work. I would be happy to answer questions or discuss any of the projects in more detail.</w:t>
      </w:r>
    </w:p>
    <w:p>
      <w:pPr>
        <w:pStyle w:val="Heading1"/>
      </w:pPr>
      <w:r>
        <w:t xml:space="preserve">Optional Q&amp;A Bridges</w:t>
      </w:r>
    </w:p>
    <w:p>
      <w:pPr>
        <w:pStyle w:val="MapLabel"/>
      </w:pPr>
      <w:r>
        <w:t xml:space="preserve">If asked which project best represents my growth:</w:t>
      </w:r>
    </w:p>
    <w:p>
      <w:pPr>
        <w:pStyle w:val="MapDetail"/>
      </w:pPr>
      <w:r>
        <w:t xml:space="preserve">The City Government of Biñan website best represents my professional growth because it combined real users, security requirements, legacy code, content workflows, and technical-support responsibilities.</w:t>
      </w:r>
    </w:p>
    <w:p>
      <w:pPr>
        <w:pStyle w:val="MapLabel"/>
      </w:pPr>
      <w:r>
        <w:t xml:space="preserve">If asked which project I am most interested in continuing:</w:t>
      </w:r>
    </w:p>
    <w:p>
      <w:pPr>
        <w:pStyle w:val="MapDetail"/>
      </w:pPr>
      <w:r>
        <w:t xml:space="preserve">Air Alert is the project I would like to continue because it combines Android development with a real monitoring problem and has room for deeper sensor integration, analytics, and alerting.</w:t>
      </w:r>
    </w:p>
    <w:p>
      <w:pPr>
        <w:pStyle w:val="MapLabel"/>
      </w:pPr>
      <w:r>
        <w:t xml:space="preserve">If asked about my strongest technical area:</w:t>
      </w:r>
    </w:p>
    <w:p>
      <w:pPr>
        <w:pStyle w:val="MapDetail"/>
      </w:pPr>
      <w:r>
        <w:t xml:space="preserve">My strongest area is building data-backed web workflows with PHP and CodeIgniter, while my current growth areas include React, TypeScript, ASP.NET Core, and modern Android development.</w:t>
      </w:r>
    </w:p>
    <w:sectPr>
      <w:headerReference w:type="default" r:id="rId2"/>
      <w:footerReference w:type="default" r:id="rId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rFonts w:ascii="Aptos" w:hAnsi="Aptos"/>
        <w:sz w:val="16"/>
        <w:color w:val="777772"/>
      </w:rPr>
      <w:t>JULIUS T. PIÑON  |  PAGE </w:t>
    </w:r>
    <w:fldSimple w:instr="PAGE">
      <w:r>
        <w:rPr>
          <w:sz w:val="16"/>
          <w:color w:val="777772"/>
        </w:rPr>
        <w:t>1</w:t>
      </w:r>
    </w:fldSimple>
  </w:p>
</w:ftr>
</file>

<file path=word/header1.xml><?xml version="1.0" encoding="utf-8"?>
<w:hdr xmlns:w="http://schemas.openxmlformats.org/wordprocessingml/2006/main">
  <w:p>
    <w:pPr>
      <w:spacing w:after="0"/>
    </w:pPr>
    <w:r>
      <w:rPr>
        <w:rFonts w:ascii="Aptos" w:hAnsi="Aptos"/>
        <w:b/>
        <w:sz w:val="16"/>
        <w:color w:val="777772"/>
      </w:rPr>
      <w:t>PORTFOLIO PRESENTATION SCRIPT  |  JULIUS T. PIÑON</w:t>
    </w:r>
  </w:p>
</w:hdr>
</file>

<file path=word/settings.xml><?xml version="1.0" encoding="utf-8"?>
<w:settings xmlns:w="http://schemas.openxmlformats.org/wordprocessingml/2006/main">
  <w:zoom w:percent="100"/>
  <w:updateFields w:val="true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  <w:color w:val="141414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pPr>
      <w:spacing w:after="120" w:line="300" w:lineRule="auto"/>
    </w:pPr>
    <w:rPr>
      <w:rFonts w:ascii="Aptos" w:hAnsi="Aptos"/>
      <w:sz w:val="22"/>
      <w:color w:val="141414"/>
    </w:rPr>
  </w:style>
  <w:style w:type="paragraph" w:styleId="Title">
    <w:name w:val="Title"/>
    <w:basedOn w:val="Normal"/>
    <w:next w:val="Subtitle"/>
    <w:qFormat/>
    <w:pPr>
      <w:jc w:val="center"/>
      <w:spacing w:before="1520" w:after="160"/>
    </w:pPr>
    <w:rPr>
      <w:rFonts w:ascii="Aptos Display" w:hAnsi="Aptos Display"/>
      <w:b/>
      <w:sz w:val="60"/>
      <w:color w:val="141414"/>
    </w:rPr>
  </w:style>
  <w:style w:type="paragraph" w:styleId="Subtitle">
    <w:name w:val="Subtitle"/>
    <w:basedOn w:val="Normal"/>
    <w:pPr>
      <w:jc w:val="center"/>
      <w:spacing w:after="560"/>
    </w:pPr>
    <w:rPr>
      <w:sz w:val="26"/>
      <w:color w:val="5C5C56"/>
    </w:rPr>
  </w:style>
  <w:style w:type="paragraph" w:styleId="Kicker">
    <w:name w:val="Kicker"/>
    <w:basedOn w:val="Normal"/>
    <w:pPr>
      <w:jc w:val="center"/>
      <w:spacing w:after="280"/>
    </w:pPr>
    <w:rPr>
      <w:b/>
      <w:sz w:val="20"/>
      <w:color w:val="5C5C56"/>
      <w:spacing w:val="40"/>
    </w:rPr>
  </w:style>
  <w:style w:type="paragraph" w:styleId="Author">
    <w:name w:val="Author"/>
    <w:basedOn w:val="Normal"/>
    <w:pPr>
      <w:jc w:val="center"/>
      <w:spacing w:after="80"/>
    </w:pPr>
    <w:rPr>
      <w:b/>
      <w:sz w:val="28"/>
    </w:rPr>
  </w:style>
  <w:style w:type="paragraph" w:styleId="AuthorRole">
    <w:name w:val="Author Role"/>
    <w:basedOn w:val="Normal"/>
    <w:pPr>
      <w:jc w:val="center"/>
      <w:spacing w:after="760"/>
    </w:pPr>
    <w:rPr>
      <w:sz w:val="22"/>
      <w:color w:val="5C5C56"/>
    </w:rPr>
  </w:style>
  <w:style w:type="paragraph" w:styleId="CoverLabel">
    <w:name w:val="Cover Label"/>
    <w:basedOn w:val="Normal"/>
    <w:pPr>
      <w:jc w:val="center"/>
      <w:spacing w:after="40"/>
    </w:pPr>
    <w:rPr>
      <w:b/>
      <w:sz w:val="17"/>
      <w:color w:val="5C5C56"/>
    </w:rPr>
  </w:style>
  <w:style w:type="paragraph" w:styleId="CoverValue">
    <w:name w:val="Cover Value"/>
    <w:basedOn w:val="Normal"/>
    <w:pPr>
      <w:jc w:val="center"/>
      <w:spacing w:after="200"/>
    </w:pPr>
    <w:rPr>
      <w:b/>
      <w:sz w:val="24"/>
    </w:rPr>
  </w:style>
  <w:style w:type="paragraph" w:styleId="CoverNote">
    <w:name w:val="Cover Note"/>
    <w:basedOn w:val="Normal"/>
    <w:pPr>
      <w:jc w:val="center"/>
      <w:ind w:left="720" w:right="720"/>
    </w:pPr>
    <w:rPr>
      <w:i/>
      <w:sz w:val="19"/>
      <w:color w:val="5C5C56"/>
    </w:rPr>
  </w:style>
  <w:style w:type="paragraph" w:styleId="Heading1">
    <w:name w:val="Heading 1"/>
    <w:basedOn w:val="Normal"/>
    <w:next w:val="Timing"/>
    <w:qFormat/>
    <w:pPr>
      <w:keepNext/>
      <w:keepLines/>
      <w:spacing w:before="360" w:after="160"/>
      <w:outlineLvl w:val="0"/>
    </w:pPr>
    <w:rPr>
      <w:rFonts w:ascii="Aptos Display" w:hAnsi="Aptos Display"/>
      <w:b/>
      <w:sz w:val="34"/>
      <w:color w:val="141414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rFonts w:ascii="Aptos Display" w:hAnsi="Aptos Display"/>
      <w:b/>
      <w:sz w:val="26"/>
    </w:rPr>
  </w:style>
  <w:style w:type="paragraph" w:styleId="Timing">
    <w:name w:val="Timing"/>
    <w:basedOn w:val="Normal"/>
    <w:pPr>
      <w:keepNext/>
      <w:spacing w:after="160"/>
    </w:pPr>
    <w:rPr>
      <w:b/>
      <w:sz w:val="17"/>
      <w:color w:val="5C5C56"/>
    </w:rPr>
  </w:style>
  <w:style w:type="paragraph" w:styleId="Cue">
    <w:name w:val="Presenter Cue"/>
    <w:basedOn w:val="Normal"/>
    <w:pPr>
      <w:ind w:left="360"/>
      <w:spacing w:after="160"/>
      <w:pBdr>
        <w:left w:val="single" w:sz="18" w:space="8" w:color="CAF227"/>
      </w:pBdr>
    </w:pPr>
    <w:rPr>
      <w:i/>
      <w:sz w:val="19"/>
      <w:color w:val="5C5C56"/>
    </w:rPr>
  </w:style>
  <w:style w:type="paragraph" w:styleId="Transition">
    <w:name w:val="Transition"/>
    <w:basedOn w:val="Normal"/>
    <w:pPr>
      <w:ind w:left="360"/>
      <w:spacing w:after="200"/>
    </w:pPr>
    <w:rPr>
      <w:b/>
      <w:i/>
      <w:sz w:val="19"/>
    </w:rPr>
  </w:style>
  <w:style w:type="paragraph" w:styleId="Lead">
    <w:name w:val="Lead"/>
    <w:basedOn w:val="Normal"/>
    <w:pPr>
      <w:spacing w:after="240"/>
    </w:pPr>
    <w:rPr>
      <w:sz w:val="23"/>
      <w:color w:val="5C5C56"/>
    </w:rPr>
  </w:style>
  <w:style w:type="paragraph" w:styleId="MapLabel">
    <w:name w:val="Map Label"/>
    <w:basedOn w:val="Normal"/>
    <w:pPr>
      <w:keepNext/>
      <w:spacing w:after="60"/>
    </w:pPr>
    <w:rPr>
      <w:b/>
    </w:rPr>
  </w:style>
  <w:style w:type="paragraph" w:styleId="MapDetail">
    <w:name w:val="Map Detail"/>
    <w:basedOn w:val="Normal"/>
    <w:pPr>
      <w:spacing w:after="140"/>
    </w:pPr>
    <w:rPr>
      <w:color w:val="5C5C5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header" Target="header1.xml"/>
  <Relationship Id="rId3" Type="http://schemas.openxmlformats.org/officeDocument/2006/relationships/footer" Target="footer1.xml"/>
  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Portfolio Presentation Script</dc:title>
  <dc:creator>Julius Romar T. Piñon</dc:creator>
  <dc:subject>Section-by-section portfolio presentation guide</dc:subject>
  <dc:description>Speaking script for presenting the Julius Piñon software development portfolio.</dc:description>
  <cp:keywords>portfolio; presentation; script; software developer</cp:keywords>
  <dcterms:created xsi:type="dcterms:W3CDTF">2026-07-17T00:00:00Z</dcterms:created>
</cp:coreProperties>
</file>