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6B68FDC" w:rsidR="00CF1195" w:rsidRPr="009A1C6F" w:rsidRDefault="00956F20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Remove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 items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from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11983624" w:rsidR="00B85E12" w:rsidRPr="009A1C6F" w:rsidRDefault="00956F20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 want to remove item from the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6285DEBF" w:rsidR="00CF1195" w:rsidRPr="009A1C6F" w:rsidRDefault="007832C0" w:rsidP="00956F20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logs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in customer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and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interacts with</w:t>
            </w:r>
            <w:bookmarkStart w:id="0" w:name="_GoBack"/>
            <w:bookmarkEnd w:id="0"/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the shopping cart by removing existing ones. </w:t>
            </w:r>
            <w:r w:rsidR="00956F20">
              <w:rPr>
                <w:rStyle w:val="fadeinm1hgl8"/>
                <w:rFonts w:asciiTheme="majorHAnsi" w:eastAsiaTheme="majorEastAsia" w:hAnsiTheme="majorHAnsi"/>
              </w:rPr>
              <w:t xml:space="preserve">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7832C0" w:rsidRPr="009A1C6F" w14:paraId="599E31C5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CA60A" w14:textId="4B7BA4BC" w:rsidR="007832C0" w:rsidRPr="009A1C6F" w:rsidRDefault="007832C0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9F28" w14:textId="77777777" w:rsidR="007832C0" w:rsidRPr="00C44816" w:rsidRDefault="007832C0" w:rsidP="007832C0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ajorHAnsi" w:hAnsiTheme="majorHAnsi"/>
              </w:rPr>
            </w:pPr>
            <w:r w:rsidRPr="00C44816">
              <w:rPr>
                <w:rFonts w:asciiTheme="majorHAnsi" w:hAnsiTheme="majorHAnsi"/>
              </w:rPr>
              <w:t>Customer places an order</w:t>
            </w:r>
          </w:p>
          <w:p w14:paraId="78C599B8" w14:textId="77777777" w:rsidR="007832C0" w:rsidRPr="00C44816" w:rsidRDefault="007832C0" w:rsidP="007832C0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ajorHAnsi" w:hAnsiTheme="majorHAnsi"/>
              </w:rPr>
            </w:pPr>
            <w:r w:rsidRPr="00C44816">
              <w:rPr>
                <w:rFonts w:asciiTheme="majorHAnsi" w:hAnsiTheme="majorHAnsi"/>
              </w:rPr>
              <w:t>Admin manage orders</w:t>
            </w:r>
          </w:p>
          <w:p w14:paraId="4D8A9C62" w14:textId="4FA72007" w:rsidR="007832C0" w:rsidRPr="007832C0" w:rsidRDefault="007832C0" w:rsidP="007832C0">
            <w:pPr>
              <w:pStyle w:val="ListParagraph"/>
              <w:numPr>
                <w:ilvl w:val="0"/>
                <w:numId w:val="22"/>
              </w:numPr>
              <w:snapToGrid w:val="0"/>
              <w:rPr>
                <w:rFonts w:asciiTheme="majorHAnsi" w:hAnsiTheme="majorHAnsi"/>
                <w:bCs/>
              </w:rPr>
            </w:pPr>
            <w:r w:rsidRPr="007832C0">
              <w:rPr>
                <w:rFonts w:asciiTheme="majorHAnsi" w:hAnsiTheme="majorHAnsi"/>
              </w:rPr>
              <w:t>Delivery modifies orders state</w:t>
            </w:r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1F9D" w14:textId="297FC822" w:rsidR="00CF1195" w:rsidRPr="00956F20" w:rsidRDefault="00F83DA2" w:rsidP="00956F20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</w:tc>
      </w:tr>
      <w:tr w:rsidR="00CF1195" w:rsidRPr="009A1C6F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B64E44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B64E44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3F2CD82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>
              <w:rPr>
                <w:rFonts w:asciiTheme="majorHAnsi" w:hAnsiTheme="majorHAnsi" w:cstheme="minorBidi"/>
                <w:bCs/>
              </w:rPr>
              <w:t xml:space="preserve"> logs</w:t>
            </w:r>
            <w:proofErr w:type="gramEnd"/>
            <w:r>
              <w:rPr>
                <w:rFonts w:asciiTheme="majorHAnsi" w:hAnsiTheme="majorHAnsi" w:cstheme="minorBidi"/>
                <w:bCs/>
              </w:rPr>
              <w:t xml:space="preserve">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1D18D719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Customer selects </w:t>
            </w:r>
            <w:r w:rsidR="00956F20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to </w:t>
            </w: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remove an item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in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53DC04A4" w:rsidR="00F254E8" w:rsidRPr="009A1C6F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2.</w:t>
            </w:r>
            <w:r w:rsidR="00956F20">
              <w:rPr>
                <w:rFonts w:asciiTheme="majorHAnsi" w:hAnsiTheme="majorHAnsi" w:cstheme="minorBidi"/>
                <w:bCs/>
              </w:rPr>
              <w:t xml:space="preserve">1 system display cart </w:t>
            </w:r>
          </w:p>
          <w:p w14:paraId="786609FE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B64E44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1A774B49" w14:textId="5D3F91DD" w:rsidR="00956F20" w:rsidRPr="00956F20" w:rsidRDefault="00956F20" w:rsidP="00956F2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eastAsiaTheme="majorEastAsia" w:hAnsiTheme="majorHAnsi"/>
              </w:rPr>
            </w:pPr>
            <w:r w:rsidRPr="00956F20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customer select product to remove </w:t>
            </w:r>
          </w:p>
          <w:p w14:paraId="30BD53F8" w14:textId="77777777" w:rsidR="00F254E8" w:rsidRPr="009A1C6F" w:rsidRDefault="00F254E8" w:rsidP="00956F20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2A735181" w14:textId="34C57CE6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system update cart and quantity </w:t>
            </w:r>
          </w:p>
          <w:p w14:paraId="6A4B0F5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956F20" w:rsidRPr="009A1C6F" w14:paraId="0F63676A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27D736A2" w:rsidR="00956F20" w:rsidRPr="009A1C6F" w:rsidRDefault="00956F20" w:rsidP="00956F20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  <w:p w14:paraId="7466109D" w14:textId="77777777" w:rsidR="00956F20" w:rsidRPr="009A1C6F" w:rsidRDefault="00956F20" w:rsidP="00956F20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0C4BCEF1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</w:t>
            </w:r>
            <w:r w:rsidRPr="009A1C6F">
              <w:rPr>
                <w:rFonts w:asciiTheme="majorHAnsi" w:hAnsiTheme="majorHAnsi" w:cstheme="minorHAnsi"/>
                <w:bCs/>
              </w:rPr>
              <w:t>.2 system display new cart</w:t>
            </w:r>
          </w:p>
        </w:tc>
      </w:tr>
      <w:tr w:rsidR="00956F20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956F20" w:rsidRPr="009A1C6F" w:rsidRDefault="00956F20" w:rsidP="00956F20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6085FE76" w:rsidR="00956F20" w:rsidRPr="009A1C6F" w:rsidRDefault="00956F20" w:rsidP="00956F20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640D67C7" w:rsidR="00956F20" w:rsidRPr="00956F20" w:rsidRDefault="00956F20" w:rsidP="00956F20">
            <w:pPr>
              <w:pStyle w:val="ListParagraph"/>
              <w:numPr>
                <w:ilvl w:val="1"/>
                <w:numId w:val="11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choose remove and cart is empty </w:t>
            </w:r>
            <w:r w:rsidRPr="00956F20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956F20" w:rsidRPr="009A1C6F" w:rsidRDefault="00956F20" w:rsidP="00956F20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A42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940"/>
    <w:multiLevelType w:val="hybridMultilevel"/>
    <w:tmpl w:val="C5D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300BC"/>
    <w:multiLevelType w:val="hybridMultilevel"/>
    <w:tmpl w:val="CB76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8"/>
  </w:num>
  <w:num w:numId="5">
    <w:abstractNumId w:val="14"/>
  </w:num>
  <w:num w:numId="6">
    <w:abstractNumId w:val="9"/>
  </w:num>
  <w:num w:numId="7">
    <w:abstractNumId w:val="16"/>
  </w:num>
  <w:num w:numId="8">
    <w:abstractNumId w:val="1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20"/>
  </w:num>
  <w:num w:numId="15">
    <w:abstractNumId w:val="19"/>
  </w:num>
  <w:num w:numId="16">
    <w:abstractNumId w:val="21"/>
  </w:num>
  <w:num w:numId="17">
    <w:abstractNumId w:val="11"/>
  </w:num>
  <w:num w:numId="18">
    <w:abstractNumId w:val="17"/>
  </w:num>
  <w:num w:numId="19">
    <w:abstractNumId w:val="15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0746C"/>
    <w:rsid w:val="000B2363"/>
    <w:rsid w:val="00113C5A"/>
    <w:rsid w:val="00277CEF"/>
    <w:rsid w:val="00310068"/>
    <w:rsid w:val="003B68D4"/>
    <w:rsid w:val="00476424"/>
    <w:rsid w:val="007832C0"/>
    <w:rsid w:val="00874FC6"/>
    <w:rsid w:val="008D2D61"/>
    <w:rsid w:val="00956F20"/>
    <w:rsid w:val="00977EFD"/>
    <w:rsid w:val="00987783"/>
    <w:rsid w:val="009A1C6F"/>
    <w:rsid w:val="00AF13C5"/>
    <w:rsid w:val="00B64E44"/>
    <w:rsid w:val="00B85E12"/>
    <w:rsid w:val="00CF1195"/>
    <w:rsid w:val="00D05D99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BD95-E5D5-4262-A97E-E832630B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3</cp:revision>
  <dcterms:created xsi:type="dcterms:W3CDTF">2025-05-12T23:54:00Z</dcterms:created>
  <dcterms:modified xsi:type="dcterms:W3CDTF">2025-05-16T16:08:00Z</dcterms:modified>
</cp:coreProperties>
</file>