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000000" w:themeColor="text1"/>
  <w:body>
    <w:p w:rsidR="00C220E3" w:rsidRPr="00C220E3" w:rsidRDefault="00C220E3" w:rsidP="00C220E3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1. Install the required package</w:t>
      </w:r>
    </w:p>
    <w:p w:rsidR="00C220E3" w:rsidRPr="00C220E3" w:rsidRDefault="00C220E3" w:rsidP="00C220E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Most </w:t>
      </w:r>
      <w:proofErr w:type="spellStart"/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TypeScript</w:t>
      </w:r>
      <w:proofErr w:type="spellEnd"/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/Node projects use </w:t>
      </w:r>
      <w:proofErr w:type="spellStart"/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21"/>
          <w:szCs w:val="21"/>
          <w:shd w:val="clear" w:color="auto" w:fill="282C34"/>
          <w14:ligatures w14:val="none"/>
        </w:rPr>
        <w:t>dotenv</w:t>
      </w:r>
      <w:proofErr w:type="spellEnd"/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to load environment variables.</w:t>
      </w:r>
    </w:p>
    <w:p w:rsidR="00C220E3" w:rsidRPr="00C220E3" w:rsidRDefault="00C220E3" w:rsidP="00C22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r w:rsidRPr="00C220E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bash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proofErr w:type="spellStart"/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npm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install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dotenv</w:t>
      </w:r>
      <w:proofErr w:type="spellEnd"/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# or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yarn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add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dotenv</w:t>
      </w:r>
      <w:proofErr w:type="spellEnd"/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# or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proofErr w:type="spellStart"/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pnpm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add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dotenv</w:t>
      </w:r>
      <w:proofErr w:type="spellEnd"/>
    </w:p>
    <w:p w:rsidR="00C220E3" w:rsidRPr="00C220E3" w:rsidRDefault="00C220E3" w:rsidP="00C220E3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2. Create the </w:t>
      </w:r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env</w:t>
      </w:r>
      <w:proofErr w:type="spellEnd"/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 file</w:t>
      </w:r>
    </w:p>
    <w:p w:rsidR="00C220E3" w:rsidRPr="00C220E3" w:rsidRDefault="00C220E3" w:rsidP="00C220E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 file named </w:t>
      </w:r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21"/>
          <w:szCs w:val="21"/>
          <w:shd w:val="clear" w:color="auto" w:fill="282C34"/>
          <w14:ligatures w14:val="none"/>
        </w:rPr>
        <w:t>env</w:t>
      </w:r>
      <w:proofErr w:type="spellEnd"/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in the </w:t>
      </w:r>
      <w:r w:rsidRPr="00C220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root</w:t>
      </w:r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of your project (same folder as </w:t>
      </w:r>
      <w:proofErr w:type="spellStart"/>
      <w:r w:rsidRPr="00C220E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package.json</w:t>
      </w:r>
      <w:proofErr w:type="spellEnd"/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).</w:t>
      </w:r>
    </w:p>
    <w:p w:rsidR="00C220E3" w:rsidRPr="00C220E3" w:rsidRDefault="00C220E3" w:rsidP="00C220E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Example </w:t>
      </w:r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21"/>
          <w:szCs w:val="21"/>
          <w:shd w:val="clear" w:color="auto" w:fill="282C34"/>
          <w14:ligatures w14:val="none"/>
        </w:rPr>
        <w:t>env</w:t>
      </w:r>
      <w:proofErr w:type="spellEnd"/>
      <w:r w:rsidRPr="00C220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 file:</w:t>
      </w:r>
    </w:p>
    <w:p w:rsidR="00C220E3" w:rsidRPr="00C220E3" w:rsidRDefault="00C220E3" w:rsidP="00C22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proofErr w:type="spellStart"/>
      <w:r w:rsidRPr="00C220E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env</w:t>
      </w:r>
      <w:proofErr w:type="spellEnd"/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PORT=3000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DATABASE_URL=mongodb://localhost:27017/mydb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JWT_SECRET=supersecretkey123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NODE_ENV=development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API_KEY=sk-1234567890</w:t>
      </w:r>
    </w:p>
    <w:p w:rsidR="00C220E3" w:rsidRPr="00C220E3" w:rsidRDefault="00C220E3" w:rsidP="00C220E3">
      <w:pPr>
        <w:shd w:val="clear" w:color="auto" w:fill="000000"/>
        <w:spacing w:after="0" w:line="240" w:lineRule="auto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Important rules for </w:t>
      </w:r>
      <w:r w:rsidRPr="00C220E3">
        <w:rPr>
          <w:rFonts w:ascii="Consolas" w:eastAsia="Times New Roman" w:hAnsi="Consolas" w:cs="Segoe UI"/>
          <w:b/>
          <w:bCs/>
          <w:i/>
          <w:iCs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Segoe UI"/>
          <w:b/>
          <w:bCs/>
          <w:i/>
          <w:iCs/>
          <w:color w:val="ABB2BF"/>
          <w:kern w:val="0"/>
          <w:sz w:val="21"/>
          <w:szCs w:val="21"/>
          <w:shd w:val="clear" w:color="auto" w:fill="282C34"/>
          <w14:ligatures w14:val="none"/>
        </w:rPr>
        <w:t>env</w:t>
      </w:r>
      <w:proofErr w:type="spellEnd"/>
      <w:r w:rsidRPr="00C220E3">
        <w:rPr>
          <w:rFonts w:ascii="Segoe UI" w:eastAsia="Times New Roman" w:hAnsi="Segoe UI" w:cs="Segoe UI"/>
          <w:b/>
          <w:bCs/>
          <w:i/>
          <w:iCs/>
          <w:kern w:val="0"/>
          <w:sz w:val="21"/>
          <w:szCs w:val="21"/>
          <w14:ligatures w14:val="none"/>
        </w:rPr>
        <w:t> files:</w:t>
      </w:r>
    </w:p>
    <w:p w:rsidR="00C220E3" w:rsidRPr="00C220E3" w:rsidRDefault="00C220E3" w:rsidP="00C220E3">
      <w:pPr>
        <w:numPr>
          <w:ilvl w:val="0"/>
          <w:numId w:val="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No spaces around </w:t>
      </w:r>
      <w:r w:rsidRPr="00C220E3">
        <w:rPr>
          <w:rFonts w:ascii="Consolas" w:eastAsia="Times New Roman" w:hAnsi="Consolas" w:cs="Segoe UI"/>
          <w:i/>
          <w:iCs/>
          <w:color w:val="ABB2BF"/>
          <w:kern w:val="0"/>
          <w:sz w:val="21"/>
          <w:szCs w:val="21"/>
          <w:shd w:val="clear" w:color="auto" w:fill="282C34"/>
          <w14:ligatures w14:val="none"/>
        </w:rPr>
        <w:t>=</w:t>
      </w:r>
    </w:p>
    <w:p w:rsidR="00C220E3" w:rsidRPr="00C220E3" w:rsidRDefault="00C220E3" w:rsidP="00C220E3">
      <w:pPr>
        <w:numPr>
          <w:ilvl w:val="0"/>
          <w:numId w:val="1"/>
        </w:numPr>
        <w:shd w:val="clear" w:color="auto" w:fill="000000"/>
        <w:spacing w:after="0" w:line="240" w:lineRule="auto"/>
        <w:ind w:left="0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Values with spaces → wrap in double quotes: </w:t>
      </w:r>
      <w:r w:rsidRPr="00C220E3">
        <w:rPr>
          <w:rFonts w:ascii="Consolas" w:eastAsia="Times New Roman" w:hAnsi="Consolas" w:cs="Segoe UI"/>
          <w:i/>
          <w:iCs/>
          <w:color w:val="ABB2BF"/>
          <w:kern w:val="0"/>
          <w:sz w:val="21"/>
          <w:szCs w:val="21"/>
          <w:shd w:val="clear" w:color="auto" w:fill="282C34"/>
          <w14:ligatures w14:val="none"/>
        </w:rPr>
        <w:t xml:space="preserve">DB_NAME="my </w:t>
      </w:r>
      <w:proofErr w:type="spellStart"/>
      <w:r w:rsidRPr="00C220E3">
        <w:rPr>
          <w:rFonts w:ascii="Consolas" w:eastAsia="Times New Roman" w:hAnsi="Consolas" w:cs="Segoe UI"/>
          <w:i/>
          <w:iCs/>
          <w:color w:val="ABB2BF"/>
          <w:kern w:val="0"/>
          <w:sz w:val="21"/>
          <w:szCs w:val="21"/>
          <w:shd w:val="clear" w:color="auto" w:fill="282C34"/>
          <w14:ligatures w14:val="none"/>
        </w:rPr>
        <w:t>db</w:t>
      </w:r>
      <w:proofErr w:type="spellEnd"/>
      <w:r w:rsidRPr="00C220E3">
        <w:rPr>
          <w:rFonts w:ascii="Consolas" w:eastAsia="Times New Roman" w:hAnsi="Consolas" w:cs="Segoe UI"/>
          <w:i/>
          <w:iCs/>
          <w:color w:val="ABB2BF"/>
          <w:kern w:val="0"/>
          <w:sz w:val="21"/>
          <w:szCs w:val="21"/>
          <w:shd w:val="clear" w:color="auto" w:fill="282C34"/>
          <w14:ligatures w14:val="none"/>
        </w:rPr>
        <w:t>"</w:t>
      </w:r>
    </w:p>
    <w:p w:rsidR="00C220E3" w:rsidRPr="00C220E3" w:rsidRDefault="00C220E3" w:rsidP="00C220E3">
      <w:pPr>
        <w:numPr>
          <w:ilvl w:val="0"/>
          <w:numId w:val="1"/>
        </w:numPr>
        <w:shd w:val="clear" w:color="auto" w:fill="000000"/>
        <w:spacing w:line="240" w:lineRule="auto"/>
        <w:ind w:left="0"/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Never commit </w:t>
      </w:r>
      <w:r w:rsidRPr="00C220E3">
        <w:rPr>
          <w:rFonts w:ascii="Consolas" w:eastAsia="Times New Roman" w:hAnsi="Consolas" w:cs="Segoe UI"/>
          <w:i/>
          <w:iCs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Segoe UI"/>
          <w:i/>
          <w:iCs/>
          <w:color w:val="ABB2BF"/>
          <w:kern w:val="0"/>
          <w:sz w:val="21"/>
          <w:szCs w:val="21"/>
          <w:shd w:val="clear" w:color="auto" w:fill="282C34"/>
          <w14:ligatures w14:val="none"/>
        </w:rPr>
        <w:t>env</w:t>
      </w:r>
      <w:proofErr w:type="spellEnd"/>
      <w:r w:rsidRPr="00C220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 to </w:t>
      </w:r>
      <w:proofErr w:type="spellStart"/>
      <w:r w:rsidRPr="00C220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git</w:t>
      </w:r>
      <w:proofErr w:type="spellEnd"/>
      <w:r w:rsidRPr="00C220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 xml:space="preserve"> (add it to </w:t>
      </w:r>
      <w:r w:rsidRPr="00C220E3">
        <w:rPr>
          <w:rFonts w:ascii="Consolas" w:eastAsia="Times New Roman" w:hAnsi="Consolas" w:cs="Segoe UI"/>
          <w:i/>
          <w:iCs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Segoe UI"/>
          <w:i/>
          <w:iCs/>
          <w:color w:val="ABB2BF"/>
          <w:kern w:val="0"/>
          <w:sz w:val="21"/>
          <w:szCs w:val="21"/>
          <w:shd w:val="clear" w:color="auto" w:fill="282C34"/>
          <w14:ligatures w14:val="none"/>
        </w:rPr>
        <w:t>gitignore</w:t>
      </w:r>
      <w:proofErr w:type="spellEnd"/>
      <w:r w:rsidRPr="00C220E3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)</w:t>
      </w:r>
    </w:p>
    <w:p w:rsidR="00C220E3" w:rsidRPr="00C220E3" w:rsidRDefault="00C220E3" w:rsidP="00C220E3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3. Load the </w:t>
      </w:r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env</w:t>
      </w:r>
      <w:proofErr w:type="spellEnd"/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 xml:space="preserve"> file in </w:t>
      </w:r>
      <w:proofErr w:type="spellStart"/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TypeScript</w:t>
      </w:r>
      <w:proofErr w:type="spellEnd"/>
    </w:p>
    <w:p w:rsidR="00C220E3" w:rsidRPr="00C220E3" w:rsidRDefault="00C220E3" w:rsidP="00C220E3">
      <w:pPr>
        <w:shd w:val="clear" w:color="auto" w:fill="000000"/>
        <w:spacing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Option A – Recommended (with types)</w:t>
      </w:r>
    </w:p>
    <w:p w:rsidR="00C220E3" w:rsidRPr="00C220E3" w:rsidRDefault="00C220E3" w:rsidP="00C220E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 file like </w:t>
      </w:r>
      <w:proofErr w:type="spellStart"/>
      <w:r w:rsidRPr="00C220E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src</w:t>
      </w:r>
      <w:proofErr w:type="spellEnd"/>
      <w:r w:rsidRPr="00C220E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</w:t>
      </w:r>
      <w:proofErr w:type="spellStart"/>
      <w:r w:rsidRPr="00C220E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config</w:t>
      </w:r>
      <w:proofErr w:type="spellEnd"/>
      <w:r w:rsidRPr="00C220E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</w:t>
      </w:r>
      <w:proofErr w:type="spellStart"/>
      <w:r w:rsidRPr="00C220E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env.ts</w:t>
      </w:r>
      <w:proofErr w:type="spellEnd"/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</w:t>
      </w:r>
    </w:p>
    <w:p w:rsidR="00C220E3" w:rsidRPr="00C220E3" w:rsidRDefault="00C220E3" w:rsidP="00C22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proofErr w:type="spellStart"/>
      <w:r w:rsidRPr="00C220E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  <w:proofErr w:type="spellEnd"/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dotenv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</w:t>
      </w:r>
      <w:proofErr w:type="spellStart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dotenv</w:t>
      </w:r>
      <w:proofErr w:type="spellEnd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path </w:t>
      </w: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'path'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Load .</w:t>
      </w:r>
      <w:proofErr w:type="spellStart"/>
      <w:r w:rsidRPr="00C220E3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env</w:t>
      </w:r>
      <w:proofErr w:type="spellEnd"/>
      <w:r w:rsidRPr="00C220E3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 xml:space="preserve"> from the root of the project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dotenv.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config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({ path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path.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resolve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(__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dirname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,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'../../.</w:t>
      </w:r>
      <w:proofErr w:type="spellStart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env</w:t>
      </w:r>
      <w:proofErr w:type="spellEnd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 });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Export typed environment variables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export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const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env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=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port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Number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process.env.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PORT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 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3000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databaseUrl</w:t>
      </w:r>
      <w:proofErr w:type="spellEnd"/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process.env.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DATABASE_URL</w:t>
      </w:r>
      <w:proofErr w:type="spellEnd"/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jwtSecret</w:t>
      </w:r>
      <w:proofErr w:type="spellEnd"/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process.env.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JWT_SECRET</w:t>
      </w:r>
      <w:proofErr w:type="spellEnd"/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nodeEnv</w:t>
      </w:r>
      <w:proofErr w:type="spellEnd"/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process.env.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NODE_ENV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||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'development'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apiKey</w:t>
      </w:r>
      <w:proofErr w:type="spellEnd"/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process.env.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API_KEY</w:t>
      </w:r>
      <w:proofErr w:type="spellEnd"/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!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,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};</w:t>
      </w:r>
    </w:p>
    <w:p w:rsidR="00C220E3" w:rsidRPr="00C220E3" w:rsidRDefault="00C220E3" w:rsidP="00C220E3">
      <w:pPr>
        <w:shd w:val="clear" w:color="auto" w:fill="000000"/>
        <w:spacing w:before="274" w:after="274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Option B – Quick &amp; simple (in your main file)</w:t>
      </w:r>
    </w:p>
    <w:p w:rsidR="00C220E3" w:rsidRPr="00C220E3" w:rsidRDefault="00C220E3" w:rsidP="00C22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proofErr w:type="spellStart"/>
      <w:r w:rsidRPr="00C220E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  <w:proofErr w:type="spellEnd"/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dotenv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</w:t>
      </w:r>
      <w:proofErr w:type="spellStart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dotenv</w:t>
      </w:r>
      <w:proofErr w:type="spellEnd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dotenv.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config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();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process.env.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PORT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); </w:t>
      </w:r>
      <w:r w:rsidRPr="00C220E3">
        <w:rPr>
          <w:rFonts w:ascii="Consolas" w:eastAsia="Times New Roman" w:hAnsi="Consolas" w:cs="Courier New"/>
          <w:i/>
          <w:iCs/>
          <w:color w:val="5C6370"/>
          <w:kern w:val="0"/>
          <w:sz w:val="17"/>
          <w:szCs w:val="17"/>
          <w:shd w:val="clear" w:color="auto" w:fill="282C34"/>
          <w14:ligatures w14:val="none"/>
        </w:rPr>
        <w:t>// 3000</w:t>
      </w:r>
    </w:p>
    <w:p w:rsidR="00C220E3" w:rsidRPr="00C220E3" w:rsidRDefault="00C220E3" w:rsidP="00C220E3">
      <w:pPr>
        <w:shd w:val="clear" w:color="auto" w:fill="000000"/>
        <w:spacing w:after="0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4. Add </w:t>
      </w:r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env</w:t>
      </w:r>
      <w:proofErr w:type="spellEnd"/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 to </w:t>
      </w:r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Segoe UI"/>
          <w:b/>
          <w:bCs/>
          <w:color w:val="ABB2BF"/>
          <w:kern w:val="0"/>
          <w:sz w:val="31"/>
          <w:szCs w:val="31"/>
          <w:shd w:val="clear" w:color="auto" w:fill="282C34"/>
          <w14:ligatures w14:val="none"/>
        </w:rPr>
        <w:t>gitignore</w:t>
      </w:r>
      <w:proofErr w:type="spellEnd"/>
    </w:p>
    <w:p w:rsidR="00C220E3" w:rsidRPr="00C220E3" w:rsidRDefault="00C220E3" w:rsidP="00C220E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Make sure your </w:t>
      </w:r>
      <w:r w:rsidRPr="00C220E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gitignore</w:t>
      </w:r>
      <w:proofErr w:type="spellEnd"/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has:</w:t>
      </w:r>
    </w:p>
    <w:p w:rsidR="00C220E3" w:rsidRPr="00C220E3" w:rsidRDefault="00C220E3" w:rsidP="00C22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proofErr w:type="spellStart"/>
      <w:r w:rsidRPr="00C220E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lastRenderedPageBreak/>
        <w:t>gitignore</w:t>
      </w:r>
      <w:proofErr w:type="spellEnd"/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env</w:t>
      </w:r>
      <w:proofErr w:type="spellEnd"/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env.local</w:t>
      </w:r>
      <w:proofErr w:type="spellEnd"/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.</w:t>
      </w:r>
      <w:proofErr w:type="spellStart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env</w:t>
      </w:r>
      <w:proofErr w:type="spellEnd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.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*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.local</w:t>
      </w:r>
    </w:p>
    <w:p w:rsidR="00C220E3" w:rsidRPr="00C220E3" w:rsidRDefault="00C220E3" w:rsidP="00C220E3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 xml:space="preserve">5. </w:t>
      </w:r>
      <w:proofErr w:type="spellStart"/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TypeScript</w:t>
      </w:r>
      <w:proofErr w:type="spellEnd"/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 xml:space="preserve"> types for environment variables (optional but recommended)</w:t>
      </w:r>
      <w:bookmarkStart w:id="0" w:name="_GoBack"/>
      <w:bookmarkEnd w:id="0"/>
    </w:p>
    <w:p w:rsidR="00C220E3" w:rsidRPr="00C220E3" w:rsidRDefault="00C220E3" w:rsidP="00C220E3">
      <w:pPr>
        <w:shd w:val="clear" w:color="auto" w:fill="000000"/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Create a </w:t>
      </w:r>
      <w:proofErr w:type="spellStart"/>
      <w:r w:rsidRPr="00C220E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src</w:t>
      </w:r>
      <w:proofErr w:type="spellEnd"/>
      <w:r w:rsidRPr="00C220E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/types/</w:t>
      </w:r>
      <w:proofErr w:type="spellStart"/>
      <w:r w:rsidRPr="00C220E3">
        <w:rPr>
          <w:rFonts w:ascii="Consolas" w:eastAsia="Times New Roman" w:hAnsi="Consolas" w:cs="Segoe UI"/>
          <w:color w:val="ABB2BF"/>
          <w:kern w:val="0"/>
          <w:sz w:val="21"/>
          <w:szCs w:val="21"/>
          <w:shd w:val="clear" w:color="auto" w:fill="282C34"/>
          <w14:ligatures w14:val="none"/>
        </w:rPr>
        <w:t>env.d.ts</w:t>
      </w:r>
      <w:proofErr w:type="spellEnd"/>
      <w:r w:rsidRPr="00C220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 file:</w:t>
      </w:r>
    </w:p>
    <w:p w:rsidR="00C220E3" w:rsidRPr="00C220E3" w:rsidRDefault="00C220E3" w:rsidP="00C22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proofErr w:type="spellStart"/>
      <w:r w:rsidRPr="00C220E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  <w:proofErr w:type="spellEnd"/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declare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namespace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NodeJS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</w:t>
      </w: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interface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proofErr w:type="spellStart"/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ProcessEnv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PORT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DATABASE_URL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JWT_SECRET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NODE_ENV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'development'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'production'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|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'test'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  </w:t>
      </w:r>
      <w:r w:rsidRPr="00C220E3">
        <w:rPr>
          <w:rFonts w:ascii="Consolas" w:eastAsia="Times New Roman" w:hAnsi="Consolas" w:cs="Courier New"/>
          <w:color w:val="D19A66"/>
          <w:kern w:val="0"/>
          <w:sz w:val="17"/>
          <w:szCs w:val="17"/>
          <w:shd w:val="clear" w:color="auto" w:fill="282C34"/>
          <w14:ligatures w14:val="none"/>
        </w:rPr>
        <w:t>API_KEY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: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string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 }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}</w:t>
      </w:r>
    </w:p>
    <w:p w:rsidR="00C220E3" w:rsidRPr="00C220E3" w:rsidRDefault="00C220E3" w:rsidP="00C220E3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6. Access the variables anywhere</w:t>
      </w:r>
    </w:p>
    <w:p w:rsidR="00C220E3" w:rsidRPr="00C220E3" w:rsidRDefault="00C220E3" w:rsidP="00C220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D1D5DB"/>
          <w:kern w:val="0"/>
          <w:sz w:val="21"/>
          <w:szCs w:val="21"/>
          <w14:ligatures w14:val="none"/>
        </w:rPr>
      </w:pPr>
      <w:proofErr w:type="spellStart"/>
      <w:r w:rsidRPr="00C220E3">
        <w:rPr>
          <w:rFonts w:ascii="Consolas" w:eastAsia="Times New Roman" w:hAnsi="Consolas" w:cs="Courier New"/>
          <w:color w:val="B8AFC9"/>
          <w:kern w:val="0"/>
          <w:sz w:val="21"/>
          <w:szCs w:val="21"/>
          <w14:ligatures w14:val="none"/>
        </w:rPr>
        <w:t>ts</w:t>
      </w:r>
      <w:proofErr w:type="spellEnd"/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import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{ 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env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} </w:t>
      </w:r>
      <w:r w:rsidRPr="00C220E3">
        <w:rPr>
          <w:rFonts w:ascii="Consolas" w:eastAsia="Times New Roman" w:hAnsi="Consolas" w:cs="Courier New"/>
          <w:color w:val="C678DD"/>
          <w:kern w:val="0"/>
          <w:sz w:val="17"/>
          <w:szCs w:val="17"/>
          <w:shd w:val="clear" w:color="auto" w:fill="282C34"/>
          <w14:ligatures w14:val="none"/>
        </w:rPr>
        <w:t>from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 xml:space="preserve"> </w:t>
      </w: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'./</w:t>
      </w:r>
      <w:proofErr w:type="spellStart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config</w:t>
      </w:r>
      <w:proofErr w:type="spellEnd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/</w:t>
      </w:r>
      <w:proofErr w:type="spellStart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env</w:t>
      </w:r>
      <w:proofErr w:type="spellEnd"/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'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</w:pP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env.port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220E3" w:rsidRPr="00C220E3" w:rsidRDefault="00C220E3" w:rsidP="00C220E3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ABB2BF"/>
          <w:kern w:val="0"/>
          <w:sz w:val="20"/>
          <w:szCs w:val="20"/>
          <w14:ligatures w14:val="none"/>
        </w:rPr>
      </w:pPr>
      <w:r w:rsidRPr="00C220E3">
        <w:rPr>
          <w:rFonts w:ascii="Consolas" w:eastAsia="Times New Roman" w:hAnsi="Consolas" w:cs="Courier New"/>
          <w:color w:val="98C379"/>
          <w:kern w:val="0"/>
          <w:sz w:val="17"/>
          <w:szCs w:val="17"/>
          <w:shd w:val="clear" w:color="auto" w:fill="282C34"/>
          <w14:ligatures w14:val="none"/>
        </w:rPr>
        <w:t>console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.</w:t>
      </w:r>
      <w:r w:rsidRPr="00C220E3">
        <w:rPr>
          <w:rFonts w:ascii="Consolas" w:eastAsia="Times New Roman" w:hAnsi="Consolas" w:cs="Courier New"/>
          <w:color w:val="61AFEF"/>
          <w:kern w:val="0"/>
          <w:sz w:val="17"/>
          <w:szCs w:val="17"/>
          <w:shd w:val="clear" w:color="auto" w:fill="282C34"/>
          <w14:ligatures w14:val="none"/>
        </w:rPr>
        <w:t>log</w:t>
      </w:r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(</w:t>
      </w:r>
      <w:proofErr w:type="spellStart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env.databaseUrl</w:t>
      </w:r>
      <w:proofErr w:type="spellEnd"/>
      <w:r w:rsidRPr="00C220E3">
        <w:rPr>
          <w:rFonts w:ascii="Consolas" w:eastAsia="Times New Roman" w:hAnsi="Consolas" w:cs="Courier New"/>
          <w:color w:val="ABB2BF"/>
          <w:kern w:val="0"/>
          <w:sz w:val="17"/>
          <w:szCs w:val="17"/>
          <w:shd w:val="clear" w:color="auto" w:fill="282C34"/>
          <w14:ligatures w14:val="none"/>
        </w:rPr>
        <w:t>);</w:t>
      </w:r>
    </w:p>
    <w:p w:rsidR="00C220E3" w:rsidRPr="00C220E3" w:rsidRDefault="00C220E3" w:rsidP="00C220E3">
      <w:pPr>
        <w:shd w:val="clear" w:color="auto" w:fill="000000"/>
        <w:spacing w:before="373" w:after="107" w:line="240" w:lineRule="auto"/>
        <w:outlineLvl w:val="2"/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</w:pPr>
      <w:r w:rsidRPr="00C220E3">
        <w:rPr>
          <w:rFonts w:ascii="Segoe UI" w:eastAsia="Times New Roman" w:hAnsi="Segoe UI" w:cs="Segoe UI"/>
          <w:b/>
          <w:bCs/>
          <w:kern w:val="0"/>
          <w:sz w:val="31"/>
          <w:szCs w:val="31"/>
          <w14:ligatures w14:val="none"/>
        </w:rPr>
        <w:t>Quick Summary</w:t>
      </w:r>
    </w:p>
    <w:tbl>
      <w:tblPr>
        <w:tblW w:w="1093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7603"/>
      </w:tblGrid>
      <w:tr w:rsidR="00C220E3" w:rsidRPr="00C220E3" w:rsidTr="00C220E3">
        <w:trPr>
          <w:tblHeader/>
        </w:trPr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220E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Step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C220E3">
              <w:rPr>
                <w:rFonts w:ascii="Times New Roman" w:eastAsia="Times New Roman" w:hAnsi="Times New Roman" w:cs="Times New Roman"/>
                <w:b/>
                <w:bCs/>
                <w:kern w:val="0"/>
                <w:sz w:val="21"/>
                <w:szCs w:val="21"/>
                <w14:ligatures w14:val="none"/>
              </w:rPr>
              <w:t>Command / Action</w:t>
            </w:r>
          </w:p>
        </w:tc>
      </w:tr>
      <w:tr w:rsidR="00C220E3" w:rsidRPr="00C220E3" w:rsidTr="00C220E3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 xml:space="preserve">Install </w:t>
            </w:r>
            <w:proofErr w:type="spellStart"/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dotenv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npm</w:t>
            </w:r>
            <w:proofErr w:type="spellEnd"/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 xml:space="preserve"> install </w:t>
            </w:r>
            <w:proofErr w:type="spellStart"/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dotenv</w:t>
            </w:r>
            <w:proofErr w:type="spellEnd"/>
          </w:p>
        </w:tc>
      </w:tr>
      <w:tr w:rsidR="00C220E3" w:rsidRPr="00C220E3" w:rsidTr="00C220E3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Create </w:t>
            </w:r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.</w:t>
            </w:r>
            <w:proofErr w:type="spellStart"/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env</w:t>
            </w:r>
            <w:proofErr w:type="spellEnd"/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Add file in project root</w:t>
            </w:r>
          </w:p>
        </w:tc>
      </w:tr>
      <w:tr w:rsidR="00C220E3" w:rsidRPr="00C220E3" w:rsidTr="00C220E3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Load variables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dotenv.config</w:t>
            </w:r>
            <w:proofErr w:type="spellEnd"/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()</w:t>
            </w:r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or custom </w:t>
            </w:r>
            <w:proofErr w:type="spellStart"/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env.ts</w:t>
            </w:r>
            <w:proofErr w:type="spellEnd"/>
          </w:p>
        </w:tc>
      </w:tr>
      <w:tr w:rsidR="00C220E3" w:rsidRPr="00C220E3" w:rsidTr="00C220E3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Type safety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Create </w:t>
            </w:r>
            <w:proofErr w:type="spellStart"/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env.d.ts</w:t>
            </w:r>
            <w:proofErr w:type="spellEnd"/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declaration file</w:t>
            </w:r>
          </w:p>
        </w:tc>
      </w:tr>
      <w:tr w:rsidR="00C220E3" w:rsidRPr="00C220E3" w:rsidTr="00C220E3"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Keep secrets safe</w:t>
            </w:r>
          </w:p>
        </w:tc>
        <w:tc>
          <w:tcPr>
            <w:tcW w:w="0" w:type="auto"/>
            <w:tcMar>
              <w:top w:w="160" w:type="dxa"/>
              <w:left w:w="15" w:type="dxa"/>
              <w:bottom w:w="160" w:type="dxa"/>
              <w:right w:w="15" w:type="dxa"/>
            </w:tcMar>
            <w:vAlign w:val="bottom"/>
            <w:hideMark/>
          </w:tcPr>
          <w:p w:rsidR="00C220E3" w:rsidRPr="00C220E3" w:rsidRDefault="00C220E3" w:rsidP="00C220E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</w:pPr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Add </w:t>
            </w:r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.</w:t>
            </w:r>
            <w:proofErr w:type="spellStart"/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env</w:t>
            </w:r>
            <w:proofErr w:type="spellEnd"/>
            <w:r w:rsidRPr="00C220E3">
              <w:rPr>
                <w:rFonts w:ascii="Times New Roman" w:eastAsia="Times New Roman" w:hAnsi="Times New Roman" w:cs="Times New Roman"/>
                <w:kern w:val="0"/>
                <w:sz w:val="21"/>
                <w:szCs w:val="21"/>
                <w14:ligatures w14:val="none"/>
              </w:rPr>
              <w:t> to </w:t>
            </w:r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.</w:t>
            </w:r>
            <w:proofErr w:type="spellStart"/>
            <w:r w:rsidRPr="00C220E3">
              <w:rPr>
                <w:rFonts w:ascii="Consolas" w:eastAsia="Times New Roman" w:hAnsi="Consolas" w:cs="Times New Roman"/>
                <w:color w:val="ABB2BF"/>
                <w:kern w:val="0"/>
                <w:sz w:val="21"/>
                <w:szCs w:val="21"/>
                <w:shd w:val="clear" w:color="auto" w:fill="282C34"/>
                <w14:ligatures w14:val="none"/>
              </w:rPr>
              <w:t>gitignore</w:t>
            </w:r>
            <w:proofErr w:type="spellEnd"/>
          </w:p>
        </w:tc>
      </w:tr>
    </w:tbl>
    <w:p w:rsidR="002173FE" w:rsidRDefault="002173FE"/>
    <w:sectPr w:rsidR="002173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2C2CBC"/>
    <w:multiLevelType w:val="multilevel"/>
    <w:tmpl w:val="CC6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9C3"/>
    <w:rsid w:val="002173FE"/>
    <w:rsid w:val="002A69C3"/>
    <w:rsid w:val="00C22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806F85-9F04-425C-8AD7-9CAC0F709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220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220E3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text-neutral-a12">
    <w:name w:val="!text-neutral-a12"/>
    <w:basedOn w:val="Normal"/>
    <w:rsid w:val="00C220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220E3"/>
    <w:rPr>
      <w:b/>
      <w:bCs/>
    </w:rPr>
  </w:style>
  <w:style w:type="character" w:customStyle="1" w:styleId="language-text">
    <w:name w:val="language-text"/>
    <w:basedOn w:val="DefaultParagraphFont"/>
    <w:rsid w:val="00C220E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20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20E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ext-var--slate-11">
    <w:name w:val="text-[var(--slate-11)]"/>
    <w:basedOn w:val="DefaultParagraphFont"/>
    <w:rsid w:val="00C220E3"/>
  </w:style>
  <w:style w:type="character" w:styleId="HTMLCode">
    <w:name w:val="HTML Code"/>
    <w:basedOn w:val="DefaultParagraphFont"/>
    <w:uiPriority w:val="99"/>
    <w:semiHidden/>
    <w:unhideWhenUsed/>
    <w:rsid w:val="00C220E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220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51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2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0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1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562669">
          <w:blockQuote w:val="1"/>
          <w:marLeft w:val="0"/>
          <w:marRight w:val="0"/>
          <w:marTop w:val="320"/>
          <w:marBottom w:val="3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2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3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8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5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71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2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14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99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6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5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عبدالرحمن محمود محمد محمد حسن</dc:creator>
  <cp:keywords/>
  <dc:description/>
  <cp:lastModifiedBy>عبدالرحمن محمود محمد محمد حسن</cp:lastModifiedBy>
  <cp:revision>2</cp:revision>
  <dcterms:created xsi:type="dcterms:W3CDTF">2026-10-10T09:07:00Z</dcterms:created>
  <dcterms:modified xsi:type="dcterms:W3CDTF">2026-10-10T09:07:00Z</dcterms:modified>
</cp:coreProperties>
</file>