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Arenales 2000 (Recoleta)</w:t>
      </w:r>
    </w:p>
    <w:p>
      <w:r>
        <w:rPr>
          <w:sz w:val="24"/>
        </w:rPr>
        <w:t>DEPARTAMENTO · 3 ambientes · 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https://www.zonaprop.com.ar/propiedades/clasificado/veclapin-arenales-y-junin-semipiso-3-ambientes-con-balcon-75-58708332.html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Venta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USD 210.000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$ 280.000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75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69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NE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28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DEPARTAMENTO SEMIPISO- 3 AMBIENTES - AL FRENTE CON BALCÓN CORRIDO.</w:t>
      </w:r>
    </w:p>
    <w:p>
      <w:pPr>
        <w:pStyle w:val="ListBullet"/>
      </w:pPr>
      <w:r>
        <w:t>EL DEPARTAMENTO CUENTA CON:</w:t>
      </w:r>
    </w:p>
    <w:p>
      <w:pPr>
        <w:pStyle w:val="ListBullet"/>
      </w:pPr>
      <w:r>
        <w:t>-HALL DE ENTRADA.</w:t>
      </w:r>
    </w:p>
    <w:p>
      <w:pPr>
        <w:pStyle w:val="ListBullet"/>
      </w:pPr>
      <w:r>
        <w:t>-COCINA INDEPENDIENTE CON ALACENA Y BAJO MESADA. DOBLE BACHA, COCINA A GAS.</w:t>
      </w:r>
    </w:p>
    <w:p>
      <w:pPr>
        <w:pStyle w:val="ListBullet"/>
      </w:pPr>
      <w:r>
        <w:t>-LAVADERO INCORPORADO EN COCINA.</w:t>
      </w:r>
    </w:p>
    <w:p>
      <w:pPr>
        <w:pStyle w:val="ListBullet"/>
      </w:pPr>
      <w:r>
        <w:t>-CALDERA MURAL PARA CALEFACCIÓN Y AGUA CALIENTE INDIVIDUAL.</w:t>
      </w:r>
    </w:p>
    <w:p>
      <w:pPr>
        <w:pStyle w:val="ListBullet"/>
      </w:pPr>
      <w:r>
        <w:t>-DOBLE CIRCULACIÓN.</w:t>
      </w:r>
    </w:p>
    <w:p>
      <w:pPr>
        <w:pStyle w:val="ListBullet"/>
      </w:pPr>
      <w:r>
        <w:t>-DORMITORIOS CON PLACARD EMPOTRADOS.</w:t>
      </w:r>
    </w:p>
    <w:p>
      <w:pPr>
        <w:pStyle w:val="ListBullet"/>
      </w:pPr>
      <w:r>
        <w:t>-DORMITORIO PRINCIPAL AL FRENTE CON BAÑO EN SUITE.</w:t>
      </w:r>
    </w:p>
    <w:p>
      <w:pPr>
        <w:pStyle w:val="ListBullet"/>
      </w:pPr>
      <w:r>
        <w:t>-2do. BAÑO COMPLETO.</w:t>
      </w:r>
    </w:p>
    <w:p>
      <w:pPr>
        <w:pStyle w:val="ListBullet"/>
      </w:pPr>
      <w:r>
        <w:t>-BALCÓN CORRIDO.</w:t>
      </w:r>
    </w:p>
    <w:p>
      <w:pPr>
        <w:pStyle w:val="ListBullet"/>
      </w:pPr>
      <w:r>
        <w:t>-PISOS TARUGADOS.</w:t>
      </w:r>
    </w:p>
    <w:p>
      <w:pPr>
        <w:pStyle w:val="ListBullet"/>
      </w:pPr>
      <w:r>
        <w:t>-ORIENTACIÓN NE,</w:t>
      </w:r>
    </w:p>
    <w:p>
      <w:pPr>
        <w:pStyle w:val="ListBullet"/>
      </w:pPr>
      <w:r>
        <w:t>-EL EDIFICIO CUENTA CON ENCARGADO .</w:t>
      </w:r>
    </w:p>
    <w:p>
      <w:pPr>
        <w:pStyle w:val="ListBullet"/>
      </w:pPr>
      <w:r>
        <w:t>-LAS EXPENSAS INCLUYEN AySA.</w:t>
      </w:r>
    </w:p>
    <w:p>
      <w:pPr>
        <w:pStyle w:val="ListBullet"/>
      </w:pPr>
      <w:r>
        <w:t>A 1 CUADRA DE Av. Sta. FÉ, A 3 DE Av. LAS HERAS, A 4 DE Av. PUEYRREDÓN.</w:t>
      </w:r>
    </w:p>
    <w:p>
      <w:pPr>
        <w:pStyle w:val="ListBullet"/>
      </w:pPr>
      <w:r>
        <w:t>CERCANO A UNIVERSIDADES, SANATORIOS, LINEAS DE SUBTE ("H" Y "D").</w:t>
      </w:r>
    </w:p>
    <w:p>
      <w:pPr>
        <w:pStyle w:val="ListBullet"/>
      </w:pPr>
      <w:r>
        <w:t>CONSÚLTENOS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veclapin-arenales-y-junin-semipiso-3-ambientes-con-balcon-75-58708332.html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