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Matheu 900 (San Cristobal)</w:t>
      </w:r>
    </w:p>
    <w:p>
      <w:r>
        <w:rPr>
          <w:sz w:val="24"/>
        </w:rPr>
        <w:t>DEPARTAMENTO · 2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https://www.zonaprop.com.ar/propiedades/clasificado/alclapin-matheu-900-2-amb-c-terraza-60-m-sup2-58658087.html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$ 650.000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$ 130.000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t>9°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60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40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>
        <w:drawing>
          <wp:inline xmlns:a="http://schemas.openxmlformats.org/drawingml/2006/main" xmlns:pic="http://schemas.openxmlformats.org/drawingml/2006/picture">
            <wp:extent cx="4114800" cy="2405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este encantador departamento de 2 ambientes, con un total de 60 m², incluye una terraza de uso exclusivo. se accede a la unidad subiendo un piso por escalera, ya que se encuentra en el 9° piso, anteriormente destinado a portería. el departamento se compone de:</w:t>
      </w:r>
    </w:p>
    <w:p>
      <w:pPr>
        <w:pStyle w:val="ListBullet"/>
      </w:pPr>
      <w:r>
        <w:t>- amplia cocina separada, con posibilidad de incorporar un comedor diario.</w:t>
      </w:r>
    </w:p>
    <w:p>
      <w:pPr>
        <w:pStyle w:val="ListBullet"/>
      </w:pPr>
      <w:r>
        <w:t>- luminoso living comedor que cuenta con un espacioso placard.</w:t>
      </w:r>
    </w:p>
    <w:p>
      <w:pPr>
        <w:pStyle w:val="ListBullet"/>
      </w:pPr>
      <w:r>
        <w:t>- dormitorio de 4 x 3 m.</w:t>
      </w:r>
    </w:p>
    <w:p>
      <w:pPr>
        <w:pStyle w:val="ListBullet"/>
      </w:pPr>
      <w:r>
        <w:t>- tanto el dormitorio como el living comedor presentan pisos nuevos, similares a madera flotante. la grifería en cocina y baño es completamente nueva, y se entrega recién pintado.</w:t>
      </w:r>
    </w:p>
    <w:p>
      <w:pPr>
        <w:pStyle w:val="ListBullet"/>
      </w:pPr>
      <w:r>
        <w:t>- baño equipado con ducha.</w:t>
      </w:r>
    </w:p>
    <w:p>
      <w:pPr>
        <w:pStyle w:val="ListBullet"/>
      </w:pPr>
      <w:r>
        <w:t>- terraza de uso exclusivo de 20 m².</w:t>
      </w:r>
    </w:p>
    <w:p>
      <w:pPr>
        <w:pStyle w:val="ListBullet"/>
      </w:pPr>
      <w:r>
        <w:t>- excelente luminosidad gracias a su orientación este y oeste.</w:t>
      </w:r>
    </w:p>
    <w:p>
      <w:pPr>
        <w:pStyle w:val="ListBullet"/>
      </w:pPr>
      <w:r>
        <w:t>- todos los ambientes cuentan con ventilación natural, lo que favorece una óptima circulación de aire.</w:t>
      </w:r>
    </w:p>
    <w:p>
      <w:pPr>
        <w:pStyle w:val="ListBullet"/>
      </w:pPr>
      <w:r>
        <w:t>la propiedad ofrece una vista abierta excepcional.</w:t>
      </w:r>
    </w:p>
    <w:p>
      <w:pPr>
        <w:pStyle w:val="ListBullet"/>
      </w:pPr>
      <w:r>
        <w:t>se encuentra a solo una cuadra de av. independencia, a tres de av. juju y a tres de av. san juan (línea "e"), con acceso a todos los medios de transporte.</w:t>
      </w:r>
    </w:p>
    <w:p>
      <w:pPr>
        <w:pStyle w:val="ListBullet"/>
      </w:pPr>
      <w:r>
        <w:t>no se permiten mascotas.</w:t>
      </w:r>
    </w:p>
    <w:p>
      <w:pPr>
        <w:pStyle w:val="ListBullet"/>
      </w:pPr>
      <w:r>
        <w:t>se requiere presentación de ingresos comprobables y seguro de caución.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matheu-900-2-amb-c-terraza-60-m-sup2-58658087.html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