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Keywords Used:</w:t>
      </w:r>
      <w:r w:rsidDel="00000000" w:rsidR="00000000" w:rsidRPr="00000000">
        <w:rPr>
          <w:rtl w:val="0"/>
        </w:rPr>
        <w:t xml:space="preserve"> Toronto Events, Events in Toronto, Things to do in Toronto</w:t>
      </w:r>
    </w:p>
    <w:p w:rsidR="00000000" w:rsidDel="00000000" w:rsidP="00000000" w:rsidRDefault="00000000" w:rsidRPr="00000000" w14:paraId="00000002">
      <w:pPr>
        <w:pStyle w:val="Heading2"/>
        <w:keepNext w:val="0"/>
        <w:keepLines w:val="0"/>
        <w:spacing w:after="80" w:lineRule="auto"/>
        <w:rPr>
          <w:b w:val="1"/>
          <w:bCs w:val="1"/>
          <w:sz w:val="30"/>
          <w:szCs w:val="30"/>
          <w:u w:val="single"/>
        </w:rPr>
      </w:pPr>
      <w:bookmarkStart w:colFirst="0" w:colLast="0" w:name="_ipq94c5pi0dy" w:id="0"/>
      <w:bookmarkEnd w:id="0"/>
      <w:r w:rsidDel="00000000" w:rsidR="00000000" w:rsidRPr="00000000">
        <w:rPr>
          <w:b w:val="1"/>
          <w:bCs w:val="1"/>
          <w:sz w:val="30"/>
          <w:szCs w:val="30"/>
          <w:u w:val="single"/>
          <w:rtl w:val="0"/>
        </w:rPr>
        <w:t xml:space="preserve">Hidden Gem Events in Toronto You Probably Didn’t Know About</w:t>
      </w:r>
    </w:p>
    <w:p w:rsidR="00000000" w:rsidDel="00000000" w:rsidP="00000000" w:rsidRDefault="00000000" w:rsidRPr="00000000" w14:paraId="00000003">
      <w:pPr>
        <w:spacing w:after="240" w:before="240" w:lineRule="auto"/>
        <w:rPr/>
      </w:pPr>
      <w:r w:rsidDel="00000000" w:rsidR="00000000" w:rsidRPr="00000000">
        <w:rPr>
          <w:rtl w:val="0"/>
        </w:rPr>
        <w:t xml:space="preserve">Toronto has no shortage of headline festivals, stadium concerts, and big-ticket shows. But the city’s best moments are often quieter, more local, and easier on your wallet. If you have ever scrolled through </w:t>
      </w:r>
      <w:r w:rsidDel="00000000" w:rsidR="00000000" w:rsidRPr="00000000">
        <w:rPr>
          <w:b w:val="1"/>
          <w:bCs w:val="1"/>
          <w:rtl w:val="0"/>
        </w:rPr>
        <w:t xml:space="preserve">Toronto Events</w:t>
      </w:r>
      <w:r w:rsidDel="00000000" w:rsidR="00000000" w:rsidRPr="00000000">
        <w:rPr>
          <w:rtl w:val="0"/>
        </w:rPr>
        <w:t xml:space="preserve"> listings and felt like everything looks the same, you are not alone. The good news is that there are plenty of unique experiences happening year-round, and many of them fly under the radar until you know where to look.</w:t>
      </w:r>
    </w:p>
    <w:p w:rsidR="00000000" w:rsidDel="00000000" w:rsidP="00000000" w:rsidRDefault="00000000" w:rsidRPr="00000000" w14:paraId="00000004">
      <w:pPr>
        <w:spacing w:after="240" w:before="240" w:lineRule="auto"/>
        <w:rPr/>
      </w:pPr>
      <w:r w:rsidDel="00000000" w:rsidR="00000000" w:rsidRPr="00000000">
        <w:rPr>
          <w:rtl w:val="0"/>
        </w:rPr>
        <w:t xml:space="preserve">This guide spotlights lesser-known experiences and “if you know, you know” community nights that feel authentically Toronto. Use it as inspiration the next time you are hunting for </w:t>
      </w:r>
      <w:r w:rsidDel="00000000" w:rsidR="00000000" w:rsidRPr="00000000">
        <w:rPr>
          <w:b w:val="1"/>
          <w:bCs w:val="1"/>
          <w:rtl w:val="0"/>
        </w:rPr>
        <w:t xml:space="preserve">Events in Toronto</w:t>
      </w:r>
      <w:r w:rsidDel="00000000" w:rsidR="00000000" w:rsidRPr="00000000">
        <w:rPr>
          <w:rtl w:val="0"/>
        </w:rPr>
        <w:t xml:space="preserve"> or trying to plan new </w:t>
      </w:r>
      <w:r w:rsidDel="00000000" w:rsidR="00000000" w:rsidRPr="00000000">
        <w:rPr>
          <w:b w:val="1"/>
          <w:bCs w:val="1"/>
          <w:rtl w:val="0"/>
        </w:rPr>
        <w:t xml:space="preserve">Things to do in Toronto</w:t>
      </w:r>
      <w:r w:rsidDel="00000000" w:rsidR="00000000" w:rsidRPr="00000000">
        <w:rPr>
          <w:rtl w:val="0"/>
        </w:rPr>
        <w:t xml:space="preserve"> without repeating the usual routine.</w:t>
      </w:r>
    </w:p>
    <w:p w:rsidR="00000000" w:rsidDel="00000000" w:rsidP="00000000" w:rsidRDefault="00000000" w:rsidRPr="00000000" w14:paraId="00000005">
      <w:pPr>
        <w:pStyle w:val="Heading3"/>
        <w:keepNext w:val="0"/>
        <w:keepLines w:val="0"/>
        <w:spacing w:before="280" w:lineRule="auto"/>
        <w:rPr>
          <w:b w:val="1"/>
          <w:bCs w:val="1"/>
          <w:color w:val="000000"/>
          <w:sz w:val="26"/>
          <w:szCs w:val="26"/>
          <w:u w:val="single"/>
        </w:rPr>
      </w:pPr>
      <w:bookmarkStart w:colFirst="0" w:colLast="0" w:name="_p0bnd2jegg23" w:id="1"/>
      <w:bookmarkEnd w:id="1"/>
      <w:r w:rsidDel="00000000" w:rsidR="00000000" w:rsidRPr="00000000">
        <w:rPr>
          <w:b w:val="1"/>
          <w:bCs w:val="1"/>
          <w:color w:val="000000"/>
          <w:sz w:val="26"/>
          <w:szCs w:val="26"/>
          <w:u w:val="single"/>
          <w:rtl w:val="0"/>
        </w:rPr>
        <w:t xml:space="preserve">1) After-hours museum nights that feel like a secret</w:t>
      </w:r>
    </w:p>
    <w:p w:rsidR="00000000" w:rsidDel="00000000" w:rsidP="00000000" w:rsidRDefault="00000000" w:rsidRPr="00000000" w14:paraId="00000006">
      <w:pPr>
        <w:spacing w:after="240" w:before="240" w:lineRule="auto"/>
        <w:rPr/>
      </w:pPr>
      <w:r w:rsidDel="00000000" w:rsidR="00000000" w:rsidRPr="00000000">
        <w:rPr>
          <w:rtl w:val="0"/>
        </w:rPr>
        <w:t xml:space="preserve">Museums can feel formal during the day, but after-hours programs often have a totally different vibe. One of the best examples is the Royal Ontario Museum’s adult-focused late-night programming. ROM After Dark is a themed 19+ series with music, performances, and curated experiences that make the museum feel fresh, social, and surprisingly lively. </w:t>
      </w:r>
    </w:p>
    <w:p w:rsidR="00000000" w:rsidDel="00000000" w:rsidP="00000000" w:rsidRDefault="00000000" w:rsidRPr="00000000" w14:paraId="00000007">
      <w:pPr>
        <w:spacing w:after="240" w:before="240" w:lineRule="auto"/>
        <w:rPr/>
      </w:pPr>
      <w:r w:rsidDel="00000000" w:rsidR="00000000" w:rsidRPr="00000000">
        <w:rPr>
          <w:rtl w:val="0"/>
        </w:rPr>
        <w:t xml:space="preserve">If you prefer something quieter (and free), the ROM also hosts Third Tuesday Nights Free each month, giving you an easy “weekday reset” that feels like a mini outing without the pressure of a full weekend plan. </w:t>
      </w:r>
    </w:p>
    <w:p w:rsidR="00000000" w:rsidDel="00000000" w:rsidP="00000000" w:rsidRDefault="00000000" w:rsidRPr="00000000" w14:paraId="00000008">
      <w:pPr>
        <w:spacing w:after="240" w:before="240" w:lineRule="auto"/>
        <w:rPr/>
      </w:pPr>
      <w:r w:rsidDel="00000000" w:rsidR="00000000" w:rsidRPr="00000000">
        <w:rPr>
          <w:rtl w:val="0"/>
        </w:rPr>
        <w:t xml:space="preserve">These kinds of programs are perfect when you want </w:t>
      </w:r>
      <w:r w:rsidDel="00000000" w:rsidR="00000000" w:rsidRPr="00000000">
        <w:rPr>
          <w:b w:val="1"/>
          <w:bCs w:val="1"/>
          <w:rtl w:val="0"/>
        </w:rPr>
        <w:t xml:space="preserve">Toronto Events</w:t>
      </w:r>
      <w:r w:rsidDel="00000000" w:rsidR="00000000" w:rsidRPr="00000000">
        <w:rPr>
          <w:rtl w:val="0"/>
        </w:rPr>
        <w:t xml:space="preserve"> that are indoors, weather-proof, and different from the typical bar-night loop.</w:t>
      </w:r>
    </w:p>
    <w:p w:rsidR="00000000" w:rsidDel="00000000" w:rsidP="00000000" w:rsidRDefault="00000000" w:rsidRPr="00000000" w14:paraId="00000009">
      <w:pPr>
        <w:pStyle w:val="Heading3"/>
        <w:keepNext w:val="0"/>
        <w:keepLines w:val="0"/>
        <w:spacing w:before="280" w:lineRule="auto"/>
        <w:rPr>
          <w:b w:val="1"/>
          <w:bCs w:val="1"/>
          <w:color w:val="000000"/>
          <w:sz w:val="26"/>
          <w:szCs w:val="26"/>
          <w:u w:val="single"/>
        </w:rPr>
      </w:pPr>
      <w:bookmarkStart w:colFirst="0" w:colLast="0" w:name="_33ran5tna5eg" w:id="2"/>
      <w:bookmarkEnd w:id="2"/>
      <w:r w:rsidDel="00000000" w:rsidR="00000000" w:rsidRPr="00000000">
        <w:rPr>
          <w:b w:val="1"/>
          <w:bCs w:val="1"/>
          <w:color w:val="000000"/>
          <w:sz w:val="26"/>
          <w:szCs w:val="26"/>
          <w:u w:val="single"/>
          <w:rtl w:val="0"/>
        </w:rPr>
        <w:t xml:space="preserve">2) A gallery night that is simple, social, and surprisingly fun</w:t>
      </w:r>
    </w:p>
    <w:p w:rsidR="00000000" w:rsidDel="00000000" w:rsidP="00000000" w:rsidRDefault="00000000" w:rsidRPr="00000000" w14:paraId="0000000A">
      <w:pPr>
        <w:spacing w:after="240" w:before="240" w:lineRule="auto"/>
        <w:rPr/>
      </w:pPr>
      <w:r w:rsidDel="00000000" w:rsidR="00000000" w:rsidRPr="00000000">
        <w:rPr>
          <w:rtl w:val="0"/>
        </w:rPr>
        <w:t xml:space="preserve">Art gallery nights tend to draw people who actually want to wander, chat, and take in something new. The Art Gallery of Ontario offers free admission on the first Wednesday night of each month, which turns a midweek evening into a low-cost cultural plan. </w:t>
      </w:r>
    </w:p>
    <w:p w:rsidR="00000000" w:rsidDel="00000000" w:rsidP="00000000" w:rsidRDefault="00000000" w:rsidRPr="00000000" w14:paraId="0000000B">
      <w:pPr>
        <w:spacing w:after="240" w:before="240" w:lineRule="auto"/>
        <w:rPr/>
      </w:pPr>
      <w:r w:rsidDel="00000000" w:rsidR="00000000" w:rsidRPr="00000000">
        <w:rPr>
          <w:rtl w:val="0"/>
        </w:rPr>
        <w:t xml:space="preserve">It is a great option if you are building a personal </w:t>
      </w:r>
      <w:r w:rsidDel="00000000" w:rsidR="00000000" w:rsidRPr="00000000">
        <w:rPr>
          <w:b w:val="1"/>
          <w:bCs w:val="1"/>
          <w:rtl w:val="0"/>
        </w:rPr>
        <w:t xml:space="preserve">Toronto event calendar</w:t>
      </w:r>
      <w:r w:rsidDel="00000000" w:rsidR="00000000" w:rsidRPr="00000000">
        <w:rPr>
          <w:rtl w:val="0"/>
        </w:rPr>
        <w:t xml:space="preserve"> around recurring nights that do not require a lot of planning. You can meet a friend, keep it short, or pair it with a casual dinner nearby.</w:t>
      </w:r>
    </w:p>
    <w:p w:rsidR="00000000" w:rsidDel="00000000" w:rsidP="00000000" w:rsidRDefault="00000000" w:rsidRPr="00000000" w14:paraId="0000000C">
      <w:pPr>
        <w:pStyle w:val="Heading3"/>
        <w:keepNext w:val="0"/>
        <w:keepLines w:val="0"/>
        <w:spacing w:before="280" w:lineRule="auto"/>
        <w:rPr>
          <w:b w:val="1"/>
          <w:bCs w:val="1"/>
          <w:color w:val="000000"/>
          <w:sz w:val="26"/>
          <w:szCs w:val="26"/>
          <w:u w:val="single"/>
        </w:rPr>
      </w:pPr>
      <w:bookmarkStart w:colFirst="0" w:colLast="0" w:name="_5dhw1g1jod8t" w:id="3"/>
      <w:bookmarkEnd w:id="3"/>
      <w:r w:rsidDel="00000000" w:rsidR="00000000" w:rsidRPr="00000000">
        <w:rPr>
          <w:b w:val="1"/>
          <w:bCs w:val="1"/>
          <w:color w:val="000000"/>
          <w:sz w:val="26"/>
          <w:szCs w:val="26"/>
          <w:u w:val="single"/>
          <w:rtl w:val="0"/>
        </w:rPr>
        <w:t xml:space="preserve">3) Doors Open Toronto: the city’s best “peek behind the curtain”</w:t>
      </w:r>
    </w:p>
    <w:p w:rsidR="00000000" w:rsidDel="00000000" w:rsidP="00000000" w:rsidRDefault="00000000" w:rsidRPr="00000000" w14:paraId="0000000D">
      <w:pPr>
        <w:spacing w:after="240" w:before="240" w:lineRule="auto"/>
        <w:rPr/>
      </w:pPr>
      <w:r w:rsidDel="00000000" w:rsidR="00000000" w:rsidRPr="00000000">
        <w:rPr>
          <w:rtl w:val="0"/>
        </w:rPr>
        <w:t xml:space="preserve">If you love architecture, history, or curious spaces, Doors Open Toronto is a standout. It invites the public to explore buildings and sites for free, including places that are not typically open to visitors. </w:t>
      </w:r>
    </w:p>
    <w:p w:rsidR="00000000" w:rsidDel="00000000" w:rsidP="00000000" w:rsidRDefault="00000000" w:rsidRPr="00000000" w14:paraId="0000000E">
      <w:pPr>
        <w:spacing w:after="240" w:before="240" w:lineRule="auto"/>
        <w:rPr/>
      </w:pPr>
      <w:r w:rsidDel="00000000" w:rsidR="00000000" w:rsidRPr="00000000">
        <w:rPr>
          <w:rtl w:val="0"/>
        </w:rPr>
        <w:t xml:space="preserve">This is one of those </w:t>
      </w:r>
      <w:r w:rsidDel="00000000" w:rsidR="00000000" w:rsidRPr="00000000">
        <w:rPr>
          <w:b w:val="1"/>
          <w:bCs w:val="1"/>
          <w:rtl w:val="0"/>
        </w:rPr>
        <w:t xml:space="preserve">Events in Toronto</w:t>
      </w:r>
      <w:r w:rsidDel="00000000" w:rsidR="00000000" w:rsidRPr="00000000">
        <w:rPr>
          <w:rtl w:val="0"/>
        </w:rPr>
        <w:t xml:space="preserve"> that can feel like a scavenger hunt. You can plan a walking route, pick a theme (old buildings, civic spaces, behind-the-scenes spots), and create your own self-guided day. If you want </w:t>
      </w:r>
      <w:r w:rsidDel="00000000" w:rsidR="00000000" w:rsidRPr="00000000">
        <w:rPr>
          <w:b w:val="1"/>
          <w:bCs w:val="1"/>
          <w:rtl w:val="0"/>
        </w:rPr>
        <w:t xml:space="preserve">Things to do in Toronto</w:t>
      </w:r>
      <w:r w:rsidDel="00000000" w:rsidR="00000000" w:rsidRPr="00000000">
        <w:rPr>
          <w:rtl w:val="0"/>
        </w:rPr>
        <w:t xml:space="preserve"> that feel original, this is a strong contender.</w:t>
      </w:r>
    </w:p>
    <w:p w:rsidR="00000000" w:rsidDel="00000000" w:rsidP="00000000" w:rsidRDefault="00000000" w:rsidRPr="00000000" w14:paraId="0000000F">
      <w:pPr>
        <w:pStyle w:val="Heading3"/>
        <w:keepNext w:val="0"/>
        <w:keepLines w:val="0"/>
        <w:spacing w:before="280" w:lineRule="auto"/>
        <w:rPr>
          <w:b w:val="1"/>
          <w:bCs w:val="1"/>
          <w:color w:val="000000"/>
          <w:sz w:val="26"/>
          <w:szCs w:val="26"/>
          <w:u w:val="single"/>
        </w:rPr>
      </w:pPr>
      <w:bookmarkStart w:colFirst="0" w:colLast="0" w:name="_83mevxp9ipb9" w:id="4"/>
      <w:bookmarkEnd w:id="4"/>
      <w:r w:rsidDel="00000000" w:rsidR="00000000" w:rsidRPr="00000000">
        <w:rPr>
          <w:b w:val="1"/>
          <w:bCs w:val="1"/>
          <w:color w:val="000000"/>
          <w:sz w:val="26"/>
          <w:szCs w:val="26"/>
          <w:u w:val="single"/>
          <w:rtl w:val="0"/>
        </w:rPr>
        <w:t xml:space="preserve">4) Kensington Market Pedestrian Sundays: a neighborhood takeover</w:t>
      </w:r>
    </w:p>
    <w:p w:rsidR="00000000" w:rsidDel="00000000" w:rsidP="00000000" w:rsidRDefault="00000000" w:rsidRPr="00000000" w14:paraId="00000010">
      <w:pPr>
        <w:spacing w:after="240" w:before="240" w:lineRule="auto"/>
        <w:rPr/>
      </w:pPr>
      <w:r w:rsidDel="00000000" w:rsidR="00000000" w:rsidRPr="00000000">
        <w:rPr>
          <w:rtl w:val="0"/>
        </w:rPr>
        <w:t xml:space="preserve">Kensington Market is already a vibe, but Pedestrian Sundays turn it into a full street celebration. Streets go car-free and the neighborhood fills with music, vendors, and that distinct Kensington energy. The event typically runs from May to October on the last Sunday of the month, though exact dates can vary by year. </w:t>
      </w:r>
    </w:p>
    <w:p w:rsidR="00000000" w:rsidDel="00000000" w:rsidP="00000000" w:rsidRDefault="00000000" w:rsidRPr="00000000" w14:paraId="00000011">
      <w:pPr>
        <w:spacing w:after="240" w:before="240" w:lineRule="auto"/>
        <w:rPr/>
      </w:pPr>
      <w:r w:rsidDel="00000000" w:rsidR="00000000" w:rsidRPr="00000000">
        <w:rPr>
          <w:rtl w:val="0"/>
        </w:rPr>
        <w:t xml:space="preserve">This is the kind of experience that does not feel like a “tourist event,” even if you are visiting. It feels like the city is letting its hair down for the afternoon. If your </w:t>
      </w:r>
      <w:r w:rsidDel="00000000" w:rsidR="00000000" w:rsidRPr="00000000">
        <w:rPr>
          <w:b w:val="1"/>
          <w:bCs w:val="1"/>
          <w:rtl w:val="0"/>
        </w:rPr>
        <w:t xml:space="preserve">Toronto event calendar</w:t>
      </w:r>
      <w:r w:rsidDel="00000000" w:rsidR="00000000" w:rsidRPr="00000000">
        <w:rPr>
          <w:rtl w:val="0"/>
        </w:rPr>
        <w:t xml:space="preserve"> needs more outdoor options, this should be on it.</w:t>
      </w:r>
    </w:p>
    <w:p w:rsidR="00000000" w:rsidDel="00000000" w:rsidP="00000000" w:rsidRDefault="00000000" w:rsidRPr="00000000" w14:paraId="00000012">
      <w:pPr>
        <w:pStyle w:val="Heading3"/>
        <w:keepNext w:val="0"/>
        <w:keepLines w:val="0"/>
        <w:spacing w:before="280" w:lineRule="auto"/>
        <w:rPr>
          <w:b w:val="1"/>
          <w:bCs w:val="1"/>
          <w:color w:val="000000"/>
          <w:sz w:val="26"/>
          <w:szCs w:val="26"/>
          <w:u w:val="single"/>
        </w:rPr>
      </w:pPr>
      <w:bookmarkStart w:colFirst="0" w:colLast="0" w:name="_vc79iq7j3f7o" w:id="5"/>
      <w:bookmarkEnd w:id="5"/>
      <w:r w:rsidDel="00000000" w:rsidR="00000000" w:rsidRPr="00000000">
        <w:rPr>
          <w:b w:val="1"/>
          <w:bCs w:val="1"/>
          <w:color w:val="000000"/>
          <w:sz w:val="26"/>
          <w:szCs w:val="26"/>
          <w:u w:val="single"/>
          <w:rtl w:val="0"/>
        </w:rPr>
        <w:t xml:space="preserve">5) Indie film nights that feel intimate (and very Toronto)</w:t>
      </w:r>
    </w:p>
    <w:p w:rsidR="00000000" w:rsidDel="00000000" w:rsidP="00000000" w:rsidRDefault="00000000" w:rsidRPr="00000000" w14:paraId="00000013">
      <w:pPr>
        <w:spacing w:after="240" w:before="240" w:lineRule="auto"/>
        <w:rPr/>
      </w:pPr>
      <w:r w:rsidDel="00000000" w:rsidR="00000000" w:rsidRPr="00000000">
        <w:rPr>
          <w:rtl w:val="0"/>
        </w:rPr>
        <w:t xml:space="preserve">Toronto’s film culture goes well beyond the biggest festival week. The city has a strong independent cinema scene, plus smaller festivals that focus on bold storytelling and experimentation. Toronto Indie Nights Fest is one example of a festival that highlights unconventional independent filmmaking and niche creative voices. </w:t>
      </w:r>
    </w:p>
    <w:p w:rsidR="00000000" w:rsidDel="00000000" w:rsidP="00000000" w:rsidRDefault="00000000" w:rsidRPr="00000000" w14:paraId="00000014">
      <w:pPr>
        <w:spacing w:after="240" w:before="240" w:lineRule="auto"/>
        <w:rPr/>
      </w:pPr>
      <w:r w:rsidDel="00000000" w:rsidR="00000000" w:rsidRPr="00000000">
        <w:rPr>
          <w:rtl w:val="0"/>
        </w:rPr>
        <w:t xml:space="preserve">Even when you are not attending a festival, watching a film in a smaller venue often feels more personal. You are not just consuming a movie, you are participating in a local culture. It is an underrated pick when you want calmer </w:t>
      </w:r>
      <w:r w:rsidDel="00000000" w:rsidR="00000000" w:rsidRPr="00000000">
        <w:rPr>
          <w:b w:val="1"/>
          <w:bCs w:val="1"/>
          <w:rtl w:val="0"/>
        </w:rPr>
        <w:t xml:space="preserve">Toronto Events</w:t>
      </w:r>
      <w:r w:rsidDel="00000000" w:rsidR="00000000" w:rsidRPr="00000000">
        <w:rPr>
          <w:rtl w:val="0"/>
        </w:rPr>
        <w:t xml:space="preserve"> that still feel memorable.</w:t>
      </w:r>
    </w:p>
    <w:p w:rsidR="00000000" w:rsidDel="00000000" w:rsidP="00000000" w:rsidRDefault="00000000" w:rsidRPr="00000000" w14:paraId="00000015">
      <w:pPr>
        <w:pStyle w:val="Heading3"/>
        <w:keepNext w:val="0"/>
        <w:keepLines w:val="0"/>
        <w:spacing w:before="280" w:lineRule="auto"/>
        <w:rPr>
          <w:b w:val="1"/>
          <w:bCs w:val="1"/>
          <w:color w:val="000000"/>
          <w:sz w:val="26"/>
          <w:szCs w:val="26"/>
          <w:u w:val="single"/>
        </w:rPr>
      </w:pPr>
      <w:bookmarkStart w:colFirst="0" w:colLast="0" w:name="_n05wmpp3x2df" w:id="6"/>
      <w:bookmarkEnd w:id="6"/>
      <w:r w:rsidDel="00000000" w:rsidR="00000000" w:rsidRPr="00000000">
        <w:rPr>
          <w:b w:val="1"/>
          <w:bCs w:val="1"/>
          <w:color w:val="000000"/>
          <w:sz w:val="26"/>
          <w:szCs w:val="26"/>
          <w:u w:val="single"/>
          <w:rtl w:val="0"/>
        </w:rPr>
        <w:t xml:space="preserve">6) Community markets that are more “hangout” than shopping trip</w:t>
      </w:r>
    </w:p>
    <w:p w:rsidR="00000000" w:rsidDel="00000000" w:rsidP="00000000" w:rsidRDefault="00000000" w:rsidRPr="00000000" w14:paraId="00000016">
      <w:pPr>
        <w:spacing w:after="240" w:before="240" w:lineRule="auto"/>
        <w:rPr/>
      </w:pPr>
      <w:r w:rsidDel="00000000" w:rsidR="00000000" w:rsidRPr="00000000">
        <w:rPr>
          <w:rtl w:val="0"/>
        </w:rPr>
        <w:t xml:space="preserve">When people hear “market,” they often assume it is purely for shopping. But some markets in Toronto feel more like a weekly community ritual. They can be a great plan when you want something casual, daytime-friendly, and easy to pair with a walk or brunch.</w:t>
      </w:r>
    </w:p>
    <w:p w:rsidR="00000000" w:rsidDel="00000000" w:rsidP="00000000" w:rsidRDefault="00000000" w:rsidRPr="00000000" w14:paraId="00000017">
      <w:pPr>
        <w:spacing w:after="240" w:before="240" w:lineRule="auto"/>
        <w:rPr/>
      </w:pPr>
      <w:r w:rsidDel="00000000" w:rsidR="00000000" w:rsidRPr="00000000">
        <w:rPr>
          <w:rtl w:val="0"/>
        </w:rPr>
        <w:t xml:space="preserve">Look for markets with live music, seasonal pop-ups, or local makers. They tend to attract regulars, which makes the experience feel grounded and friendly. Add one or two to your </w:t>
      </w:r>
      <w:r w:rsidDel="00000000" w:rsidR="00000000" w:rsidRPr="00000000">
        <w:rPr>
          <w:b w:val="1"/>
          <w:bCs w:val="1"/>
          <w:rtl w:val="0"/>
        </w:rPr>
        <w:t xml:space="preserve">Toronto event calendar</w:t>
      </w:r>
      <w:r w:rsidDel="00000000" w:rsidR="00000000" w:rsidRPr="00000000">
        <w:rPr>
          <w:rtl w:val="0"/>
        </w:rPr>
        <w:t xml:space="preserve"> and you will always have a fallback plan when friends ask, “What should we do?”</w:t>
      </w:r>
    </w:p>
    <w:p w:rsidR="00000000" w:rsidDel="00000000" w:rsidP="00000000" w:rsidRDefault="00000000" w:rsidRPr="00000000" w14:paraId="00000018">
      <w:pPr>
        <w:pStyle w:val="Heading3"/>
        <w:keepNext w:val="0"/>
        <w:keepLines w:val="0"/>
        <w:spacing w:before="280" w:lineRule="auto"/>
        <w:rPr>
          <w:b w:val="1"/>
          <w:bCs w:val="1"/>
          <w:color w:val="000000"/>
          <w:sz w:val="26"/>
          <w:szCs w:val="26"/>
          <w:u w:val="single"/>
        </w:rPr>
      </w:pPr>
      <w:bookmarkStart w:colFirst="0" w:colLast="0" w:name="_v9wsfeu4r21t" w:id="7"/>
      <w:bookmarkEnd w:id="7"/>
      <w:r w:rsidDel="00000000" w:rsidR="00000000" w:rsidRPr="00000000">
        <w:rPr>
          <w:b w:val="1"/>
          <w:bCs w:val="1"/>
          <w:color w:val="000000"/>
          <w:sz w:val="26"/>
          <w:szCs w:val="26"/>
          <w:u w:val="single"/>
          <w:rtl w:val="0"/>
        </w:rPr>
        <w:t xml:space="preserve">7) Small cultural events that do not always make the big lists</w:t>
      </w:r>
    </w:p>
    <w:p w:rsidR="00000000" w:rsidDel="00000000" w:rsidP="00000000" w:rsidRDefault="00000000" w:rsidRPr="00000000" w14:paraId="00000019">
      <w:pPr>
        <w:spacing w:after="240" w:before="240" w:lineRule="auto"/>
        <w:rPr/>
      </w:pPr>
      <w:r w:rsidDel="00000000" w:rsidR="00000000" w:rsidRPr="00000000">
        <w:rPr>
          <w:rtl w:val="0"/>
        </w:rPr>
        <w:t xml:space="preserve">Toronto’s neighborhoods are full of cultural celebrations that happen in community hubs, libraries, parks, and local venues. These events are often low-cost or free and can introduce you to music, food, and traditions you might not discover otherwise.</w:t>
      </w:r>
    </w:p>
    <w:p w:rsidR="00000000" w:rsidDel="00000000" w:rsidP="00000000" w:rsidRDefault="00000000" w:rsidRPr="00000000" w14:paraId="0000001A">
      <w:pPr>
        <w:spacing w:after="240" w:before="240" w:lineRule="auto"/>
        <w:rPr/>
      </w:pPr>
      <w:r w:rsidDel="00000000" w:rsidR="00000000" w:rsidRPr="00000000">
        <w:rPr>
          <w:rtl w:val="0"/>
        </w:rPr>
        <w:t xml:space="preserve">A simple way to find these is to follow neighborhood BIAs, community organizations, and local venues that host programming. If you are actively exploring </w:t>
      </w:r>
      <w:r w:rsidDel="00000000" w:rsidR="00000000" w:rsidRPr="00000000">
        <w:rPr>
          <w:b w:val="1"/>
          <w:bCs w:val="1"/>
          <w:rtl w:val="0"/>
        </w:rPr>
        <w:t xml:space="preserve">Events in Toronto</w:t>
      </w:r>
      <w:r w:rsidDel="00000000" w:rsidR="00000000" w:rsidRPr="00000000">
        <w:rPr>
          <w:rtl w:val="0"/>
        </w:rPr>
        <w:t xml:space="preserve">, neighborhood calendars are often the fastest path to hidden gems.</w:t>
      </w:r>
    </w:p>
    <w:p w:rsidR="00000000" w:rsidDel="00000000" w:rsidP="00000000" w:rsidRDefault="00000000" w:rsidRPr="00000000" w14:paraId="0000001B">
      <w:pPr>
        <w:pStyle w:val="Heading3"/>
        <w:keepNext w:val="0"/>
        <w:keepLines w:val="0"/>
        <w:spacing w:before="280" w:lineRule="auto"/>
        <w:rPr>
          <w:b w:val="1"/>
          <w:bCs w:val="1"/>
          <w:color w:val="000000"/>
          <w:sz w:val="26"/>
          <w:szCs w:val="26"/>
          <w:u w:val="single"/>
        </w:rPr>
      </w:pPr>
      <w:bookmarkStart w:colFirst="0" w:colLast="0" w:name="_ngmfoffh8sy5" w:id="8"/>
      <w:bookmarkEnd w:id="8"/>
      <w:r w:rsidDel="00000000" w:rsidR="00000000" w:rsidRPr="00000000">
        <w:rPr>
          <w:b w:val="1"/>
          <w:bCs w:val="1"/>
          <w:color w:val="000000"/>
          <w:sz w:val="26"/>
          <w:szCs w:val="26"/>
          <w:u w:val="single"/>
          <w:rtl w:val="0"/>
        </w:rPr>
        <w:t xml:space="preserve">8) Workshops, talks, and pop-up experiences for “learning nights”</w:t>
      </w:r>
    </w:p>
    <w:p w:rsidR="00000000" w:rsidDel="00000000" w:rsidP="00000000" w:rsidRDefault="00000000" w:rsidRPr="00000000" w14:paraId="0000001C">
      <w:pPr>
        <w:spacing w:after="240" w:before="240" w:lineRule="auto"/>
        <w:rPr/>
      </w:pPr>
      <w:r w:rsidDel="00000000" w:rsidR="00000000" w:rsidRPr="00000000">
        <w:rPr>
          <w:rtl w:val="0"/>
        </w:rPr>
        <w:t xml:space="preserve">Not every great plan has to be a party or a festival. Workshops and talks can be some of the most rewarding </w:t>
      </w:r>
      <w:r w:rsidDel="00000000" w:rsidR="00000000" w:rsidRPr="00000000">
        <w:rPr>
          <w:b w:val="1"/>
          <w:bCs w:val="1"/>
          <w:rtl w:val="0"/>
        </w:rPr>
        <w:t xml:space="preserve">Things to do in Toronto</w:t>
      </w:r>
      <w:r w:rsidDel="00000000" w:rsidR="00000000" w:rsidRPr="00000000">
        <w:rPr>
          <w:rtl w:val="0"/>
        </w:rPr>
        <w:t xml:space="preserve">, especially when you want something different from the usual dinner-and-drinks template.</w:t>
      </w:r>
    </w:p>
    <w:p w:rsidR="00000000" w:rsidDel="00000000" w:rsidP="00000000" w:rsidRDefault="00000000" w:rsidRPr="00000000" w14:paraId="0000001D">
      <w:pPr>
        <w:spacing w:after="240" w:before="240" w:lineRule="auto"/>
        <w:rPr/>
      </w:pPr>
      <w:r w:rsidDel="00000000" w:rsidR="00000000" w:rsidRPr="00000000">
        <w:rPr>
          <w:rtl w:val="0"/>
        </w:rPr>
        <w:t xml:space="preserve">Look for short sessions like beginner craft nights, cooking demos, author talks, community lectures, and creative workshops. They are often hosted by smaller studios and cultural spaces. The bonus is that you leave with a skill, a story, or at least a new perspective.</w:t>
      </w:r>
    </w:p>
    <w:p w:rsidR="00000000" w:rsidDel="00000000" w:rsidP="00000000" w:rsidRDefault="00000000" w:rsidRPr="00000000" w14:paraId="0000001E">
      <w:pPr>
        <w:pStyle w:val="Heading3"/>
        <w:keepNext w:val="0"/>
        <w:keepLines w:val="0"/>
        <w:spacing w:before="280" w:lineRule="auto"/>
        <w:rPr>
          <w:b w:val="1"/>
          <w:bCs w:val="1"/>
          <w:color w:val="000000"/>
          <w:sz w:val="26"/>
          <w:szCs w:val="26"/>
          <w:u w:val="single"/>
        </w:rPr>
      </w:pPr>
      <w:bookmarkStart w:colFirst="0" w:colLast="0" w:name="_c7w65oxj8xfu" w:id="9"/>
      <w:bookmarkEnd w:id="9"/>
      <w:r w:rsidDel="00000000" w:rsidR="00000000" w:rsidRPr="00000000">
        <w:rPr>
          <w:b w:val="1"/>
          <w:bCs w:val="1"/>
          <w:color w:val="000000"/>
          <w:sz w:val="26"/>
          <w:szCs w:val="26"/>
          <w:u w:val="single"/>
          <w:rtl w:val="0"/>
        </w:rPr>
        <w:t xml:space="preserve">How to actually find hidden gems consistently</w:t>
      </w:r>
    </w:p>
    <w:p w:rsidR="00000000" w:rsidDel="00000000" w:rsidP="00000000" w:rsidRDefault="00000000" w:rsidRPr="00000000" w14:paraId="0000001F">
      <w:pPr>
        <w:spacing w:after="240" w:before="240" w:lineRule="auto"/>
        <w:rPr/>
      </w:pPr>
      <w:r w:rsidDel="00000000" w:rsidR="00000000" w:rsidRPr="00000000">
        <w:rPr>
          <w:rtl w:val="0"/>
        </w:rPr>
        <w:t xml:space="preserve">The best hidden gems rarely stay “hidden” for long, but they do require a better system than random scrolling. Here are a few practical ways to keep your </w:t>
      </w:r>
      <w:r w:rsidDel="00000000" w:rsidR="00000000" w:rsidRPr="00000000">
        <w:rPr>
          <w:b w:val="1"/>
          <w:bCs w:val="1"/>
          <w:rtl w:val="0"/>
        </w:rPr>
        <w:t xml:space="preserve">Toronto event calendar</w:t>
      </w:r>
      <w:r w:rsidDel="00000000" w:rsidR="00000000" w:rsidRPr="00000000">
        <w:rPr>
          <w:rtl w:val="0"/>
        </w:rPr>
        <w:t xml:space="preserve"> feeling fresh:</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Save 3 to 5 recurring monthly events (museum nights, gallery nights, neighborhood series). </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Choose one neighborhood per month to explore, then search </w:t>
      </w:r>
      <w:r w:rsidDel="00000000" w:rsidR="00000000" w:rsidRPr="00000000">
        <w:rPr>
          <w:b w:val="1"/>
          <w:bCs w:val="1"/>
          <w:rtl w:val="0"/>
        </w:rPr>
        <w:t xml:space="preserve">Toronto Events</w:t>
      </w:r>
      <w:r w:rsidDel="00000000" w:rsidR="00000000" w:rsidRPr="00000000">
        <w:rPr>
          <w:rtl w:val="0"/>
        </w:rPr>
        <w:t xml:space="preserve"> tied to that area.</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Check community and city-run event pages when you want free or unique access experiences, like Doors Open. </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Mix “big” and “small” plans. One signature event, plus two casual local nights, keeps your month balanced.</w:t>
      </w:r>
    </w:p>
    <w:p w:rsidR="00000000" w:rsidDel="00000000" w:rsidP="00000000" w:rsidRDefault="00000000" w:rsidRPr="00000000" w14:paraId="00000024">
      <w:pPr>
        <w:pStyle w:val="Heading3"/>
        <w:keepNext w:val="0"/>
        <w:keepLines w:val="0"/>
        <w:spacing w:before="280" w:lineRule="auto"/>
        <w:rPr>
          <w:b w:val="1"/>
          <w:bCs w:val="1"/>
          <w:color w:val="000000"/>
          <w:sz w:val="26"/>
          <w:szCs w:val="26"/>
          <w:u w:val="single"/>
        </w:rPr>
      </w:pPr>
      <w:bookmarkStart w:colFirst="0" w:colLast="0" w:name="_onwrczwtjzb3" w:id="10"/>
      <w:bookmarkEnd w:id="10"/>
      <w:r w:rsidDel="00000000" w:rsidR="00000000" w:rsidRPr="00000000">
        <w:rPr>
          <w:b w:val="1"/>
          <w:bCs w:val="1"/>
          <w:color w:val="000000"/>
          <w:sz w:val="26"/>
          <w:szCs w:val="26"/>
          <w:u w:val="single"/>
          <w:rtl w:val="0"/>
        </w:rPr>
        <w:t xml:space="preserve">Final thoughts</w:t>
      </w:r>
    </w:p>
    <w:p w:rsidR="00000000" w:rsidDel="00000000" w:rsidP="00000000" w:rsidRDefault="00000000" w:rsidRPr="00000000" w14:paraId="00000025">
      <w:pPr>
        <w:spacing w:after="240" w:before="240" w:lineRule="auto"/>
        <w:rPr/>
      </w:pPr>
      <w:r w:rsidDel="00000000" w:rsidR="00000000" w:rsidRPr="00000000">
        <w:rPr>
          <w:rtl w:val="0"/>
        </w:rPr>
        <w:t xml:space="preserve">The best part about exploring </w:t>
      </w:r>
      <w:r w:rsidDel="00000000" w:rsidR="00000000" w:rsidRPr="00000000">
        <w:rPr>
          <w:b w:val="1"/>
          <w:bCs w:val="1"/>
          <w:rtl w:val="0"/>
        </w:rPr>
        <w:t xml:space="preserve">Toronto Events</w:t>
      </w:r>
      <w:r w:rsidDel="00000000" w:rsidR="00000000" w:rsidRPr="00000000">
        <w:rPr>
          <w:rtl w:val="0"/>
        </w:rPr>
        <w:t xml:space="preserve"> is realizing the city always has layers. Beyond the mainstage festivals, there is a steady stream of local nights, community celebrations, and creative pop-ups that feel more personal and more “real Toronto.”</w:t>
      </w:r>
    </w:p>
    <w:p w:rsidR="00000000" w:rsidDel="00000000" w:rsidP="00000000" w:rsidRDefault="00000000" w:rsidRPr="00000000" w14:paraId="00000026">
      <w:pPr>
        <w:spacing w:after="240" w:before="240" w:lineRule="auto"/>
        <w:rPr/>
      </w:pPr>
      <w:r w:rsidDel="00000000" w:rsidR="00000000" w:rsidRPr="00000000">
        <w:rPr>
          <w:rtl w:val="0"/>
        </w:rPr>
        <w:t xml:space="preserve">To stay in the loop without missing the city’s best hidden gems, make </w:t>
      </w:r>
      <w:r w:rsidDel="00000000" w:rsidR="00000000" w:rsidRPr="00000000">
        <w:rPr>
          <w:b w:val="1"/>
          <w:bCs w:val="1"/>
          <w:rtl w:val="0"/>
        </w:rPr>
        <w:t xml:space="preserve">Toronto Events</w:t>
      </w:r>
      <w:r w:rsidDel="00000000" w:rsidR="00000000" w:rsidRPr="00000000">
        <w:rPr>
          <w:rtl w:val="0"/>
        </w:rPr>
        <w:t xml:space="preserve"> your go-to platform for what’s happening across the city. Whether you’re searching for </w:t>
      </w:r>
      <w:r w:rsidDel="00000000" w:rsidR="00000000" w:rsidRPr="00000000">
        <w:rPr>
          <w:b w:val="1"/>
          <w:bCs w:val="1"/>
          <w:rtl w:val="0"/>
        </w:rPr>
        <w:t xml:space="preserve">Events in Toronto</w:t>
      </w:r>
      <w:r w:rsidDel="00000000" w:rsidR="00000000" w:rsidRPr="00000000">
        <w:rPr>
          <w:rtl w:val="0"/>
        </w:rPr>
        <w:t xml:space="preserve"> this weekend or building a personal list of new </w:t>
      </w:r>
      <w:r w:rsidDel="00000000" w:rsidR="00000000" w:rsidRPr="00000000">
        <w:rPr>
          <w:b w:val="1"/>
          <w:bCs w:val="1"/>
          <w:rtl w:val="0"/>
        </w:rPr>
        <w:t xml:space="preserve">Things to do in Toronto</w:t>
      </w:r>
      <w:r w:rsidDel="00000000" w:rsidR="00000000" w:rsidRPr="00000000">
        <w:rPr>
          <w:rtl w:val="0"/>
        </w:rPr>
        <w:t xml:space="preserve">, checking </w:t>
      </w:r>
      <w:r w:rsidDel="00000000" w:rsidR="00000000" w:rsidRPr="00000000">
        <w:rPr>
          <w:b w:val="1"/>
          <w:bCs w:val="1"/>
          <w:rtl w:val="0"/>
        </w:rPr>
        <w:t xml:space="preserve">Toronto Events</w:t>
      </w:r>
      <w:r w:rsidDel="00000000" w:rsidR="00000000" w:rsidRPr="00000000">
        <w:rPr>
          <w:rtl w:val="0"/>
        </w:rPr>
        <w:t xml:space="preserve"> regularly helps you spot unique local experiences before they get crowded or sell out.</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