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itle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itle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itle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Heading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d</w:t>
      </w:r>
      <w:r w:rsidRPr="008203FE">
        <w:rPr>
          <w:rFonts w:cs="Calibri (Body)"/>
          <w:szCs w:val="20"/>
        </w:rPr>
        <w:t>eployment,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365/Dataverse</w:t>
      </w:r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Applications</w:t>
      </w:r>
    </w:p>
    <w:p w14:paraId="28691D4E" w14:textId="7FBFB615" w:rsidR="003A7C40" w:rsidRPr="00103499" w:rsidRDefault="003D5B66" w:rsidP="00D31F3D">
      <w:pPr>
        <w:pStyle w:val="Heading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Heading2"/>
        <w:numPr>
          <w:ilvl w:val="0"/>
          <w:numId w:val="4"/>
        </w:numPr>
        <w:ind w:left="426"/>
      </w:pPr>
      <w:r>
        <w:t>Software Engineer</w:t>
      </w:r>
    </w:p>
    <w:p w14:paraId="0DB86A8D" w14:textId="74405ED9" w:rsidR="003A7C40" w:rsidRDefault="00964360" w:rsidP="00325B6E">
      <w:pPr>
        <w:pStyle w:val="Heading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r>
        <w:rPr>
          <w:lang w:bidi="pt-BR"/>
        </w:rPr>
        <w:t>Jun/2022 - Atual</w:t>
      </w:r>
    </w:p>
    <w:p w14:paraId="7F2A74DC" w14:textId="3F9D1972" w:rsidR="003A7C40" w:rsidRPr="003D5B66" w:rsidRDefault="00857A00" w:rsidP="00325B6E">
      <w:pPr>
        <w:pStyle w:val="ListParagraph"/>
        <w:ind w:left="426" w:right="2386"/>
      </w:pPr>
      <w:r>
        <w:t xml:space="preserve">Desenvolvimento e manutenção de extensões (Plugins, Custom Workflows, Scripts, Power Automate,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365/Dataverse</w:t>
      </w:r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Heading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Smart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Jun/2022</w:t>
      </w:r>
    </w:p>
    <w:p w14:paraId="08E65F34" w14:textId="368F3F6E" w:rsidR="009D6720" w:rsidRPr="001C260C" w:rsidRDefault="009D6720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Heading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Best.Projects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69914B7D" w14:textId="2B2270BC" w:rsidR="009D6720" w:rsidRPr="003A7C40" w:rsidRDefault="009D6720" w:rsidP="00325B6E">
      <w:pPr>
        <w:pStyle w:val="Heading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Abr/2020</w:t>
      </w:r>
    </w:p>
    <w:p w14:paraId="0609F692" w14:textId="4ECFCA23" w:rsidR="009D6720" w:rsidRPr="001C260C" w:rsidRDefault="009D6720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Heading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I4D IT Solutions | São Paulo, SP (Híbrido)</w:t>
      </w:r>
      <w:r w:rsidRPr="003A7C40">
        <w:rPr>
          <w:lang w:bidi="pt-BR"/>
        </w:rPr>
        <w:tab/>
      </w:r>
      <w:r>
        <w:t xml:space="preserve">Ago/2015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Heading3"/>
        <w:tabs>
          <w:tab w:val="clear" w:pos="9360"/>
          <w:tab w:val="right" w:pos="10348"/>
        </w:tabs>
        <w:ind w:left="426" w:right="118"/>
      </w:pPr>
      <w:r>
        <w:t>Paicon Technologies | São Paulo, S</w:t>
      </w:r>
      <w:r w:rsidR="00280458">
        <w:t>P</w:t>
      </w:r>
      <w:r w:rsidRPr="003A7C40">
        <w:rPr>
          <w:lang w:bidi="pt-BR"/>
        </w:rPr>
        <w:tab/>
      </w:r>
      <w:r>
        <w:t xml:space="preserve">Fev/2015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Heading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Heading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Heading3"/>
        <w:tabs>
          <w:tab w:val="clear" w:pos="9360"/>
          <w:tab w:val="right" w:pos="10348"/>
        </w:tabs>
        <w:ind w:left="426" w:right="118"/>
      </w:pPr>
      <w:r>
        <w:t>Logystem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Heading1"/>
        <w:ind w:right="16"/>
      </w:pPr>
      <w:r>
        <w:t>Formação Acadêmica</w:t>
      </w:r>
    </w:p>
    <w:p w14:paraId="5EB41DD3" w14:textId="5BD72FD2" w:rsidR="009D6720" w:rsidRPr="009D24D8" w:rsidRDefault="009D6720" w:rsidP="009D6720">
      <w:pPr>
        <w:pStyle w:val="Heading2"/>
        <w:rPr>
          <w:rFonts w:eastAsiaTheme="minorEastAsia"/>
        </w:rPr>
      </w:pPr>
      <w:r>
        <w:t>Bacharelado em Ciência da Computação</w:t>
      </w:r>
    </w:p>
    <w:p w14:paraId="3EE91EF0" w14:textId="77777777" w:rsidR="009D6720" w:rsidRDefault="009D6720" w:rsidP="009D6720">
      <w:pPr>
        <w:pStyle w:val="Heading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r>
        <w:t>Jun/2013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0AC27951" w14:textId="60035356" w:rsidR="004208A5" w:rsidRPr="004208A5" w:rsidRDefault="003D5B66" w:rsidP="004208A5">
      <w:pPr>
        <w:pStyle w:val="Heading1"/>
        <w:ind w:right="16"/>
        <w:rPr>
          <w:lang w:val="en-US"/>
        </w:rPr>
      </w:pPr>
      <w:r w:rsidRPr="004208A5">
        <w:rPr>
          <w:lang w:val="en-US"/>
        </w:rPr>
        <w:lastRenderedPageBreak/>
        <w:t>Certificações</w:t>
      </w:r>
    </w:p>
    <w:p w14:paraId="37B01A2A" w14:textId="4358FB9D" w:rsidR="004208A5" w:rsidRPr="004208A5" w:rsidRDefault="007C6D33" w:rsidP="004208A5">
      <w:pPr>
        <w:tabs>
          <w:tab w:val="right" w:pos="10348"/>
        </w:tabs>
        <w:ind w:left="1418" w:right="118" w:hanging="284"/>
        <w:rPr>
          <w:lang w:val="en-US"/>
        </w:rPr>
      </w:pPr>
      <w:r w:rsidRPr="007C6D33">
        <w:rPr>
          <w:rFonts w:ascii="Segoe UI Semibold" w:eastAsiaTheme="majorEastAsia" w:hAnsi="Segoe UI Semibold" w:cstheme="majorBidi"/>
          <w:szCs w:val="26"/>
          <w:lang w:val="en-US"/>
        </w:rPr>
        <w:drawing>
          <wp:anchor distT="0" distB="0" distL="114300" distR="114300" simplePos="0" relativeHeight="251671552" behindDoc="1" locked="0" layoutInCell="1" allowOverlap="1" wp14:anchorId="381D8993" wp14:editId="6B409AD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95300" cy="495300"/>
            <wp:effectExtent l="0" t="0" r="0" b="0"/>
            <wp:wrapTight wrapText="bothSides">
              <wp:wrapPolygon edited="0">
                <wp:start x="8308" y="0"/>
                <wp:lineTo x="3323" y="1662"/>
                <wp:lineTo x="0" y="6646"/>
                <wp:lineTo x="0" y="14123"/>
                <wp:lineTo x="8308" y="20769"/>
                <wp:lineTo x="9138" y="20769"/>
                <wp:lineTo x="12462" y="20769"/>
                <wp:lineTo x="13292" y="20769"/>
                <wp:lineTo x="20769" y="13292"/>
                <wp:lineTo x="20769" y="5815"/>
                <wp:lineTo x="17446" y="831"/>
                <wp:lineTo x="11631" y="0"/>
                <wp:lineTo x="8308" y="0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8A5" w:rsidRPr="004208A5">
        <w:rPr>
          <w:rFonts w:ascii="Segoe UI Semibold" w:eastAsiaTheme="majorEastAsia" w:hAnsi="Segoe UI Semibold" w:cstheme="majorBidi"/>
          <w:szCs w:val="26"/>
          <w:lang w:val="en-US"/>
        </w:rPr>
        <w:t xml:space="preserve">Microsoft Certified: </w:t>
      </w:r>
      <w:r w:rsidRPr="007C6D33">
        <w:rPr>
          <w:rFonts w:ascii="Segoe UI Semibold" w:eastAsiaTheme="majorEastAsia" w:hAnsi="Segoe UI Semibold" w:cstheme="majorBidi"/>
          <w:szCs w:val="26"/>
          <w:lang w:val="en-US"/>
        </w:rPr>
        <w:t>Power Platform Solution Architect Expert</w:t>
      </w:r>
      <w:r w:rsidR="004208A5">
        <w:rPr>
          <w:rFonts w:ascii="Segoe UI Semibold" w:eastAsiaTheme="majorEastAsia" w:hAnsi="Segoe UI Semibold" w:cstheme="majorBidi"/>
          <w:szCs w:val="26"/>
          <w:lang w:val="en-US"/>
        </w:rPr>
        <w:tab/>
      </w:r>
      <w:r w:rsidR="007857C4">
        <w:rPr>
          <w:lang w:val="en-US"/>
        </w:rPr>
        <w:t>Nov</w:t>
      </w:r>
      <w:r w:rsidR="004208A5" w:rsidRPr="004208A5">
        <w:rPr>
          <w:lang w:val="en-US"/>
        </w:rPr>
        <w:t>/2023</w:t>
      </w:r>
    </w:p>
    <w:p w14:paraId="2B113A6E" w14:textId="26179981" w:rsidR="004208A5" w:rsidRPr="004208A5" w:rsidRDefault="004208A5" w:rsidP="004208A5">
      <w:pPr>
        <w:pStyle w:val="ListParagraph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PL-</w:t>
      </w:r>
      <w:r w:rsidR="007C6D33">
        <w:rPr>
          <w:lang w:val="en-US"/>
        </w:rPr>
        <w:t>6</w:t>
      </w:r>
      <w:r w:rsidRPr="004208A5">
        <w:rPr>
          <w:lang w:val="en-US"/>
        </w:rPr>
        <w:t xml:space="preserve">00: </w:t>
      </w:r>
      <w:r w:rsidR="007C6D33" w:rsidRPr="007C6D33">
        <w:rPr>
          <w:lang w:val="en-US"/>
        </w:rPr>
        <w:t>Microsoft Power Platform Solution Architect</w:t>
      </w:r>
    </w:p>
    <w:p w14:paraId="632701B4" w14:textId="521F4F9B" w:rsidR="007857C4" w:rsidRDefault="007C6D33" w:rsidP="004208A5">
      <w:pPr>
        <w:pStyle w:val="ListParagraph"/>
        <w:tabs>
          <w:tab w:val="right" w:pos="10348"/>
        </w:tabs>
        <w:ind w:left="1418" w:right="118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70528" behindDoc="0" locked="0" layoutInCell="1" allowOverlap="1" wp14:anchorId="44E1D72F" wp14:editId="30E05175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480060" cy="516890"/>
            <wp:effectExtent l="0" t="0" r="0" b="0"/>
            <wp:wrapSquare wrapText="bothSides"/>
            <wp:docPr id="2" name="Picture 2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745" name="Imagem 1" descr="Ícone&#10;&#10;Descrição gerada automaticamente com confiança mé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95072" w14:textId="5F9AD662" w:rsidR="007857C4" w:rsidRPr="004208A5" w:rsidRDefault="007857C4" w:rsidP="007857C4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Developer Associate</w:t>
      </w:r>
      <w:r>
        <w:rPr>
          <w:rFonts w:ascii="Segoe UI Semibold" w:eastAsiaTheme="majorEastAsia" w:hAnsi="Segoe UI Semibold" w:cstheme="majorBidi"/>
          <w:szCs w:val="26"/>
          <w:lang w:val="en-US"/>
        </w:rPr>
        <w:tab/>
      </w:r>
      <w:r>
        <w:rPr>
          <w:lang w:val="en-US"/>
        </w:rPr>
        <w:t>Set</w:t>
      </w:r>
      <w:r w:rsidRPr="004208A5">
        <w:rPr>
          <w:lang w:val="en-US"/>
        </w:rPr>
        <w:t>/2023</w:t>
      </w:r>
    </w:p>
    <w:p w14:paraId="4B10217F" w14:textId="77777777" w:rsidR="007857C4" w:rsidRPr="004208A5" w:rsidRDefault="007857C4" w:rsidP="007857C4">
      <w:pPr>
        <w:pStyle w:val="ListParagraph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PL-400: Microsoft Power Platform Developer</w:t>
      </w:r>
    </w:p>
    <w:p w14:paraId="716A27E1" w14:textId="4EFD36AA" w:rsidR="004208A5" w:rsidRPr="004208A5" w:rsidRDefault="004208A5" w:rsidP="004208A5">
      <w:pPr>
        <w:pStyle w:val="ListParagraph"/>
        <w:tabs>
          <w:tab w:val="right" w:pos="10348"/>
        </w:tabs>
        <w:ind w:left="1418" w:right="118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7456" behindDoc="0" locked="0" layoutInCell="1" allowOverlap="1" wp14:anchorId="09BE431B" wp14:editId="39F01F8A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495300" cy="495300"/>
            <wp:effectExtent l="0" t="0" r="0" b="0"/>
            <wp:wrapSquare wrapText="bothSides"/>
            <wp:docPr id="99307844" name="Imagem 99307844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990B6" w14:textId="3FF7A1D2" w:rsidR="004208A5" w:rsidRPr="004208A5" w:rsidRDefault="004208A5" w:rsidP="004208A5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Fundamentals</w:t>
      </w:r>
      <w:r w:rsidRPr="004208A5">
        <w:rPr>
          <w:lang w:val="en-US"/>
        </w:rPr>
        <w:tab/>
        <w:t xml:space="preserve"> Mar/2023</w:t>
      </w:r>
    </w:p>
    <w:p w14:paraId="1084F66C" w14:textId="3A80A63E" w:rsidR="003D5B66" w:rsidRPr="004208A5" w:rsidRDefault="004208A5" w:rsidP="004208A5">
      <w:pPr>
        <w:pStyle w:val="ListParagraph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PL-900: Power Platform Fundamental</w:t>
      </w:r>
      <w:r>
        <w:rPr>
          <w:lang w:val="en-US"/>
        </w:rPr>
        <w:t>s</w:t>
      </w:r>
    </w:p>
    <w:p w14:paraId="75F9A81A" w14:textId="196231AC" w:rsidR="003D5B66" w:rsidRPr="004208A5" w:rsidRDefault="004208A5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04A04D4D">
            <wp:simplePos x="0" y="0"/>
            <wp:positionH relativeFrom="margin">
              <wp:posOffset>28575</wp:posOffset>
            </wp:positionH>
            <wp:positionV relativeFrom="paragraph">
              <wp:posOffset>10795</wp:posOffset>
            </wp:positionV>
            <wp:extent cx="409575" cy="531495"/>
            <wp:effectExtent l="0" t="0" r="9525" b="1905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0957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D9F5F" w14:textId="74EA9241" w:rsidR="003D5B66" w:rsidRPr="004208A5" w:rsidRDefault="00FA794F" w:rsidP="00FA794F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MB200: Microsoft Dynamics 365 Customer Engagement Core</w:t>
      </w:r>
      <w:r w:rsidR="003D5B66" w:rsidRPr="004208A5">
        <w:rPr>
          <w:lang w:val="en-US"/>
        </w:rPr>
        <w:tab/>
      </w:r>
      <w:r w:rsidRPr="004208A5">
        <w:rPr>
          <w:lang w:val="en-US"/>
        </w:rPr>
        <w:t>Set</w:t>
      </w:r>
      <w:r w:rsidR="003D5B66" w:rsidRPr="004208A5">
        <w:rPr>
          <w:lang w:val="en-US"/>
        </w:rPr>
        <w:t>/2019</w:t>
      </w:r>
    </w:p>
    <w:p w14:paraId="18107DA0" w14:textId="7B0FDA36" w:rsidR="00FA794F" w:rsidRPr="004208A5" w:rsidRDefault="00FA794F" w:rsidP="00FA794F">
      <w:pPr>
        <w:tabs>
          <w:tab w:val="right" w:pos="10348"/>
        </w:tabs>
        <w:ind w:left="1418" w:right="118" w:hanging="284"/>
        <w:rPr>
          <w:lang w:val="en-US"/>
        </w:rPr>
      </w:pPr>
    </w:p>
    <w:p w14:paraId="54005A3C" w14:textId="2F36E19A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2F84619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66725" cy="466725"/>
            <wp:effectExtent l="0" t="0" r="9525" b="9525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MCSE: Business Applications - Certified 2019</w:t>
      </w:r>
      <w:r w:rsidR="00FA794F" w:rsidRPr="004208A5">
        <w:rPr>
          <w:lang w:val="en-US"/>
        </w:rPr>
        <w:tab/>
        <w:t xml:space="preserve"> Jun/2019</w:t>
      </w:r>
    </w:p>
    <w:p w14:paraId="7667E53B" w14:textId="0C46B1A5" w:rsidR="003D5B66" w:rsidRPr="004208A5" w:rsidRDefault="003D5B66" w:rsidP="003D5B66">
      <w:pPr>
        <w:pStyle w:val="ListParagraph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718: Microsoft Dynamics 365 for Customer Service</w:t>
      </w:r>
    </w:p>
    <w:p w14:paraId="6900E9B4" w14:textId="173314E9" w:rsidR="00FA794F" w:rsidRPr="004208A5" w:rsidRDefault="00FA794F" w:rsidP="003D5B66">
      <w:pPr>
        <w:tabs>
          <w:tab w:val="right" w:pos="10348"/>
        </w:tabs>
        <w:ind w:left="1418" w:right="118" w:hanging="284"/>
        <w:rPr>
          <w:lang w:val="en-US"/>
        </w:rPr>
      </w:pPr>
    </w:p>
    <w:p w14:paraId="4B4C7A31" w14:textId="72DF6390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428CD2EB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466725" cy="470535"/>
            <wp:effectExtent l="0" t="0" r="0" b="571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3" cy="471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Microsoft® Certified Solutions Associate: Dynamics 365</w:t>
      </w:r>
      <w:r w:rsidRPr="004208A5">
        <w:rPr>
          <w:lang w:val="en-US"/>
        </w:rPr>
        <w:tab/>
        <w:t xml:space="preserve"> Mai/2018</w:t>
      </w:r>
    </w:p>
    <w:p w14:paraId="278AEC83" w14:textId="77777777" w:rsidR="00FA794F" w:rsidRPr="004208A5" w:rsidRDefault="003D5B66" w:rsidP="00FA794F">
      <w:pPr>
        <w:pStyle w:val="ListParagraph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716: Microsoft Dynamics 365 Customization and Configuration</w:t>
      </w:r>
    </w:p>
    <w:p w14:paraId="5C6E90BB" w14:textId="326D18E0" w:rsidR="002F33D0" w:rsidRPr="004208A5" w:rsidRDefault="00FA794F" w:rsidP="002F33D0">
      <w:pPr>
        <w:pStyle w:val="ListParagraph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  <w:rPr>
          <w:lang w:val="en-US"/>
        </w:rPr>
      </w:pPr>
      <w:r w:rsidRPr="004208A5">
        <w:rPr>
          <w:lang w:val="en-US"/>
        </w:rPr>
        <w:t>Exam 715: Microsoft Dynamics 365 customer engagement Online Deployment</w:t>
      </w:r>
    </w:p>
    <w:p w14:paraId="25CE0A95" w14:textId="39CB5B2C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Specialist: Microsoft Dynamics CRM 2016 Customization and Configuration</w:t>
      </w:r>
      <w:r w:rsidR="00FA794F" w:rsidRPr="004208A5">
        <w:rPr>
          <w:rFonts w:ascii="Segoe UI Semibold" w:eastAsiaTheme="majorEastAsia" w:hAnsi="Segoe UI Semibold" w:cstheme="majorBidi"/>
          <w:szCs w:val="26"/>
          <w:lang w:val="en-US"/>
        </w:rPr>
        <w:tab/>
      </w:r>
      <w:r w:rsidR="00FA794F" w:rsidRPr="004208A5">
        <w:rPr>
          <w:lang w:val="en-US"/>
        </w:rPr>
        <w:t xml:space="preserve"> Mai/2017</w:t>
      </w:r>
    </w:p>
    <w:p w14:paraId="6C78C075" w14:textId="38254FBC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Dynamics Customization and Configuration in CRM 2013</w:t>
      </w:r>
      <w:r w:rsidR="00FA794F" w:rsidRPr="004208A5">
        <w:rPr>
          <w:lang w:val="en-US"/>
        </w:rPr>
        <w:tab/>
        <w:t xml:space="preserve"> Set/2014</w:t>
      </w:r>
    </w:p>
    <w:p w14:paraId="4A6F5959" w14:textId="77777777" w:rsidR="003D5B66" w:rsidRDefault="003D5B66" w:rsidP="003D5B66">
      <w:pPr>
        <w:pStyle w:val="Heading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ListParagraph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Dataverse/Dynamics 365</w:t>
      </w:r>
    </w:p>
    <w:p w14:paraId="55CBEAC6" w14:textId="352254B4" w:rsidR="002F33D0" w:rsidRPr="00280458" w:rsidRDefault="002F33D0" w:rsidP="00653150">
      <w:pPr>
        <w:pStyle w:val="ListParagraph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Dataverse</w:t>
      </w:r>
    </w:p>
    <w:p w14:paraId="2CC37F2E" w14:textId="7F6951EA" w:rsidR="003D5B66" w:rsidRPr="00280458" w:rsidRDefault="002F33D0" w:rsidP="00653150">
      <w:pPr>
        <w:pStyle w:val="ListParagraph"/>
        <w:numPr>
          <w:ilvl w:val="1"/>
          <w:numId w:val="7"/>
        </w:numPr>
        <w:ind w:left="709"/>
      </w:pPr>
      <w:r w:rsidRPr="00280458">
        <w:t>Plugins, Custom Workflows, Actions/Custom API, Integrações via CRM SDK/CRM WEB API</w:t>
      </w:r>
    </w:p>
    <w:p w14:paraId="57273405" w14:textId="62C641FB" w:rsidR="002F33D0" w:rsidRPr="00280458" w:rsidRDefault="002F33D0" w:rsidP="00653150">
      <w:pPr>
        <w:pStyle w:val="ListParagraph"/>
        <w:numPr>
          <w:ilvl w:val="1"/>
          <w:numId w:val="7"/>
        </w:numPr>
        <w:ind w:left="709"/>
      </w:pPr>
      <w:r w:rsidRPr="00280458">
        <w:t>Javascript para Formulários Model-Driven</w:t>
      </w:r>
    </w:p>
    <w:p w14:paraId="68B0EFE2" w14:textId="14ECEA26" w:rsidR="002F33D0" w:rsidRPr="00280458" w:rsidRDefault="002F33D0" w:rsidP="00653150">
      <w:pPr>
        <w:pStyle w:val="ListParagraph"/>
        <w:numPr>
          <w:ilvl w:val="1"/>
          <w:numId w:val="7"/>
        </w:numPr>
        <w:ind w:left="709"/>
      </w:pPr>
      <w:r w:rsidRPr="00280458">
        <w:t>Power Automate</w:t>
      </w:r>
    </w:p>
    <w:p w14:paraId="62F2C500" w14:textId="5FDF7571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Desenvolvimento de Websites utilizando XHTML, CSS, ASP, Javascript, J</w:t>
      </w:r>
      <w:r w:rsidR="004340DB">
        <w:t>Q</w:t>
      </w:r>
      <w:r w:rsidRPr="009D6720">
        <w:t>uery, Bootstrap</w:t>
      </w:r>
    </w:p>
    <w:p w14:paraId="4174253D" w14:textId="6C30F9BD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ListParagraph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Heading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Eurodata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r w:rsidR="009D6720">
        <w:t xml:space="preserve">Ago/2010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r w:rsidR="009D6720">
        <w:t xml:space="preserve">Abr/2008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ListParagraph"/>
        <w:numPr>
          <w:ilvl w:val="0"/>
          <w:numId w:val="2"/>
        </w:numPr>
        <w:tabs>
          <w:tab w:val="right" w:pos="10206"/>
        </w:tabs>
        <w:ind w:left="426" w:right="118"/>
      </w:pPr>
      <w:r>
        <w:t>Infopro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Advance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20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84AB" w14:textId="77777777" w:rsidR="00E60772" w:rsidRDefault="00E60772" w:rsidP="00CE6F6F">
      <w:pPr>
        <w:spacing w:after="0" w:line="240" w:lineRule="auto"/>
      </w:pPr>
      <w:r>
        <w:separator/>
      </w:r>
    </w:p>
  </w:endnote>
  <w:endnote w:type="continuationSeparator" w:id="0">
    <w:p w14:paraId="78EFF41F" w14:textId="77777777" w:rsidR="00E60772" w:rsidRDefault="00E60772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leGridLigh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F143" w14:textId="77777777" w:rsidR="00E60772" w:rsidRDefault="00E60772" w:rsidP="00CE6F6F">
      <w:pPr>
        <w:spacing w:after="0" w:line="240" w:lineRule="auto"/>
      </w:pPr>
      <w:r>
        <w:separator/>
      </w:r>
    </w:p>
  </w:footnote>
  <w:footnote w:type="continuationSeparator" w:id="0">
    <w:p w14:paraId="1CB702AA" w14:textId="77777777" w:rsidR="00E60772" w:rsidRDefault="00E60772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9156F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08A5"/>
    <w:rsid w:val="00422B01"/>
    <w:rsid w:val="004340DB"/>
    <w:rsid w:val="00450C6A"/>
    <w:rsid w:val="0048384B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1794F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857C4"/>
    <w:rsid w:val="007C2944"/>
    <w:rsid w:val="007C6D33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00FE"/>
    <w:rsid w:val="009C6DF4"/>
    <w:rsid w:val="009D24D8"/>
    <w:rsid w:val="009D6720"/>
    <w:rsid w:val="009E0E86"/>
    <w:rsid w:val="009E2899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AF5677"/>
    <w:rsid w:val="00B22086"/>
    <w:rsid w:val="00B62C7D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60772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leGridLight">
    <w:name w:val="Grid Table Light"/>
    <w:basedOn w:val="Table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DefaultParagraphFont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551</Words>
  <Characters>2981</Characters>
  <Application>Microsoft Office Word</Application>
  <DocSecurity>0</DocSecurity>
  <Lines>24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2023-11-28T17:01:00Z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