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B7B" w:rsidRPr="00104D04" w:rsidRDefault="0030783B" w:rsidP="00104D04">
      <w:pPr>
        <w:pBdr>
          <w:bottom w:val="single" w:sz="12" w:space="1" w:color="auto"/>
        </w:pBdr>
        <w:spacing w:line="360" w:lineRule="auto"/>
        <w:rPr>
          <w:rFonts w:ascii="Source Sans Pro" w:hAnsi="Source Sans Pro"/>
          <w:sz w:val="24"/>
          <w:szCs w:val="24"/>
        </w:rPr>
      </w:pPr>
      <w:r w:rsidRPr="00104D04">
        <w:rPr>
          <w:rFonts w:ascii="Source Sans Pro" w:hAnsi="Source Sans Pro"/>
          <w:sz w:val="24"/>
          <w:szCs w:val="24"/>
        </w:rPr>
        <w:t>DOCUMENTAÇÃO INSTITUIÇÕES – COBRANÇAS</w:t>
      </w:r>
    </w:p>
    <w:p w:rsidR="0030783B" w:rsidRPr="00104D04" w:rsidRDefault="0030783B" w:rsidP="00104D04">
      <w:pPr>
        <w:spacing w:line="360" w:lineRule="auto"/>
        <w:rPr>
          <w:rFonts w:ascii="Source Sans Pro" w:hAnsi="Source Sans Pro"/>
          <w:sz w:val="24"/>
          <w:szCs w:val="24"/>
        </w:rPr>
      </w:pPr>
    </w:p>
    <w:p w:rsidR="0030783B" w:rsidRPr="00104D04" w:rsidRDefault="0030783B" w:rsidP="00104D04">
      <w:pPr>
        <w:pStyle w:val="PargrafodaLista"/>
        <w:numPr>
          <w:ilvl w:val="0"/>
          <w:numId w:val="1"/>
        </w:numPr>
        <w:spacing w:line="360" w:lineRule="auto"/>
        <w:rPr>
          <w:rFonts w:ascii="Source Sans Pro" w:hAnsi="Source Sans Pro"/>
          <w:sz w:val="24"/>
          <w:szCs w:val="24"/>
        </w:rPr>
      </w:pPr>
      <w:r w:rsidRPr="00104D04">
        <w:rPr>
          <w:rFonts w:ascii="Source Sans Pro" w:hAnsi="Source Sans Pro"/>
          <w:sz w:val="24"/>
          <w:szCs w:val="24"/>
        </w:rPr>
        <w:t>A cobrança sempre será após o mês vencido, o que por padrão já caracteriza o trial. Ou seja, após 30 dias do cadastro o sistema gera a cobrança do mês utilizado;</w:t>
      </w:r>
    </w:p>
    <w:p w:rsidR="0030783B" w:rsidRPr="00104D04" w:rsidRDefault="0030783B" w:rsidP="00104D04">
      <w:pPr>
        <w:pStyle w:val="PargrafodaLista"/>
        <w:numPr>
          <w:ilvl w:val="0"/>
          <w:numId w:val="1"/>
        </w:numPr>
        <w:spacing w:line="360" w:lineRule="auto"/>
        <w:rPr>
          <w:rFonts w:ascii="Source Sans Pro" w:hAnsi="Source Sans Pro"/>
          <w:sz w:val="24"/>
          <w:szCs w:val="24"/>
        </w:rPr>
      </w:pPr>
      <w:r w:rsidRPr="00104D04">
        <w:rPr>
          <w:rFonts w:ascii="Source Sans Pro" w:hAnsi="Source Sans Pro"/>
          <w:sz w:val="24"/>
          <w:szCs w:val="24"/>
        </w:rPr>
        <w:t>Por segurança, é importante que 5 dias antes do vencimento a fatura já seja lançada no painel com o status adequado (vou listar todos os status abaixo)</w:t>
      </w:r>
    </w:p>
    <w:p w:rsidR="0030783B" w:rsidRPr="00104D04" w:rsidRDefault="0030783B" w:rsidP="00104D04">
      <w:pPr>
        <w:pStyle w:val="PargrafodaLista"/>
        <w:numPr>
          <w:ilvl w:val="0"/>
          <w:numId w:val="1"/>
        </w:numPr>
        <w:spacing w:line="360" w:lineRule="auto"/>
        <w:rPr>
          <w:rFonts w:ascii="Source Sans Pro" w:hAnsi="Source Sans Pro"/>
          <w:sz w:val="24"/>
          <w:szCs w:val="24"/>
        </w:rPr>
      </w:pPr>
      <w:r w:rsidRPr="00104D04">
        <w:rPr>
          <w:rFonts w:ascii="Source Sans Pro" w:hAnsi="Source Sans Pro"/>
          <w:sz w:val="24"/>
          <w:szCs w:val="24"/>
        </w:rPr>
        <w:t>Os status serão</w:t>
      </w:r>
    </w:p>
    <w:p w:rsidR="0030783B" w:rsidRPr="00104D04" w:rsidRDefault="0030783B" w:rsidP="00104D04">
      <w:pPr>
        <w:pStyle w:val="PargrafodaLista"/>
        <w:numPr>
          <w:ilvl w:val="1"/>
          <w:numId w:val="1"/>
        </w:numPr>
        <w:spacing w:line="360" w:lineRule="auto"/>
        <w:rPr>
          <w:rFonts w:ascii="Source Sans Pro" w:hAnsi="Source Sans Pro"/>
          <w:sz w:val="24"/>
          <w:szCs w:val="24"/>
        </w:rPr>
      </w:pPr>
      <w:r w:rsidRPr="00104D04">
        <w:rPr>
          <w:rFonts w:ascii="Source Sans Pro" w:hAnsi="Source Sans Pro"/>
          <w:sz w:val="24"/>
          <w:szCs w:val="24"/>
        </w:rPr>
        <w:t>VENCIMENTO PRÓXIMO (5 dias antes dos 30 dias até completar os 30 dias)</w:t>
      </w:r>
    </w:p>
    <w:p w:rsidR="0030783B" w:rsidRPr="00104D04" w:rsidRDefault="00FE317A" w:rsidP="00104D04">
      <w:pPr>
        <w:pStyle w:val="PargrafodaLista"/>
        <w:numPr>
          <w:ilvl w:val="1"/>
          <w:numId w:val="1"/>
        </w:numPr>
        <w:spacing w:line="360" w:lineRule="auto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PAGO</w:t>
      </w:r>
    </w:p>
    <w:p w:rsidR="0030783B" w:rsidRPr="00104D04" w:rsidRDefault="0030783B" w:rsidP="00104D04">
      <w:pPr>
        <w:pStyle w:val="PargrafodaLista"/>
        <w:numPr>
          <w:ilvl w:val="1"/>
          <w:numId w:val="1"/>
        </w:numPr>
        <w:spacing w:line="360" w:lineRule="auto"/>
        <w:rPr>
          <w:rFonts w:ascii="Source Sans Pro" w:hAnsi="Source Sans Pro"/>
          <w:sz w:val="24"/>
          <w:szCs w:val="24"/>
        </w:rPr>
      </w:pPr>
      <w:r w:rsidRPr="00104D04">
        <w:rPr>
          <w:rFonts w:ascii="Source Sans Pro" w:hAnsi="Source Sans Pro"/>
          <w:sz w:val="24"/>
          <w:szCs w:val="24"/>
        </w:rPr>
        <w:t xml:space="preserve">BLOQUEADA POR FALTA DE PAGAMENTO (no </w:t>
      </w:r>
      <w:r w:rsidR="003B1957">
        <w:rPr>
          <w:rFonts w:ascii="Source Sans Pro" w:hAnsi="Source Sans Pro"/>
          <w:sz w:val="24"/>
          <w:szCs w:val="24"/>
        </w:rPr>
        <w:t>décimo primeiro</w:t>
      </w:r>
      <w:r w:rsidRPr="00104D04">
        <w:rPr>
          <w:rFonts w:ascii="Source Sans Pro" w:hAnsi="Source Sans Pro"/>
          <w:sz w:val="24"/>
          <w:szCs w:val="24"/>
        </w:rPr>
        <w:t xml:space="preserve"> dia após o vencimento)</w:t>
      </w:r>
    </w:p>
    <w:p w:rsidR="0030783B" w:rsidRPr="00104D04" w:rsidRDefault="0030783B" w:rsidP="00104D04">
      <w:pPr>
        <w:pStyle w:val="PargrafodaLista"/>
        <w:numPr>
          <w:ilvl w:val="1"/>
          <w:numId w:val="1"/>
        </w:numPr>
        <w:spacing w:line="360" w:lineRule="auto"/>
        <w:rPr>
          <w:rFonts w:ascii="Source Sans Pro" w:hAnsi="Source Sans Pro"/>
          <w:sz w:val="24"/>
          <w:szCs w:val="24"/>
        </w:rPr>
      </w:pPr>
      <w:r w:rsidRPr="00104D04">
        <w:rPr>
          <w:rFonts w:ascii="Source Sans Pro" w:hAnsi="Source Sans Pro"/>
          <w:sz w:val="24"/>
          <w:szCs w:val="24"/>
        </w:rPr>
        <w:t>CANCELADA (status alterado manualmente ou 30 dias após conta bloqueada)</w:t>
      </w:r>
    </w:p>
    <w:p w:rsidR="0030783B" w:rsidRPr="00104D04" w:rsidRDefault="0030783B" w:rsidP="00104D04">
      <w:pPr>
        <w:pStyle w:val="PargrafodaLista"/>
        <w:numPr>
          <w:ilvl w:val="1"/>
          <w:numId w:val="1"/>
        </w:numPr>
        <w:spacing w:line="360" w:lineRule="auto"/>
        <w:rPr>
          <w:rFonts w:ascii="Source Sans Pro" w:hAnsi="Source Sans Pro"/>
          <w:sz w:val="24"/>
          <w:szCs w:val="24"/>
        </w:rPr>
      </w:pPr>
      <w:r w:rsidRPr="00104D04">
        <w:rPr>
          <w:rFonts w:ascii="Source Sans Pro" w:hAnsi="Source Sans Pro"/>
          <w:sz w:val="24"/>
          <w:szCs w:val="24"/>
        </w:rPr>
        <w:t>VENCIDA (do 3</w:t>
      </w:r>
      <w:r w:rsidR="003B1957">
        <w:rPr>
          <w:rFonts w:ascii="Source Sans Pro" w:hAnsi="Source Sans Pro"/>
          <w:sz w:val="24"/>
          <w:szCs w:val="24"/>
        </w:rPr>
        <w:t>1</w:t>
      </w:r>
      <w:r w:rsidRPr="00104D04">
        <w:rPr>
          <w:rFonts w:ascii="Source Sans Pro" w:hAnsi="Source Sans Pro"/>
          <w:sz w:val="24"/>
          <w:szCs w:val="24"/>
        </w:rPr>
        <w:t xml:space="preserve">º dia até o </w:t>
      </w:r>
      <w:r w:rsidR="003B1957">
        <w:rPr>
          <w:rFonts w:ascii="Source Sans Pro" w:hAnsi="Source Sans Pro"/>
          <w:sz w:val="24"/>
          <w:szCs w:val="24"/>
        </w:rPr>
        <w:t>10</w:t>
      </w:r>
      <w:r w:rsidRPr="00104D04">
        <w:rPr>
          <w:rFonts w:ascii="Source Sans Pro" w:hAnsi="Source Sans Pro"/>
          <w:sz w:val="24"/>
          <w:szCs w:val="24"/>
        </w:rPr>
        <w:t>º dia de atraso)</w:t>
      </w:r>
    </w:p>
    <w:p w:rsidR="0030783B" w:rsidRPr="00104D04" w:rsidRDefault="0030783B" w:rsidP="00104D04">
      <w:pPr>
        <w:pStyle w:val="PargrafodaLista"/>
        <w:numPr>
          <w:ilvl w:val="0"/>
          <w:numId w:val="1"/>
        </w:numPr>
        <w:spacing w:line="360" w:lineRule="auto"/>
        <w:rPr>
          <w:rFonts w:ascii="Source Sans Pro" w:hAnsi="Source Sans Pro"/>
          <w:sz w:val="24"/>
          <w:szCs w:val="24"/>
        </w:rPr>
      </w:pPr>
      <w:r w:rsidRPr="00104D04">
        <w:rPr>
          <w:rFonts w:ascii="Source Sans Pro" w:hAnsi="Source Sans Pro"/>
          <w:sz w:val="24"/>
          <w:szCs w:val="24"/>
        </w:rPr>
        <w:t xml:space="preserve">A cada fatura gerada, de uma instituição, será lançada nesta página: </w:t>
      </w:r>
      <w:hyperlink r:id="rId5" w:history="1">
        <w:r w:rsidRPr="00104D04">
          <w:rPr>
            <w:rStyle w:val="Hyperlink"/>
            <w:rFonts w:ascii="Source Sans Pro" w:hAnsi="Source Sans Pro"/>
            <w:sz w:val="24"/>
            <w:szCs w:val="24"/>
          </w:rPr>
          <w:t>http://www.iteacher.com.br/market/administrador/financeiro/totais</w:t>
        </w:r>
      </w:hyperlink>
      <w:r w:rsidRPr="00104D04">
        <w:rPr>
          <w:rFonts w:ascii="Source Sans Pro" w:hAnsi="Source Sans Pro"/>
          <w:sz w:val="24"/>
          <w:szCs w:val="24"/>
        </w:rPr>
        <w:t xml:space="preserve"> e também em </w:t>
      </w:r>
      <w:hyperlink r:id="rId6" w:history="1">
        <w:r w:rsidRPr="00104D04">
          <w:rPr>
            <w:rStyle w:val="Hyperlink"/>
            <w:rFonts w:ascii="Source Sans Pro" w:hAnsi="Source Sans Pro"/>
            <w:sz w:val="24"/>
            <w:szCs w:val="24"/>
          </w:rPr>
          <w:t>http://www.iteacher.com.br/market/administrador/financeiro/todas-instituicoes-receber.html</w:t>
        </w:r>
      </w:hyperlink>
    </w:p>
    <w:p w:rsidR="0030783B" w:rsidRDefault="0030783B" w:rsidP="004D4B58">
      <w:pPr>
        <w:pStyle w:val="PargrafodaLista"/>
        <w:numPr>
          <w:ilvl w:val="0"/>
          <w:numId w:val="1"/>
        </w:numPr>
        <w:spacing w:line="360" w:lineRule="auto"/>
        <w:rPr>
          <w:rFonts w:ascii="Source Sans Pro" w:hAnsi="Source Sans Pro"/>
          <w:sz w:val="24"/>
          <w:szCs w:val="24"/>
        </w:rPr>
      </w:pPr>
      <w:r w:rsidRPr="00104D04">
        <w:rPr>
          <w:rFonts w:ascii="Source Sans Pro" w:hAnsi="Source Sans Pro"/>
          <w:sz w:val="24"/>
          <w:szCs w:val="24"/>
        </w:rPr>
        <w:t>Os status, quando clicar, deve aparecer um modal com um select para alterar o status manualmente</w:t>
      </w:r>
    </w:p>
    <w:p w:rsidR="004D4B58" w:rsidRDefault="004D4B58" w:rsidP="004D4B58">
      <w:pPr>
        <w:pStyle w:val="PargrafodaLista"/>
        <w:numPr>
          <w:ilvl w:val="0"/>
          <w:numId w:val="1"/>
        </w:numPr>
        <w:spacing w:line="360" w:lineRule="auto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O plano escolhido pela instituição limitará sempre a quantidade de alunos ativos e não a total. Não há limites de cadastros de alunos em qualquer que seja o plano, apenas o número de alunos matriculados em um curso.</w:t>
      </w:r>
    </w:p>
    <w:p w:rsidR="004D4B58" w:rsidRDefault="004D4B58" w:rsidP="004D4B58">
      <w:pPr>
        <w:pStyle w:val="PargrafodaLista"/>
        <w:numPr>
          <w:ilvl w:val="1"/>
          <w:numId w:val="1"/>
        </w:numPr>
        <w:spacing w:line="360" w:lineRule="auto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Entenda matrícula como uma compra de um curso até sua expiração (regra determinada no painel de controle/configurações de cada instituição, não é fixo só pra lembrar)</w:t>
      </w:r>
    </w:p>
    <w:p w:rsidR="004D4B58" w:rsidRDefault="002240B7" w:rsidP="004D4B58">
      <w:pPr>
        <w:pStyle w:val="PargrafodaLista"/>
        <w:numPr>
          <w:ilvl w:val="0"/>
          <w:numId w:val="1"/>
        </w:numPr>
        <w:spacing w:line="360" w:lineRule="auto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Ao extrapolar o plano, automaticamente será migrado para o plano superior</w:t>
      </w:r>
    </w:p>
    <w:p w:rsidR="00FD41FA" w:rsidRDefault="00FD41FA" w:rsidP="00FD41FA">
      <w:pPr>
        <w:pStyle w:val="PargrafodaLista"/>
        <w:numPr>
          <w:ilvl w:val="1"/>
          <w:numId w:val="1"/>
        </w:numPr>
        <w:spacing w:line="360" w:lineRule="auto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Aqui há um detalhe importante. É preciso ter a cobrança proporcional pelos dias que ficou em um plano X e os demais dias que ficou em um plano Y;</w:t>
      </w:r>
    </w:p>
    <w:p w:rsidR="002240B7" w:rsidRDefault="002240B7" w:rsidP="004D4B58">
      <w:pPr>
        <w:pStyle w:val="PargrafodaLista"/>
        <w:numPr>
          <w:ilvl w:val="0"/>
          <w:numId w:val="1"/>
        </w:numPr>
        <w:spacing w:line="360" w:lineRule="auto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Caso extrapole o plano para uma quantidade maior que o plano com mais alunos, impossibilitando a migração para um plano superior, ficará o plano atual e será cobrado R$ 3,50 por aluno matriculado excedente.</w:t>
      </w:r>
    </w:p>
    <w:p w:rsidR="00FE317A" w:rsidRDefault="00FE317A" w:rsidP="004D4B58">
      <w:pPr>
        <w:pStyle w:val="PargrafodaLista"/>
        <w:numPr>
          <w:ilvl w:val="0"/>
          <w:numId w:val="1"/>
        </w:numPr>
        <w:spacing w:line="360" w:lineRule="auto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lastRenderedPageBreak/>
        <w:t>A lista de e-mails automáticos que precisa ser criada no Super Admin (alguns já existem, apenas detalhando melhor a regra abaixo):</w:t>
      </w:r>
    </w:p>
    <w:tbl>
      <w:tblPr>
        <w:tblStyle w:val="Tabelacomgrade"/>
        <w:tblW w:w="10155" w:type="dxa"/>
        <w:tblLook w:val="04A0" w:firstRow="1" w:lastRow="0" w:firstColumn="1" w:lastColumn="0" w:noHBand="0" w:noVBand="1"/>
      </w:tblPr>
      <w:tblGrid>
        <w:gridCol w:w="4248"/>
        <w:gridCol w:w="4536"/>
        <w:gridCol w:w="1371"/>
      </w:tblGrid>
      <w:tr w:rsidR="00FE317A" w:rsidTr="00FE317A">
        <w:trPr>
          <w:trHeight w:val="413"/>
        </w:trPr>
        <w:tc>
          <w:tcPr>
            <w:tcW w:w="4248" w:type="dxa"/>
          </w:tcPr>
          <w:p w:rsidR="00FE317A" w:rsidRDefault="00FE317A" w:rsidP="00FE317A">
            <w:pPr>
              <w:spacing w:line="360" w:lineRule="auto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TÍTULO</w:t>
            </w:r>
          </w:p>
        </w:tc>
        <w:tc>
          <w:tcPr>
            <w:tcW w:w="4536" w:type="dxa"/>
          </w:tcPr>
          <w:p w:rsidR="00FE317A" w:rsidRDefault="00FE317A" w:rsidP="00FE317A">
            <w:pPr>
              <w:spacing w:line="360" w:lineRule="auto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REGRA</w:t>
            </w:r>
          </w:p>
        </w:tc>
        <w:tc>
          <w:tcPr>
            <w:tcW w:w="1371" w:type="dxa"/>
          </w:tcPr>
          <w:p w:rsidR="00FE317A" w:rsidRDefault="00FE317A" w:rsidP="00FE317A">
            <w:pPr>
              <w:spacing w:line="360" w:lineRule="auto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STATUS</w:t>
            </w:r>
          </w:p>
        </w:tc>
      </w:tr>
      <w:tr w:rsidR="00FE317A" w:rsidRPr="00FE317A" w:rsidTr="00FE317A">
        <w:trPr>
          <w:trHeight w:val="399"/>
        </w:trPr>
        <w:tc>
          <w:tcPr>
            <w:tcW w:w="4248" w:type="dxa"/>
          </w:tcPr>
          <w:p w:rsidR="00FE317A" w:rsidRPr="00FE317A" w:rsidRDefault="00FE317A" w:rsidP="00FE317A">
            <w:pPr>
              <w:spacing w:line="360" w:lineRule="auto"/>
              <w:rPr>
                <w:rFonts w:ascii="Source Sans Pro" w:hAnsi="Source Sans Pro"/>
                <w:sz w:val="20"/>
                <w:szCs w:val="20"/>
              </w:rPr>
            </w:pPr>
            <w:r w:rsidRPr="00FE317A">
              <w:rPr>
                <w:rFonts w:ascii="Source Sans Pro" w:hAnsi="Source Sans Pro"/>
                <w:sz w:val="20"/>
                <w:szCs w:val="20"/>
              </w:rPr>
              <w:t>Pagamento de mensalidade for gerado/enviado</w:t>
            </w:r>
          </w:p>
        </w:tc>
        <w:tc>
          <w:tcPr>
            <w:tcW w:w="4536" w:type="dxa"/>
          </w:tcPr>
          <w:p w:rsidR="00FE317A" w:rsidRPr="00FE317A" w:rsidRDefault="00FE317A" w:rsidP="00FE317A">
            <w:pPr>
              <w:spacing w:line="360" w:lineRule="auto"/>
              <w:rPr>
                <w:rFonts w:ascii="Source Sans Pro" w:hAnsi="Source Sans Pro"/>
                <w:sz w:val="20"/>
                <w:szCs w:val="20"/>
              </w:rPr>
            </w:pPr>
            <w:r w:rsidRPr="00FE317A">
              <w:rPr>
                <w:rFonts w:ascii="Source Sans Pro" w:hAnsi="Source Sans Pro"/>
                <w:sz w:val="20"/>
                <w:szCs w:val="20"/>
              </w:rPr>
              <w:t>5 dias antes do vencimento.</w:t>
            </w:r>
          </w:p>
        </w:tc>
        <w:tc>
          <w:tcPr>
            <w:tcW w:w="1371" w:type="dxa"/>
          </w:tcPr>
          <w:p w:rsidR="00FE317A" w:rsidRPr="00FE317A" w:rsidRDefault="00FE317A" w:rsidP="00FE317A">
            <w:pPr>
              <w:spacing w:line="360" w:lineRule="auto"/>
              <w:rPr>
                <w:rFonts w:ascii="Source Sans Pro" w:hAnsi="Source Sans Pro"/>
                <w:sz w:val="20"/>
                <w:szCs w:val="20"/>
              </w:rPr>
            </w:pPr>
            <w:r w:rsidRPr="00FE317A">
              <w:rPr>
                <w:rFonts w:ascii="Source Sans Pro" w:hAnsi="Source Sans Pro"/>
                <w:sz w:val="20"/>
                <w:szCs w:val="20"/>
              </w:rPr>
              <w:t>JÁ EXISTE</w:t>
            </w:r>
          </w:p>
        </w:tc>
      </w:tr>
      <w:tr w:rsidR="00FE317A" w:rsidRPr="00FE317A" w:rsidTr="00FE317A">
        <w:trPr>
          <w:trHeight w:val="399"/>
        </w:trPr>
        <w:tc>
          <w:tcPr>
            <w:tcW w:w="4248" w:type="dxa"/>
          </w:tcPr>
          <w:p w:rsidR="00FE317A" w:rsidRPr="00FE317A" w:rsidRDefault="00FE317A" w:rsidP="00FE317A">
            <w:pPr>
              <w:spacing w:line="360" w:lineRule="auto"/>
              <w:rPr>
                <w:rFonts w:ascii="Source Sans Pro" w:hAnsi="Source Sans Pro"/>
                <w:sz w:val="20"/>
                <w:szCs w:val="20"/>
              </w:rPr>
            </w:pPr>
            <w:hyperlink r:id="rId7" w:anchor="modeloEmail" w:history="1">
              <w:r w:rsidRPr="00FE317A">
                <w:rPr>
                  <w:rFonts w:ascii="Source Sans Pro" w:hAnsi="Source Sans Pro"/>
                  <w:sz w:val="20"/>
                  <w:szCs w:val="20"/>
                </w:rPr>
                <w:t>Pagamento de mensalidade for confirmado</w:t>
              </w:r>
            </w:hyperlink>
          </w:p>
        </w:tc>
        <w:tc>
          <w:tcPr>
            <w:tcW w:w="4536" w:type="dxa"/>
          </w:tcPr>
          <w:p w:rsidR="00FE317A" w:rsidRPr="00FE317A" w:rsidRDefault="00FE317A" w:rsidP="00FE317A">
            <w:pPr>
              <w:spacing w:line="360" w:lineRule="auto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Quando o status for alterado para PAGO</w:t>
            </w:r>
          </w:p>
        </w:tc>
        <w:tc>
          <w:tcPr>
            <w:tcW w:w="1371" w:type="dxa"/>
          </w:tcPr>
          <w:p w:rsidR="00FE317A" w:rsidRPr="00FE317A" w:rsidRDefault="003704ED" w:rsidP="00FE317A">
            <w:pPr>
              <w:spacing w:line="360" w:lineRule="auto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JÁ EXISTE</w:t>
            </w:r>
          </w:p>
        </w:tc>
      </w:tr>
      <w:tr w:rsidR="003704ED" w:rsidRPr="003704ED" w:rsidTr="00FE317A">
        <w:trPr>
          <w:trHeight w:val="399"/>
        </w:trPr>
        <w:tc>
          <w:tcPr>
            <w:tcW w:w="4248" w:type="dxa"/>
          </w:tcPr>
          <w:p w:rsidR="003704ED" w:rsidRPr="003704ED" w:rsidRDefault="003704ED" w:rsidP="00FE317A">
            <w:pPr>
              <w:spacing w:line="360" w:lineRule="auto"/>
              <w:rPr>
                <w:rFonts w:ascii="Source Sans Pro" w:hAnsi="Source Sans Pro"/>
                <w:sz w:val="20"/>
                <w:szCs w:val="20"/>
              </w:rPr>
            </w:pPr>
            <w:hyperlink r:id="rId8" w:anchor="modeloEmail" w:history="1">
              <w:r w:rsidRPr="003704ED">
                <w:rPr>
                  <w:rFonts w:ascii="Source Sans Pro" w:hAnsi="Source Sans Pro"/>
                  <w:sz w:val="20"/>
                  <w:szCs w:val="20"/>
                </w:rPr>
                <w:t>Limite de alunos matriculados se aproximando</w:t>
              </w:r>
            </w:hyperlink>
          </w:p>
        </w:tc>
        <w:tc>
          <w:tcPr>
            <w:tcW w:w="4536" w:type="dxa"/>
          </w:tcPr>
          <w:p w:rsidR="003704ED" w:rsidRPr="003704ED" w:rsidRDefault="003704ED" w:rsidP="00FE317A">
            <w:pPr>
              <w:spacing w:line="360" w:lineRule="auto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A 10% de preencher a cota do plano</w:t>
            </w:r>
          </w:p>
        </w:tc>
        <w:tc>
          <w:tcPr>
            <w:tcW w:w="1371" w:type="dxa"/>
          </w:tcPr>
          <w:p w:rsidR="003704ED" w:rsidRPr="003704ED" w:rsidRDefault="003704ED" w:rsidP="00FE317A">
            <w:pPr>
              <w:spacing w:line="360" w:lineRule="auto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JÁ EXISTE</w:t>
            </w:r>
          </w:p>
        </w:tc>
      </w:tr>
      <w:tr w:rsidR="003704ED" w:rsidRPr="003704ED" w:rsidTr="00FE317A">
        <w:trPr>
          <w:trHeight w:val="399"/>
        </w:trPr>
        <w:tc>
          <w:tcPr>
            <w:tcW w:w="4248" w:type="dxa"/>
          </w:tcPr>
          <w:p w:rsidR="003704ED" w:rsidRPr="003704ED" w:rsidRDefault="00FD41FA" w:rsidP="00FE317A">
            <w:pPr>
              <w:spacing w:line="360" w:lineRule="auto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Troca de plano efetuada</w:t>
            </w:r>
          </w:p>
        </w:tc>
        <w:tc>
          <w:tcPr>
            <w:tcW w:w="4536" w:type="dxa"/>
          </w:tcPr>
          <w:p w:rsidR="003704ED" w:rsidRDefault="00FD41FA" w:rsidP="00FE317A">
            <w:pPr>
              <w:spacing w:line="360" w:lineRule="auto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Quando ultrapassar o limite de alunos do plano e for para um plano superior</w:t>
            </w:r>
          </w:p>
        </w:tc>
        <w:tc>
          <w:tcPr>
            <w:tcW w:w="1371" w:type="dxa"/>
          </w:tcPr>
          <w:p w:rsidR="003704ED" w:rsidRDefault="003B1957" w:rsidP="00FE317A">
            <w:pPr>
              <w:spacing w:line="360" w:lineRule="auto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JÁ EXISTE</w:t>
            </w:r>
          </w:p>
        </w:tc>
      </w:tr>
      <w:tr w:rsidR="003B1957" w:rsidRPr="003704ED" w:rsidTr="00FE317A">
        <w:trPr>
          <w:trHeight w:val="399"/>
        </w:trPr>
        <w:tc>
          <w:tcPr>
            <w:tcW w:w="4248" w:type="dxa"/>
          </w:tcPr>
          <w:p w:rsidR="003B1957" w:rsidRDefault="003B1957" w:rsidP="00FE317A">
            <w:pPr>
              <w:spacing w:line="360" w:lineRule="auto"/>
              <w:rPr>
                <w:rFonts w:ascii="Source Sans Pro" w:hAnsi="Source Sans Pro"/>
                <w:sz w:val="20"/>
                <w:szCs w:val="20"/>
              </w:rPr>
            </w:pPr>
            <w:hyperlink r:id="rId9" w:anchor="modeloEmail" w:history="1">
              <w:r w:rsidRPr="003B1957">
                <w:rPr>
                  <w:rFonts w:ascii="Source Sans Pro" w:hAnsi="Source Sans Pro"/>
                </w:rPr>
                <w:t>Instituição vencer a mensalidade (1 dia)</w:t>
              </w:r>
            </w:hyperlink>
          </w:p>
        </w:tc>
        <w:tc>
          <w:tcPr>
            <w:tcW w:w="4536" w:type="dxa"/>
          </w:tcPr>
          <w:p w:rsidR="003B1957" w:rsidRDefault="003B1957" w:rsidP="00FE317A">
            <w:pPr>
              <w:spacing w:line="360" w:lineRule="auto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Um dia antes de vencer a mensalidade</w:t>
            </w:r>
          </w:p>
        </w:tc>
        <w:tc>
          <w:tcPr>
            <w:tcW w:w="1371" w:type="dxa"/>
          </w:tcPr>
          <w:p w:rsidR="003B1957" w:rsidRDefault="003B1957" w:rsidP="00FE317A">
            <w:pPr>
              <w:spacing w:line="360" w:lineRule="auto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JÁ EXISTE</w:t>
            </w:r>
          </w:p>
        </w:tc>
      </w:tr>
      <w:tr w:rsidR="003B1957" w:rsidRPr="003B1957" w:rsidTr="00FE317A">
        <w:trPr>
          <w:trHeight w:val="399"/>
        </w:trPr>
        <w:tc>
          <w:tcPr>
            <w:tcW w:w="4248" w:type="dxa"/>
          </w:tcPr>
          <w:p w:rsidR="003B1957" w:rsidRPr="003B1957" w:rsidRDefault="003B1957" w:rsidP="00FE317A">
            <w:pPr>
              <w:spacing w:line="360" w:lineRule="auto"/>
              <w:rPr>
                <w:rFonts w:ascii="Source Sans Pro" w:hAnsi="Source Sans Pro"/>
              </w:rPr>
            </w:pPr>
            <w:hyperlink r:id="rId10" w:anchor="modeloEmail" w:history="1">
              <w:r w:rsidRPr="003B1957">
                <w:rPr>
                  <w:rFonts w:ascii="Source Sans Pro" w:hAnsi="Source Sans Pro"/>
                </w:rPr>
                <w:t>Instituição vencer a mensalidade (2 dias depois)</w:t>
              </w:r>
            </w:hyperlink>
          </w:p>
        </w:tc>
        <w:tc>
          <w:tcPr>
            <w:tcW w:w="4536" w:type="dxa"/>
          </w:tcPr>
          <w:p w:rsidR="003B1957" w:rsidRPr="003B1957" w:rsidRDefault="003B1957" w:rsidP="00FE317A">
            <w:pPr>
              <w:spacing w:line="360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Dois dias depois da mensalidade vencida</w:t>
            </w:r>
          </w:p>
        </w:tc>
        <w:tc>
          <w:tcPr>
            <w:tcW w:w="1371" w:type="dxa"/>
          </w:tcPr>
          <w:p w:rsidR="003B1957" w:rsidRPr="003B1957" w:rsidRDefault="003B1957" w:rsidP="00FE317A">
            <w:pPr>
              <w:spacing w:line="360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JÁ EXISTE</w:t>
            </w:r>
          </w:p>
        </w:tc>
      </w:tr>
      <w:tr w:rsidR="003B1957" w:rsidRPr="003B1957" w:rsidTr="00FE317A">
        <w:trPr>
          <w:trHeight w:val="399"/>
        </w:trPr>
        <w:tc>
          <w:tcPr>
            <w:tcW w:w="4248" w:type="dxa"/>
          </w:tcPr>
          <w:p w:rsidR="003B1957" w:rsidRPr="003B1957" w:rsidRDefault="003B1957" w:rsidP="00FE317A">
            <w:pPr>
              <w:spacing w:line="360" w:lineRule="auto"/>
              <w:rPr>
                <w:rFonts w:ascii="Source Sans Pro" w:hAnsi="Source Sans Pro"/>
              </w:rPr>
            </w:pPr>
            <w:hyperlink r:id="rId11" w:anchor="modeloEmail" w:history="1">
              <w:r w:rsidRPr="003B1957">
                <w:rPr>
                  <w:rFonts w:ascii="Source Sans Pro" w:hAnsi="Source Sans Pro"/>
                </w:rPr>
                <w:t>Instituição vencer a mensalidade (10 dias depois)</w:t>
              </w:r>
            </w:hyperlink>
          </w:p>
        </w:tc>
        <w:tc>
          <w:tcPr>
            <w:tcW w:w="4536" w:type="dxa"/>
          </w:tcPr>
          <w:p w:rsidR="003B1957" w:rsidRDefault="003B1957" w:rsidP="00FE317A">
            <w:pPr>
              <w:spacing w:line="360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Dez dias depois da mensalidade vencida</w:t>
            </w:r>
          </w:p>
        </w:tc>
        <w:tc>
          <w:tcPr>
            <w:tcW w:w="1371" w:type="dxa"/>
          </w:tcPr>
          <w:p w:rsidR="003B1957" w:rsidRDefault="003B1957" w:rsidP="00FE317A">
            <w:pPr>
              <w:spacing w:line="360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JÁ EXISTE</w:t>
            </w:r>
          </w:p>
        </w:tc>
      </w:tr>
      <w:tr w:rsidR="003B1957" w:rsidRPr="003B1957" w:rsidTr="00FE317A">
        <w:trPr>
          <w:trHeight w:val="399"/>
        </w:trPr>
        <w:tc>
          <w:tcPr>
            <w:tcW w:w="4248" w:type="dxa"/>
          </w:tcPr>
          <w:p w:rsidR="003B1957" w:rsidRPr="003B1957" w:rsidRDefault="003B1957" w:rsidP="00FE317A">
            <w:pPr>
              <w:spacing w:line="360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Instituição vencida há 15 dias</w:t>
            </w:r>
          </w:p>
        </w:tc>
        <w:tc>
          <w:tcPr>
            <w:tcW w:w="4536" w:type="dxa"/>
          </w:tcPr>
          <w:p w:rsidR="003B1957" w:rsidRDefault="003B1957" w:rsidP="003B1957">
            <w:pPr>
              <w:spacing w:line="360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15 dias após o vencimento</w:t>
            </w:r>
          </w:p>
        </w:tc>
        <w:tc>
          <w:tcPr>
            <w:tcW w:w="1371" w:type="dxa"/>
          </w:tcPr>
          <w:p w:rsidR="003B1957" w:rsidRDefault="003B1957" w:rsidP="00FE317A">
            <w:pPr>
              <w:spacing w:line="360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CRIAR</w:t>
            </w:r>
          </w:p>
        </w:tc>
      </w:tr>
      <w:tr w:rsidR="003B1957" w:rsidRPr="003B1957" w:rsidTr="00F203DF">
        <w:trPr>
          <w:trHeight w:val="399"/>
        </w:trPr>
        <w:tc>
          <w:tcPr>
            <w:tcW w:w="4248" w:type="dxa"/>
          </w:tcPr>
          <w:p w:rsidR="003B1957" w:rsidRPr="003B1957" w:rsidRDefault="003B1957" w:rsidP="003B1957">
            <w:pPr>
              <w:spacing w:line="360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 xml:space="preserve">Instituição vencida há </w:t>
            </w:r>
            <w:r>
              <w:rPr>
                <w:rFonts w:ascii="Source Sans Pro" w:hAnsi="Source Sans Pro"/>
              </w:rPr>
              <w:t>20</w:t>
            </w:r>
            <w:r>
              <w:rPr>
                <w:rFonts w:ascii="Source Sans Pro" w:hAnsi="Source Sans Pro"/>
              </w:rPr>
              <w:t xml:space="preserve"> dias</w:t>
            </w:r>
          </w:p>
        </w:tc>
        <w:tc>
          <w:tcPr>
            <w:tcW w:w="4536" w:type="dxa"/>
          </w:tcPr>
          <w:p w:rsidR="003B1957" w:rsidRDefault="003B1957" w:rsidP="00F203DF">
            <w:pPr>
              <w:spacing w:line="360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</w:t>
            </w:r>
            <w:r>
              <w:rPr>
                <w:rFonts w:ascii="Source Sans Pro" w:hAnsi="Source Sans Pro"/>
              </w:rPr>
              <w:t xml:space="preserve"> dias após o vencimento</w:t>
            </w:r>
          </w:p>
        </w:tc>
        <w:tc>
          <w:tcPr>
            <w:tcW w:w="1371" w:type="dxa"/>
          </w:tcPr>
          <w:p w:rsidR="003B1957" w:rsidRDefault="003B1957" w:rsidP="00F203DF">
            <w:pPr>
              <w:spacing w:line="360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CRIAR</w:t>
            </w:r>
          </w:p>
        </w:tc>
      </w:tr>
      <w:tr w:rsidR="003B1957" w:rsidRPr="003B1957" w:rsidTr="00F203DF">
        <w:trPr>
          <w:trHeight w:val="399"/>
        </w:trPr>
        <w:tc>
          <w:tcPr>
            <w:tcW w:w="4248" w:type="dxa"/>
          </w:tcPr>
          <w:p w:rsidR="003B1957" w:rsidRPr="003B1957" w:rsidRDefault="003B1957" w:rsidP="003B1957">
            <w:pPr>
              <w:spacing w:line="360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 xml:space="preserve">Instituição vencida há </w:t>
            </w:r>
            <w:r>
              <w:rPr>
                <w:rFonts w:ascii="Source Sans Pro" w:hAnsi="Source Sans Pro"/>
              </w:rPr>
              <w:t>2</w:t>
            </w:r>
            <w:r>
              <w:rPr>
                <w:rFonts w:ascii="Source Sans Pro" w:hAnsi="Source Sans Pro"/>
              </w:rPr>
              <w:t>5 dias</w:t>
            </w:r>
          </w:p>
        </w:tc>
        <w:tc>
          <w:tcPr>
            <w:tcW w:w="4536" w:type="dxa"/>
          </w:tcPr>
          <w:p w:rsidR="003B1957" w:rsidRDefault="003B1957" w:rsidP="00F203DF">
            <w:pPr>
              <w:spacing w:line="360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25</w:t>
            </w:r>
            <w:r>
              <w:rPr>
                <w:rFonts w:ascii="Source Sans Pro" w:hAnsi="Source Sans Pro"/>
              </w:rPr>
              <w:t xml:space="preserve"> dias após o vencimento</w:t>
            </w:r>
          </w:p>
        </w:tc>
        <w:tc>
          <w:tcPr>
            <w:tcW w:w="1371" w:type="dxa"/>
          </w:tcPr>
          <w:p w:rsidR="003B1957" w:rsidRDefault="003B1957" w:rsidP="00F203DF">
            <w:pPr>
              <w:spacing w:line="360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CRIAR</w:t>
            </w:r>
          </w:p>
        </w:tc>
      </w:tr>
      <w:tr w:rsidR="003B1957" w:rsidRPr="003B1957" w:rsidTr="00F203DF">
        <w:trPr>
          <w:trHeight w:val="399"/>
        </w:trPr>
        <w:tc>
          <w:tcPr>
            <w:tcW w:w="4248" w:type="dxa"/>
          </w:tcPr>
          <w:p w:rsidR="003B1957" w:rsidRPr="003B1957" w:rsidRDefault="003B1957" w:rsidP="003B1957">
            <w:pPr>
              <w:spacing w:line="360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 xml:space="preserve">Instituição vencida há </w:t>
            </w:r>
            <w:r>
              <w:rPr>
                <w:rFonts w:ascii="Source Sans Pro" w:hAnsi="Source Sans Pro"/>
              </w:rPr>
              <w:t>29</w:t>
            </w:r>
            <w:r>
              <w:rPr>
                <w:rFonts w:ascii="Source Sans Pro" w:hAnsi="Source Sans Pro"/>
              </w:rPr>
              <w:t xml:space="preserve"> dias</w:t>
            </w:r>
          </w:p>
        </w:tc>
        <w:tc>
          <w:tcPr>
            <w:tcW w:w="4536" w:type="dxa"/>
          </w:tcPr>
          <w:p w:rsidR="003B1957" w:rsidRDefault="003B1957" w:rsidP="003B1957">
            <w:pPr>
              <w:spacing w:line="360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 xml:space="preserve">29 </w:t>
            </w:r>
            <w:r>
              <w:rPr>
                <w:rFonts w:ascii="Source Sans Pro" w:hAnsi="Source Sans Pro"/>
              </w:rPr>
              <w:t>dias após o vencimento</w:t>
            </w:r>
          </w:p>
        </w:tc>
        <w:tc>
          <w:tcPr>
            <w:tcW w:w="1371" w:type="dxa"/>
          </w:tcPr>
          <w:p w:rsidR="003B1957" w:rsidRDefault="003B1957" w:rsidP="00F203DF">
            <w:pPr>
              <w:spacing w:line="360" w:lineRule="auto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CRIAR</w:t>
            </w:r>
          </w:p>
        </w:tc>
      </w:tr>
    </w:tbl>
    <w:p w:rsidR="002240B7" w:rsidRDefault="00FE317A" w:rsidP="00FE317A">
      <w:pPr>
        <w:spacing w:line="360" w:lineRule="auto"/>
        <w:rPr>
          <w:rFonts w:ascii="Source Sans Pro" w:hAnsi="Source Sans Pro"/>
          <w:sz w:val="24"/>
          <w:szCs w:val="24"/>
        </w:rPr>
      </w:pPr>
      <w:r w:rsidRPr="00FE317A">
        <w:rPr>
          <w:rFonts w:ascii="Source Sans Pro" w:hAnsi="Source Sans Pro"/>
          <w:sz w:val="24"/>
          <w:szCs w:val="24"/>
        </w:rPr>
        <w:t xml:space="preserve"> </w:t>
      </w:r>
    </w:p>
    <w:p w:rsidR="008D470E" w:rsidRDefault="008D470E" w:rsidP="008D470E">
      <w:pPr>
        <w:pStyle w:val="PargrafodaLista"/>
        <w:numPr>
          <w:ilvl w:val="0"/>
          <w:numId w:val="1"/>
        </w:numPr>
        <w:spacing w:line="360" w:lineRule="auto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Em Instituições, o painel onde elas verão as cobranças e poderão enviar comprovantes será esse aqui: </w:t>
      </w:r>
      <w:hyperlink r:id="rId12" w:history="1">
        <w:r w:rsidRPr="00AE0500">
          <w:rPr>
            <w:rStyle w:val="Hyperlink"/>
            <w:rFonts w:ascii="Source Sans Pro" w:hAnsi="Source Sans Pro"/>
            <w:sz w:val="24"/>
            <w:szCs w:val="24"/>
          </w:rPr>
          <w:t>http://www.iteacher.com.br/market/instituicao/financeiro/gerenciar</w:t>
        </w:r>
      </w:hyperlink>
    </w:p>
    <w:p w:rsidR="008D470E" w:rsidRPr="008D470E" w:rsidRDefault="00587E94" w:rsidP="008D470E">
      <w:pPr>
        <w:spacing w:line="360" w:lineRule="auto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Bom Elton, acho que expliquei tudo. Mas se eu lembrar de algo ou se ficou alguma dúvida, me avisa ok? Abraços</w:t>
      </w:r>
      <w:bookmarkStart w:id="0" w:name="_GoBack"/>
      <w:bookmarkEnd w:id="0"/>
    </w:p>
    <w:sectPr w:rsidR="008D470E" w:rsidRPr="008D470E" w:rsidSect="0030783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B243B"/>
    <w:multiLevelType w:val="hybridMultilevel"/>
    <w:tmpl w:val="3D287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83B"/>
    <w:rsid w:val="00104D04"/>
    <w:rsid w:val="002240B7"/>
    <w:rsid w:val="0030783B"/>
    <w:rsid w:val="003704ED"/>
    <w:rsid w:val="003B1957"/>
    <w:rsid w:val="004D4B58"/>
    <w:rsid w:val="00515B7B"/>
    <w:rsid w:val="00587E94"/>
    <w:rsid w:val="008D470E"/>
    <w:rsid w:val="00FD41FA"/>
    <w:rsid w:val="00FE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4797E-76CA-4107-ABEE-862ED68B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783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0783B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FE3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acher.com.br/market/administrador/emails/lista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teacher.com.br/market/administrador/emails/listar" TargetMode="External"/><Relationship Id="rId12" Type="http://schemas.openxmlformats.org/officeDocument/2006/relationships/hyperlink" Target="http://www.iteacher.com.br/market/instituicao/financeiro/gerenci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acher.com.br/market/administrador/financeiro/todas-instituicoes-receber.html" TargetMode="External"/><Relationship Id="rId11" Type="http://schemas.openxmlformats.org/officeDocument/2006/relationships/hyperlink" Target="http://www.iteacher.com.br/market/administrador/emails/listar" TargetMode="External"/><Relationship Id="rId5" Type="http://schemas.openxmlformats.org/officeDocument/2006/relationships/hyperlink" Target="http://www.iteacher.com.br/market/administrador/financeiro/totais" TargetMode="External"/><Relationship Id="rId10" Type="http://schemas.openxmlformats.org/officeDocument/2006/relationships/hyperlink" Target="http://www.iteacher.com.br/market/administrador/emails/list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eacher.com.br/market/administrador/emails/list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606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Gianini</dc:creator>
  <cp:keywords/>
  <dc:description/>
  <cp:lastModifiedBy>Adriano Gianini</cp:lastModifiedBy>
  <cp:revision>10</cp:revision>
  <dcterms:created xsi:type="dcterms:W3CDTF">2015-07-07T02:20:00Z</dcterms:created>
  <dcterms:modified xsi:type="dcterms:W3CDTF">2015-07-07T03:10:00Z</dcterms:modified>
</cp:coreProperties>
</file>