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E26D" w14:textId="77777777" w:rsidR="00F25152" w:rsidRPr="00F25152" w:rsidRDefault="00F25152" w:rsidP="00F251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5152">
        <w:rPr>
          <w:rFonts w:ascii="Times New Roman" w:eastAsia="Times New Roman" w:hAnsi="Times New Roman" w:cs="Times New Roman"/>
          <w:b/>
          <w:bCs/>
          <w:kern w:val="0"/>
          <w:sz w:val="27"/>
          <w:szCs w:val="27"/>
          <w14:ligatures w14:val="none"/>
        </w:rPr>
        <w:t>Literature Review: Advances in Ransomware Detection and Prevention</w:t>
      </w:r>
    </w:p>
    <w:p w14:paraId="1A982A92" w14:textId="77777777" w:rsidR="00F25152" w:rsidRPr="00F25152" w:rsidRDefault="00F25152" w:rsidP="00F251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 xml:space="preserve">Ransomware, a malicious form of software that encrypts files and demands payment for decryption, has evolved into a critical threat to cybersecurity. Over the past decade, ransomware attacks have grown in frequency, sophistication, and impact. These attacks now target individuals, corporations, and critical infrastructure, leveraging advanced techniques such as polymorphism, data exfiltration, and hybrid encryption schemes. The limitations of traditional detection systems, which rely on static signatures, have necessitated the development of advanced methodologies. This review synthesizes insights from three pivotal studies, each exploring innovative strategies for ransomware detection and mitigation: </w:t>
      </w:r>
      <w:r w:rsidRPr="00F25152">
        <w:rPr>
          <w:rFonts w:ascii="Times New Roman" w:eastAsia="Times New Roman" w:hAnsi="Times New Roman" w:cs="Times New Roman"/>
          <w:b/>
          <w:bCs/>
          <w:kern w:val="0"/>
          <w:sz w:val="24"/>
          <w:szCs w:val="24"/>
          <w14:ligatures w14:val="none"/>
        </w:rPr>
        <w:t>Dynamic Entropy Layer Profiling (DELP)</w:t>
      </w:r>
      <w:r w:rsidRPr="00F25152">
        <w:rPr>
          <w:rFonts w:ascii="Times New Roman" w:eastAsia="Times New Roman" w:hAnsi="Times New Roman" w:cs="Times New Roman"/>
          <w:kern w:val="0"/>
          <w:sz w:val="24"/>
          <w:szCs w:val="24"/>
          <w14:ligatures w14:val="none"/>
        </w:rPr>
        <w:t>​(</w:t>
      </w:r>
      <w:proofErr w:type="spellStart"/>
      <w:r w:rsidRPr="00F25152">
        <w:rPr>
          <w:rFonts w:ascii="Times New Roman" w:eastAsia="Times New Roman" w:hAnsi="Times New Roman" w:cs="Times New Roman"/>
          <w:kern w:val="0"/>
          <w:sz w:val="24"/>
          <w:szCs w:val="24"/>
          <w14:ligatures w14:val="none"/>
        </w:rPr>
        <w:t>Introducing_Dynamic_Ent</w:t>
      </w:r>
      <w:proofErr w:type="spellEnd"/>
      <w:r w:rsidRPr="00F25152">
        <w:rPr>
          <w:rFonts w:ascii="Times New Roman" w:eastAsia="Times New Roman" w:hAnsi="Times New Roman" w:cs="Times New Roman"/>
          <w:kern w:val="0"/>
          <w:sz w:val="24"/>
          <w:szCs w:val="24"/>
          <w14:ligatures w14:val="none"/>
        </w:rPr>
        <w:t xml:space="preserve">…), </w:t>
      </w:r>
      <w:r w:rsidRPr="00F25152">
        <w:rPr>
          <w:rFonts w:ascii="Times New Roman" w:eastAsia="Times New Roman" w:hAnsi="Times New Roman" w:cs="Times New Roman"/>
          <w:b/>
          <w:bCs/>
          <w:kern w:val="0"/>
          <w:sz w:val="24"/>
          <w:szCs w:val="24"/>
          <w14:ligatures w14:val="none"/>
        </w:rPr>
        <w:t xml:space="preserve">Crypto-Anomaly </w:t>
      </w:r>
      <w:proofErr w:type="gramStart"/>
      <w:r w:rsidRPr="00F25152">
        <w:rPr>
          <w:rFonts w:ascii="Times New Roman" w:eastAsia="Times New Roman" w:hAnsi="Times New Roman" w:cs="Times New Roman"/>
          <w:b/>
          <w:bCs/>
          <w:kern w:val="0"/>
          <w:sz w:val="24"/>
          <w:szCs w:val="24"/>
          <w14:ligatures w14:val="none"/>
        </w:rPr>
        <w:t>Filtering</w:t>
      </w:r>
      <w:r w:rsidRPr="00F25152">
        <w:rPr>
          <w:rFonts w:ascii="Times New Roman" w:eastAsia="Times New Roman" w:hAnsi="Times New Roman" w:cs="Times New Roman"/>
          <w:kern w:val="0"/>
          <w:sz w:val="24"/>
          <w:szCs w:val="24"/>
          <w14:ligatures w14:val="none"/>
        </w:rPr>
        <w:t>​(</w:t>
      </w:r>
      <w:proofErr w:type="gramEnd"/>
      <w:r w:rsidRPr="00F25152">
        <w:rPr>
          <w:rFonts w:ascii="Times New Roman" w:eastAsia="Times New Roman" w:hAnsi="Times New Roman" w:cs="Times New Roman"/>
          <w:kern w:val="0"/>
          <w:sz w:val="24"/>
          <w:szCs w:val="24"/>
          <w14:ligatures w14:val="none"/>
        </w:rPr>
        <w:t>OSF submission), and a comprehensive survey of recent advances in ransomware detection and prevention​(Ransomware--Recent-</w:t>
      </w:r>
      <w:proofErr w:type="spellStart"/>
      <w:r w:rsidRPr="00F25152">
        <w:rPr>
          <w:rFonts w:ascii="Times New Roman" w:eastAsia="Times New Roman" w:hAnsi="Times New Roman" w:cs="Times New Roman"/>
          <w:kern w:val="0"/>
          <w:sz w:val="24"/>
          <w:szCs w:val="24"/>
          <w14:ligatures w14:val="none"/>
        </w:rPr>
        <w:t>adva</w:t>
      </w:r>
      <w:proofErr w:type="spellEnd"/>
      <w:r w:rsidRPr="00F25152">
        <w:rPr>
          <w:rFonts w:ascii="Times New Roman" w:eastAsia="Times New Roman" w:hAnsi="Times New Roman" w:cs="Times New Roman"/>
          <w:kern w:val="0"/>
          <w:sz w:val="24"/>
          <w:szCs w:val="24"/>
          <w14:ligatures w14:val="none"/>
        </w:rPr>
        <w:t>…). These studies illustrate the growing emphasis on behavior-based analysis, real-time anomaly detection, and hybrid systems that integrate multiple methodologies.</w:t>
      </w:r>
    </w:p>
    <w:p w14:paraId="5AA5D4A4" w14:textId="77777777" w:rsidR="00F25152" w:rsidRPr="00F25152" w:rsidRDefault="00F25152" w:rsidP="00F25152">
      <w:pPr>
        <w:spacing w:after="0"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pict w14:anchorId="4E9A6694">
          <v:rect id="_x0000_i1025" style="width:0;height:1.5pt" o:hralign="center" o:hrstd="t" o:hr="t" fillcolor="#a0a0a0" stroked="f"/>
        </w:pict>
      </w:r>
    </w:p>
    <w:p w14:paraId="26DB7ADC" w14:textId="77777777" w:rsidR="00F25152" w:rsidRPr="00F25152" w:rsidRDefault="00F25152" w:rsidP="00F2515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25152">
        <w:rPr>
          <w:rFonts w:ascii="Times New Roman" w:eastAsia="Times New Roman" w:hAnsi="Times New Roman" w:cs="Times New Roman"/>
          <w:b/>
          <w:bCs/>
          <w:kern w:val="0"/>
          <w:sz w:val="24"/>
          <w:szCs w:val="24"/>
          <w14:ligatures w14:val="none"/>
        </w:rPr>
        <w:t>The Evolution of Ransomware Threats</w:t>
      </w:r>
    </w:p>
    <w:p w14:paraId="4D05173F" w14:textId="77777777" w:rsidR="00F25152" w:rsidRPr="00F25152" w:rsidRDefault="00F25152" w:rsidP="00F251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 xml:space="preserve">Ransomware attacks have their roots in the 1980s with the emergence of the </w:t>
      </w:r>
      <w:r w:rsidRPr="00F25152">
        <w:rPr>
          <w:rFonts w:ascii="Times New Roman" w:eastAsia="Times New Roman" w:hAnsi="Times New Roman" w:cs="Times New Roman"/>
          <w:b/>
          <w:bCs/>
          <w:kern w:val="0"/>
          <w:sz w:val="24"/>
          <w:szCs w:val="24"/>
          <w14:ligatures w14:val="none"/>
        </w:rPr>
        <w:t>PC Cyborg Trojan</w:t>
      </w:r>
      <w:r w:rsidRPr="00F25152">
        <w:rPr>
          <w:rFonts w:ascii="Times New Roman" w:eastAsia="Times New Roman" w:hAnsi="Times New Roman" w:cs="Times New Roman"/>
          <w:kern w:val="0"/>
          <w:sz w:val="24"/>
          <w:szCs w:val="24"/>
          <w14:ligatures w14:val="none"/>
        </w:rPr>
        <w:t>, which encrypted file names and demanded payment for recovery. Since then, ransomware has undergone significant evolution, transitioning from amateur experiments to highly organized, lucrative criminal enterprises. Modern ransomware employs advanced features such as:</w:t>
      </w:r>
    </w:p>
    <w:p w14:paraId="5759B71C" w14:textId="77777777" w:rsidR="00F25152" w:rsidRPr="00F25152" w:rsidRDefault="00F25152" w:rsidP="00F2515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Polymorphism</w:t>
      </w:r>
      <w:r w:rsidRPr="00F25152">
        <w:rPr>
          <w:rFonts w:ascii="Times New Roman" w:eastAsia="Times New Roman" w:hAnsi="Times New Roman" w:cs="Times New Roman"/>
          <w:kern w:val="0"/>
          <w:sz w:val="24"/>
          <w:szCs w:val="24"/>
          <w14:ligatures w14:val="none"/>
        </w:rPr>
        <w:t>: The ability to dynamically change code structures to evade static detection.</w:t>
      </w:r>
    </w:p>
    <w:p w14:paraId="27D2843E" w14:textId="77777777" w:rsidR="00F25152" w:rsidRPr="00F25152" w:rsidRDefault="00F25152" w:rsidP="00F2515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Hybrid Encryption Schemes</w:t>
      </w:r>
      <w:r w:rsidRPr="00F25152">
        <w:rPr>
          <w:rFonts w:ascii="Times New Roman" w:eastAsia="Times New Roman" w:hAnsi="Times New Roman" w:cs="Times New Roman"/>
          <w:kern w:val="0"/>
          <w:sz w:val="24"/>
          <w:szCs w:val="24"/>
          <w14:ligatures w14:val="none"/>
        </w:rPr>
        <w:t>: Combining symmetric and asymmetric cryptographic techniques to strengthen encryption.</w:t>
      </w:r>
    </w:p>
    <w:p w14:paraId="5227F48C" w14:textId="77777777" w:rsidR="00F25152" w:rsidRPr="00F25152" w:rsidRDefault="00F25152" w:rsidP="00F2515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Social Engineering</w:t>
      </w:r>
      <w:r w:rsidRPr="00F25152">
        <w:rPr>
          <w:rFonts w:ascii="Times New Roman" w:eastAsia="Times New Roman" w:hAnsi="Times New Roman" w:cs="Times New Roman"/>
          <w:kern w:val="0"/>
          <w:sz w:val="24"/>
          <w:szCs w:val="24"/>
          <w14:ligatures w14:val="none"/>
        </w:rPr>
        <w:t>: Tactics such as phishing to trick users into activating malware.</w:t>
      </w:r>
    </w:p>
    <w:p w14:paraId="61DD7746" w14:textId="77777777" w:rsidR="00F25152" w:rsidRPr="00F25152" w:rsidRDefault="00F25152" w:rsidP="00F251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 xml:space="preserve">These advancements have made ransomware more challenging to detect and mitigate using conventional methods. The rise of </w:t>
      </w:r>
      <w:r w:rsidRPr="00F25152">
        <w:rPr>
          <w:rFonts w:ascii="Times New Roman" w:eastAsia="Times New Roman" w:hAnsi="Times New Roman" w:cs="Times New Roman"/>
          <w:b/>
          <w:bCs/>
          <w:kern w:val="0"/>
          <w:sz w:val="24"/>
          <w:szCs w:val="24"/>
          <w14:ligatures w14:val="none"/>
        </w:rPr>
        <w:t>Ransomware-as-a-Service (RaaS)</w:t>
      </w:r>
      <w:r w:rsidRPr="00F25152">
        <w:rPr>
          <w:rFonts w:ascii="Times New Roman" w:eastAsia="Times New Roman" w:hAnsi="Times New Roman" w:cs="Times New Roman"/>
          <w:kern w:val="0"/>
          <w:sz w:val="24"/>
          <w:szCs w:val="24"/>
          <w14:ligatures w14:val="none"/>
        </w:rPr>
        <w:t xml:space="preserve"> has further exacerbated the threat, allowing even inexperienced attackers to deploy sophisticated </w:t>
      </w:r>
      <w:proofErr w:type="gramStart"/>
      <w:r w:rsidRPr="00F25152">
        <w:rPr>
          <w:rFonts w:ascii="Times New Roman" w:eastAsia="Times New Roman" w:hAnsi="Times New Roman" w:cs="Times New Roman"/>
          <w:kern w:val="0"/>
          <w:sz w:val="24"/>
          <w:szCs w:val="24"/>
          <w14:ligatures w14:val="none"/>
        </w:rPr>
        <w:t>ransomware​(</w:t>
      </w:r>
      <w:proofErr w:type="gramEnd"/>
      <w:r w:rsidRPr="00F25152">
        <w:rPr>
          <w:rFonts w:ascii="Times New Roman" w:eastAsia="Times New Roman" w:hAnsi="Times New Roman" w:cs="Times New Roman"/>
          <w:kern w:val="0"/>
          <w:sz w:val="24"/>
          <w:szCs w:val="24"/>
          <w14:ligatures w14:val="none"/>
        </w:rPr>
        <w:t>Ransomware--Recent-</w:t>
      </w:r>
      <w:proofErr w:type="spellStart"/>
      <w:r w:rsidRPr="00F25152">
        <w:rPr>
          <w:rFonts w:ascii="Times New Roman" w:eastAsia="Times New Roman" w:hAnsi="Times New Roman" w:cs="Times New Roman"/>
          <w:kern w:val="0"/>
          <w:sz w:val="24"/>
          <w:szCs w:val="24"/>
          <w14:ligatures w14:val="none"/>
        </w:rPr>
        <w:t>adva</w:t>
      </w:r>
      <w:proofErr w:type="spellEnd"/>
      <w:r w:rsidRPr="00F25152">
        <w:rPr>
          <w:rFonts w:ascii="Times New Roman" w:eastAsia="Times New Roman" w:hAnsi="Times New Roman" w:cs="Times New Roman"/>
          <w:kern w:val="0"/>
          <w:sz w:val="24"/>
          <w:szCs w:val="24"/>
          <w14:ligatures w14:val="none"/>
        </w:rPr>
        <w:t>…).</w:t>
      </w:r>
    </w:p>
    <w:p w14:paraId="08359F29" w14:textId="77777777" w:rsidR="00F25152" w:rsidRPr="00F25152" w:rsidRDefault="00F25152" w:rsidP="00F25152">
      <w:pPr>
        <w:spacing w:after="0"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pict w14:anchorId="145E148F">
          <v:rect id="_x0000_i1026" style="width:0;height:1.5pt" o:hralign="center" o:hrstd="t" o:hr="t" fillcolor="#a0a0a0" stroked="f"/>
        </w:pict>
      </w:r>
    </w:p>
    <w:p w14:paraId="0C279C7F" w14:textId="77777777" w:rsidR="00F25152" w:rsidRPr="00F25152" w:rsidRDefault="00F25152" w:rsidP="00F2515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bookmarkStart w:id="0" w:name="_Hlk183430759"/>
      <w:r w:rsidRPr="00F25152">
        <w:rPr>
          <w:rFonts w:ascii="Times New Roman" w:eastAsia="Times New Roman" w:hAnsi="Times New Roman" w:cs="Times New Roman"/>
          <w:b/>
          <w:bCs/>
          <w:kern w:val="0"/>
          <w:sz w:val="24"/>
          <w:szCs w:val="24"/>
          <w14:ligatures w14:val="none"/>
        </w:rPr>
        <w:t>Behavioral Profiling: Dynamic Entropy Layer Profiling</w:t>
      </w:r>
    </w:p>
    <w:p w14:paraId="0E79F039" w14:textId="5DCA1797" w:rsidR="005F56E1" w:rsidRDefault="005F56E1" w:rsidP="00F2515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Dynamic Entropy Layer Profiling framework a recent advancement that was made in the detection of ransomware introduces an entropy-based method. It monitors all changes across multiple layers in a file system. It identifies all the abnormal patterns that are occurring in a file system. This method of Entropy often spikes during the encryption activity making it a trustable metric for the detection. </w:t>
      </w:r>
      <w:r w:rsidR="0012197D">
        <w:rPr>
          <w:rFonts w:ascii="Times New Roman" w:eastAsia="Times New Roman" w:hAnsi="Times New Roman" w:cs="Times New Roman"/>
          <w:kern w:val="0"/>
          <w:sz w:val="24"/>
          <w:szCs w:val="24"/>
          <w14:ligatures w14:val="none"/>
        </w:rPr>
        <w:t xml:space="preserve">Dynamic Entropy Layer Profiling methodology captures real-time </w:t>
      </w:r>
      <w:r w:rsidR="00C5281B">
        <w:rPr>
          <w:rFonts w:ascii="Times New Roman" w:eastAsia="Times New Roman" w:hAnsi="Times New Roman" w:cs="Times New Roman"/>
          <w:kern w:val="0"/>
          <w:sz w:val="24"/>
          <w:szCs w:val="24"/>
          <w14:ligatures w14:val="none"/>
        </w:rPr>
        <w:lastRenderedPageBreak/>
        <w:t>sequence-based</w:t>
      </w:r>
      <w:r w:rsidR="0012197D">
        <w:rPr>
          <w:rFonts w:ascii="Times New Roman" w:eastAsia="Times New Roman" w:hAnsi="Times New Roman" w:cs="Times New Roman"/>
          <w:kern w:val="0"/>
          <w:sz w:val="24"/>
          <w:szCs w:val="24"/>
          <w14:ligatures w14:val="none"/>
        </w:rPr>
        <w:t xml:space="preserve"> snapshots of entropy levels. It applies adaptive thresholds. This framework is bold enough to distinguish legitimate high-entropy processes and malicious </w:t>
      </w:r>
      <w:r w:rsidR="00C5281B">
        <w:rPr>
          <w:rFonts w:ascii="Times New Roman" w:eastAsia="Times New Roman" w:hAnsi="Times New Roman" w:cs="Times New Roman"/>
          <w:kern w:val="0"/>
          <w:sz w:val="24"/>
          <w:szCs w:val="24"/>
          <w14:ligatures w14:val="none"/>
        </w:rPr>
        <w:t>activities</w:t>
      </w:r>
      <w:r w:rsidR="0012197D">
        <w:rPr>
          <w:rFonts w:ascii="Times New Roman" w:eastAsia="Times New Roman" w:hAnsi="Times New Roman" w:cs="Times New Roman"/>
          <w:kern w:val="0"/>
          <w:sz w:val="24"/>
          <w:szCs w:val="24"/>
          <w14:ligatures w14:val="none"/>
        </w:rPr>
        <w:t xml:space="preserve"> and its strength reduces false positives through its layered approach, however</w:t>
      </w:r>
      <w:r w:rsidR="00C5281B">
        <w:rPr>
          <w:rFonts w:ascii="Times New Roman" w:eastAsia="Times New Roman" w:hAnsi="Times New Roman" w:cs="Times New Roman"/>
          <w:kern w:val="0"/>
          <w:sz w:val="24"/>
          <w:szCs w:val="24"/>
          <w14:ligatures w14:val="none"/>
        </w:rPr>
        <w:t>,</w:t>
      </w:r>
      <w:r w:rsidR="0012197D">
        <w:rPr>
          <w:rFonts w:ascii="Times New Roman" w:eastAsia="Times New Roman" w:hAnsi="Times New Roman" w:cs="Times New Roman"/>
          <w:kern w:val="0"/>
          <w:sz w:val="24"/>
          <w:szCs w:val="24"/>
          <w14:ligatures w14:val="none"/>
        </w:rPr>
        <w:t xml:space="preserve"> </w:t>
      </w:r>
      <w:r w:rsidR="00C5281B">
        <w:rPr>
          <w:rFonts w:ascii="Times New Roman" w:eastAsia="Times New Roman" w:hAnsi="Times New Roman" w:cs="Times New Roman"/>
          <w:kern w:val="0"/>
          <w:sz w:val="24"/>
          <w:szCs w:val="24"/>
          <w14:ligatures w14:val="none"/>
        </w:rPr>
        <w:t xml:space="preserve">there is need for computational overhead which requires optimisation for real-time </w:t>
      </w:r>
      <w:proofErr w:type="gramStart"/>
      <w:r w:rsidR="00C5281B">
        <w:rPr>
          <w:rFonts w:ascii="Times New Roman" w:eastAsia="Times New Roman" w:hAnsi="Times New Roman" w:cs="Times New Roman"/>
          <w:kern w:val="0"/>
          <w:sz w:val="24"/>
          <w:szCs w:val="24"/>
          <w14:ligatures w14:val="none"/>
        </w:rPr>
        <w:t>deployment</w:t>
      </w:r>
      <w:proofErr w:type="gramEnd"/>
      <w:r w:rsidR="00C5281B">
        <w:rPr>
          <w:rFonts w:ascii="Times New Roman" w:eastAsia="Times New Roman" w:hAnsi="Times New Roman" w:cs="Times New Roman"/>
          <w:kern w:val="0"/>
          <w:sz w:val="24"/>
          <w:szCs w:val="24"/>
          <w14:ligatures w14:val="none"/>
        </w:rPr>
        <w:t xml:space="preserve"> and it may also overlook non-encryption based ransomware which presents a gap in the research</w:t>
      </w:r>
      <w:bookmarkEnd w:id="0"/>
      <w:r w:rsidR="00C5281B">
        <w:rPr>
          <w:rFonts w:ascii="Times New Roman" w:eastAsia="Times New Roman" w:hAnsi="Times New Roman" w:cs="Times New Roman"/>
          <w:kern w:val="0"/>
          <w:sz w:val="24"/>
          <w:szCs w:val="24"/>
          <w14:ligatures w14:val="none"/>
        </w:rPr>
        <w:t>.</w:t>
      </w:r>
    </w:p>
    <w:p w14:paraId="5BA3E1D2" w14:textId="77777777" w:rsidR="00F25152" w:rsidRPr="00F25152" w:rsidRDefault="00F25152" w:rsidP="00F251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Methodology</w:t>
      </w:r>
      <w:r w:rsidRPr="00F25152">
        <w:rPr>
          <w:rFonts w:ascii="Times New Roman" w:eastAsia="Times New Roman" w:hAnsi="Times New Roman" w:cs="Times New Roman"/>
          <w:kern w:val="0"/>
          <w:sz w:val="24"/>
          <w:szCs w:val="24"/>
          <w14:ligatures w14:val="none"/>
        </w:rPr>
        <w:t>: DELP captures sequence-based snapshots of entropy levels in real-time. By applying adaptive thresholds, the framework distinguishes between legitimate high-entropy processes (e.g., compressing files) and malicious activities.</w:t>
      </w:r>
    </w:p>
    <w:p w14:paraId="391B2F7F" w14:textId="77777777" w:rsidR="00F25152" w:rsidRPr="00F25152" w:rsidRDefault="00F25152" w:rsidP="00F251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Strengths</w:t>
      </w:r>
      <w:r w:rsidRPr="00F25152">
        <w:rPr>
          <w:rFonts w:ascii="Times New Roman" w:eastAsia="Times New Roman" w:hAnsi="Times New Roman" w:cs="Times New Roman"/>
          <w:kern w:val="0"/>
          <w:sz w:val="24"/>
          <w:szCs w:val="24"/>
          <w14:ligatures w14:val="none"/>
        </w:rPr>
        <w:t>:</w:t>
      </w:r>
    </w:p>
    <w:p w14:paraId="62F9FECA" w14:textId="77777777" w:rsidR="00F25152" w:rsidRPr="00F25152" w:rsidRDefault="00F25152" w:rsidP="00F2515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Reduces false positives through its layered analysis approach.</w:t>
      </w:r>
    </w:p>
    <w:p w14:paraId="2BB07B8D" w14:textId="77777777" w:rsidR="00F25152" w:rsidRPr="00F25152" w:rsidRDefault="00F25152" w:rsidP="00F2515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Effective against encryption-based ransomware.</w:t>
      </w:r>
    </w:p>
    <w:p w14:paraId="2C80A6D7" w14:textId="77777777" w:rsidR="00F25152" w:rsidRPr="00F25152" w:rsidRDefault="00F25152" w:rsidP="00F251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Limitations</w:t>
      </w:r>
      <w:r w:rsidRPr="00F25152">
        <w:rPr>
          <w:rFonts w:ascii="Times New Roman" w:eastAsia="Times New Roman" w:hAnsi="Times New Roman" w:cs="Times New Roman"/>
          <w:kern w:val="0"/>
          <w:sz w:val="24"/>
          <w:szCs w:val="24"/>
          <w14:ligatures w14:val="none"/>
        </w:rPr>
        <w:t>:</w:t>
      </w:r>
    </w:p>
    <w:p w14:paraId="5E8D5F0B" w14:textId="77777777" w:rsidR="00F25152" w:rsidRPr="00F25152" w:rsidRDefault="00F25152" w:rsidP="00F2515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Dependency on entropy metrics may overlook non-encryption-based ransomware, such as those focusing on data exfiltration.</w:t>
      </w:r>
    </w:p>
    <w:p w14:paraId="70841A23" w14:textId="77777777" w:rsidR="00F25152" w:rsidRPr="00F25152" w:rsidRDefault="00F25152" w:rsidP="00F2515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Computational overhead requires optimization for real-time deployment.</w:t>
      </w:r>
    </w:p>
    <w:p w14:paraId="16EB9532" w14:textId="77777777" w:rsidR="00F25152" w:rsidRPr="00F25152" w:rsidRDefault="00F25152" w:rsidP="00F25152">
      <w:pPr>
        <w:spacing w:after="0"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pict w14:anchorId="78476ECA">
          <v:rect id="_x0000_i1027" style="width:0;height:1.5pt" o:hralign="center" o:hrstd="t" o:hr="t" fillcolor="#a0a0a0" stroked="f"/>
        </w:pict>
      </w:r>
    </w:p>
    <w:p w14:paraId="66C768F7" w14:textId="77777777" w:rsidR="00F25152" w:rsidRPr="00F25152" w:rsidRDefault="00F25152" w:rsidP="00F2515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25152">
        <w:rPr>
          <w:rFonts w:ascii="Times New Roman" w:eastAsia="Times New Roman" w:hAnsi="Times New Roman" w:cs="Times New Roman"/>
          <w:b/>
          <w:bCs/>
          <w:kern w:val="0"/>
          <w:sz w:val="24"/>
          <w:szCs w:val="24"/>
          <w14:ligatures w14:val="none"/>
        </w:rPr>
        <w:t>Anomaly Detection: Crypto-Anomaly Filtering</w:t>
      </w:r>
    </w:p>
    <w:p w14:paraId="0B12C8B7" w14:textId="77777777" w:rsidR="00F25152" w:rsidRPr="00F25152" w:rsidRDefault="00F25152" w:rsidP="00F251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Crypto-Anomaly Filtering builds upon behavioral profiling by focusing on irregular encryption activities as an indicator of ransomware attacks. This framework combines encryption profiling with statistical anomaly detection and machine learning scoring to achieve a detection rate of 98%​(OSF submission).</w:t>
      </w:r>
    </w:p>
    <w:p w14:paraId="6AAAC70E" w14:textId="77777777" w:rsidR="00F25152" w:rsidRPr="00F25152" w:rsidRDefault="00F25152" w:rsidP="00F2515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Key Features</w:t>
      </w:r>
      <w:r w:rsidRPr="00F25152">
        <w:rPr>
          <w:rFonts w:ascii="Times New Roman" w:eastAsia="Times New Roman" w:hAnsi="Times New Roman" w:cs="Times New Roman"/>
          <w:kern w:val="0"/>
          <w:sz w:val="24"/>
          <w:szCs w:val="24"/>
          <w14:ligatures w14:val="none"/>
        </w:rPr>
        <w:t>:</w:t>
      </w:r>
    </w:p>
    <w:p w14:paraId="34A3553B" w14:textId="77777777" w:rsidR="00F25152" w:rsidRPr="00F25152" w:rsidRDefault="00F25152" w:rsidP="00F2515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Monitors file I/O operations to detect rapid encryption bursts.</w:t>
      </w:r>
    </w:p>
    <w:p w14:paraId="7909768C" w14:textId="77777777" w:rsidR="00F25152" w:rsidRPr="00F25152" w:rsidRDefault="00F25152" w:rsidP="00F2515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Implements sandboxing to isolate suspicious processes for in-depth analysis.</w:t>
      </w:r>
    </w:p>
    <w:p w14:paraId="7B15C8F3" w14:textId="77777777" w:rsidR="00F25152" w:rsidRPr="00F25152" w:rsidRDefault="00F25152" w:rsidP="00F2515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Advantages</w:t>
      </w:r>
      <w:r w:rsidRPr="00F25152">
        <w:rPr>
          <w:rFonts w:ascii="Times New Roman" w:eastAsia="Times New Roman" w:hAnsi="Times New Roman" w:cs="Times New Roman"/>
          <w:kern w:val="0"/>
          <w:sz w:val="24"/>
          <w:szCs w:val="24"/>
          <w14:ligatures w14:val="none"/>
        </w:rPr>
        <w:t>:</w:t>
      </w:r>
    </w:p>
    <w:p w14:paraId="0DCB084B" w14:textId="77777777" w:rsidR="00F25152" w:rsidRPr="00F25152" w:rsidRDefault="00F25152" w:rsidP="00F2515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Scalable across diverse operational environments.</w:t>
      </w:r>
    </w:p>
    <w:p w14:paraId="4109DC05" w14:textId="77777777" w:rsidR="00F25152" w:rsidRPr="00F25152" w:rsidRDefault="00F25152" w:rsidP="00F2515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Early-stage detection capabilities prevent significant damage.</w:t>
      </w:r>
    </w:p>
    <w:p w14:paraId="324A7D31" w14:textId="77777777" w:rsidR="00F25152" w:rsidRPr="00F25152" w:rsidRDefault="00F25152" w:rsidP="00F2515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Challenges</w:t>
      </w:r>
      <w:r w:rsidRPr="00F25152">
        <w:rPr>
          <w:rFonts w:ascii="Times New Roman" w:eastAsia="Times New Roman" w:hAnsi="Times New Roman" w:cs="Times New Roman"/>
          <w:kern w:val="0"/>
          <w:sz w:val="24"/>
          <w:szCs w:val="24"/>
          <w14:ligatures w14:val="none"/>
        </w:rPr>
        <w:t>:</w:t>
      </w:r>
    </w:p>
    <w:p w14:paraId="6EB17E50" w14:textId="77777777" w:rsidR="00F25152" w:rsidRPr="00F25152" w:rsidRDefault="00F25152" w:rsidP="00F2515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Requires extensive training datasets for accurate profiling.</w:t>
      </w:r>
    </w:p>
    <w:p w14:paraId="2A47C823" w14:textId="77777777" w:rsidR="00F25152" w:rsidRPr="00F25152" w:rsidRDefault="00F25152" w:rsidP="00F2515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High processing demands during real-time analysis.</w:t>
      </w:r>
    </w:p>
    <w:p w14:paraId="1ED5B0F9" w14:textId="77777777" w:rsidR="00F25152" w:rsidRPr="00F25152" w:rsidRDefault="00F25152" w:rsidP="00F25152">
      <w:pPr>
        <w:spacing w:after="0"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pict w14:anchorId="6772281A">
          <v:rect id="_x0000_i1028" style="width:0;height:1.5pt" o:hralign="center" o:hrstd="t" o:hr="t" fillcolor="#a0a0a0" stroked="f"/>
        </w:pict>
      </w:r>
    </w:p>
    <w:p w14:paraId="06F2F429" w14:textId="77777777" w:rsidR="00F25152" w:rsidRPr="00F25152" w:rsidRDefault="00F25152" w:rsidP="00F2515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25152">
        <w:rPr>
          <w:rFonts w:ascii="Times New Roman" w:eastAsia="Times New Roman" w:hAnsi="Times New Roman" w:cs="Times New Roman"/>
          <w:b/>
          <w:bCs/>
          <w:kern w:val="0"/>
          <w:sz w:val="24"/>
          <w:szCs w:val="24"/>
          <w14:ligatures w14:val="none"/>
        </w:rPr>
        <w:t>Advances and Challenges in Ransomware Detection</w:t>
      </w:r>
    </w:p>
    <w:p w14:paraId="318D891C" w14:textId="77777777" w:rsidR="00F25152" w:rsidRPr="00F25152" w:rsidRDefault="00F25152" w:rsidP="00F251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 xml:space="preserve">A comprehensive analysis by Beaman et al. examines the broader landscape of ransomware detection methodologies. This study categorizes existing solutions into static, dynamic, and hybrid models while emphasizing the challenges of adapting to rapidly evolving </w:t>
      </w:r>
      <w:proofErr w:type="gramStart"/>
      <w:r w:rsidRPr="00F25152">
        <w:rPr>
          <w:rFonts w:ascii="Times New Roman" w:eastAsia="Times New Roman" w:hAnsi="Times New Roman" w:cs="Times New Roman"/>
          <w:kern w:val="0"/>
          <w:sz w:val="24"/>
          <w:szCs w:val="24"/>
          <w14:ligatures w14:val="none"/>
        </w:rPr>
        <w:t>threats​(</w:t>
      </w:r>
      <w:proofErr w:type="gramEnd"/>
      <w:r w:rsidRPr="00F25152">
        <w:rPr>
          <w:rFonts w:ascii="Times New Roman" w:eastAsia="Times New Roman" w:hAnsi="Times New Roman" w:cs="Times New Roman"/>
          <w:kern w:val="0"/>
          <w:sz w:val="24"/>
          <w:szCs w:val="24"/>
          <w14:ligatures w14:val="none"/>
        </w:rPr>
        <w:t>Ransomware--Recent-</w:t>
      </w:r>
      <w:proofErr w:type="spellStart"/>
      <w:r w:rsidRPr="00F25152">
        <w:rPr>
          <w:rFonts w:ascii="Times New Roman" w:eastAsia="Times New Roman" w:hAnsi="Times New Roman" w:cs="Times New Roman"/>
          <w:kern w:val="0"/>
          <w:sz w:val="24"/>
          <w:szCs w:val="24"/>
          <w14:ligatures w14:val="none"/>
        </w:rPr>
        <w:t>adva</w:t>
      </w:r>
      <w:proofErr w:type="spellEnd"/>
      <w:r w:rsidRPr="00F25152">
        <w:rPr>
          <w:rFonts w:ascii="Times New Roman" w:eastAsia="Times New Roman" w:hAnsi="Times New Roman" w:cs="Times New Roman"/>
          <w:kern w:val="0"/>
          <w:sz w:val="24"/>
          <w:szCs w:val="24"/>
          <w14:ligatures w14:val="none"/>
        </w:rPr>
        <w:t>…).</w:t>
      </w:r>
    </w:p>
    <w:p w14:paraId="1DD1C433" w14:textId="77777777" w:rsidR="00F25152" w:rsidRPr="00F25152" w:rsidRDefault="00F25152" w:rsidP="00F2515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Static Detection</w:t>
      </w:r>
      <w:r w:rsidRPr="00F25152">
        <w:rPr>
          <w:rFonts w:ascii="Times New Roman" w:eastAsia="Times New Roman" w:hAnsi="Times New Roman" w:cs="Times New Roman"/>
          <w:kern w:val="0"/>
          <w:sz w:val="24"/>
          <w:szCs w:val="24"/>
          <w14:ligatures w14:val="none"/>
        </w:rPr>
        <w:t>:</w:t>
      </w:r>
    </w:p>
    <w:p w14:paraId="1360A7E1" w14:textId="77777777" w:rsidR="00F25152" w:rsidRPr="00F25152" w:rsidRDefault="00F25152" w:rsidP="00F251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lastRenderedPageBreak/>
        <w:t>Based on signatures and predefined rules, static methods are effective against known threats but fail against obfuscated or zero-day ransomware.</w:t>
      </w:r>
    </w:p>
    <w:p w14:paraId="7E1523EC" w14:textId="77777777" w:rsidR="00F25152" w:rsidRPr="00F25152" w:rsidRDefault="00F25152" w:rsidP="00F2515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Dynamic Detection</w:t>
      </w:r>
      <w:r w:rsidRPr="00F25152">
        <w:rPr>
          <w:rFonts w:ascii="Times New Roman" w:eastAsia="Times New Roman" w:hAnsi="Times New Roman" w:cs="Times New Roman"/>
          <w:kern w:val="0"/>
          <w:sz w:val="24"/>
          <w:szCs w:val="24"/>
          <w14:ligatures w14:val="none"/>
        </w:rPr>
        <w:t>:</w:t>
      </w:r>
    </w:p>
    <w:p w14:paraId="0C1015FD" w14:textId="77777777" w:rsidR="00F25152" w:rsidRPr="00F25152" w:rsidRDefault="00F25152" w:rsidP="00F251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Observes runtime behaviors, such as file encryption or network communications, to identify suspicious activities. While more adaptable, dynamic approaches often result in higher false positive rates in complex environments.</w:t>
      </w:r>
    </w:p>
    <w:p w14:paraId="60284B1F" w14:textId="77777777" w:rsidR="00F25152" w:rsidRPr="00F25152" w:rsidRDefault="00F25152" w:rsidP="00F2515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Hybrid Models</w:t>
      </w:r>
      <w:r w:rsidRPr="00F25152">
        <w:rPr>
          <w:rFonts w:ascii="Times New Roman" w:eastAsia="Times New Roman" w:hAnsi="Times New Roman" w:cs="Times New Roman"/>
          <w:kern w:val="0"/>
          <w:sz w:val="24"/>
          <w:szCs w:val="24"/>
          <w14:ligatures w14:val="none"/>
        </w:rPr>
        <w:t>:</w:t>
      </w:r>
    </w:p>
    <w:p w14:paraId="04D6D7A8" w14:textId="77777777" w:rsidR="00F25152" w:rsidRPr="00F25152" w:rsidRDefault="00F25152" w:rsidP="00F251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Combines static and dynamic methods, leveraging the strengths of both to improve detection accuracy. Hybrid models address individual limitations but can introduce significant computational overhead.</w:t>
      </w:r>
    </w:p>
    <w:p w14:paraId="411BF104" w14:textId="77777777" w:rsidR="00F25152" w:rsidRPr="00F25152" w:rsidRDefault="00F25152" w:rsidP="00F251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The study identifies key gaps in current detection systems, such as the lack of real-time capabilities, dataset diversity, and resilience against advanced evasion techniques.</w:t>
      </w:r>
    </w:p>
    <w:p w14:paraId="67FA0E00" w14:textId="77777777" w:rsidR="00F25152" w:rsidRPr="00F25152" w:rsidRDefault="00F25152" w:rsidP="00F25152">
      <w:pPr>
        <w:spacing w:after="0"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pict w14:anchorId="21795CDE">
          <v:rect id="_x0000_i1029" style="width:0;height:1.5pt" o:hralign="center" o:hrstd="t" o:hr="t" fillcolor="#a0a0a0" stroked="f"/>
        </w:pict>
      </w:r>
    </w:p>
    <w:p w14:paraId="7EF8173F" w14:textId="77777777" w:rsidR="00F25152" w:rsidRPr="00F25152" w:rsidRDefault="00F25152" w:rsidP="00F2515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25152">
        <w:rPr>
          <w:rFonts w:ascii="Times New Roman" w:eastAsia="Times New Roman" w:hAnsi="Times New Roman" w:cs="Times New Roman"/>
          <w:b/>
          <w:bCs/>
          <w:kern w:val="0"/>
          <w:sz w:val="24"/>
          <w:szCs w:val="24"/>
          <w14:ligatures w14:val="none"/>
        </w:rPr>
        <w:t>Comparative Insights</w:t>
      </w:r>
    </w:p>
    <w:p w14:paraId="0EA0D8C1" w14:textId="77777777" w:rsidR="00F25152" w:rsidRPr="00F25152" w:rsidRDefault="00F25152" w:rsidP="00F251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Across these studies, several recurring themes emerge:</w:t>
      </w:r>
    </w:p>
    <w:p w14:paraId="4BA82A2C" w14:textId="77777777" w:rsidR="00F25152" w:rsidRPr="00F25152" w:rsidRDefault="00F25152" w:rsidP="00F2515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Behavioral Analysis</w:t>
      </w:r>
      <w:r w:rsidRPr="00F25152">
        <w:rPr>
          <w:rFonts w:ascii="Times New Roman" w:eastAsia="Times New Roman" w:hAnsi="Times New Roman" w:cs="Times New Roman"/>
          <w:kern w:val="0"/>
          <w:sz w:val="24"/>
          <w:szCs w:val="24"/>
          <w14:ligatures w14:val="none"/>
        </w:rPr>
        <w:t>: Both DELP and Crypto-Anomaly Filtering rely on understanding ransomware's operational patterns. While DELP excels in identifying encryption-based activities, Crypto-Anomaly Filtering targets broader anomalies in data processing.</w:t>
      </w:r>
    </w:p>
    <w:p w14:paraId="0D66AD75" w14:textId="77777777" w:rsidR="00F25152" w:rsidRPr="00F25152" w:rsidRDefault="00F25152" w:rsidP="00F2515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Machine Learning Integration</w:t>
      </w:r>
      <w:r w:rsidRPr="00F25152">
        <w:rPr>
          <w:rFonts w:ascii="Times New Roman" w:eastAsia="Times New Roman" w:hAnsi="Times New Roman" w:cs="Times New Roman"/>
          <w:kern w:val="0"/>
          <w:sz w:val="24"/>
          <w:szCs w:val="24"/>
          <w14:ligatures w14:val="none"/>
        </w:rPr>
        <w:t>: Machine learning enhances these frameworks by automating anomaly detection and adapting to new ransomware variants. However, the reliance on large, labeled datasets remains a critical bottleneck.</w:t>
      </w:r>
    </w:p>
    <w:p w14:paraId="37192251" w14:textId="77777777" w:rsidR="00F25152" w:rsidRPr="00F25152" w:rsidRDefault="00F25152" w:rsidP="00F2515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Challenges in Real-Time Deployment</w:t>
      </w:r>
      <w:r w:rsidRPr="00F25152">
        <w:rPr>
          <w:rFonts w:ascii="Times New Roman" w:eastAsia="Times New Roman" w:hAnsi="Times New Roman" w:cs="Times New Roman"/>
          <w:kern w:val="0"/>
          <w:sz w:val="24"/>
          <w:szCs w:val="24"/>
          <w14:ligatures w14:val="none"/>
        </w:rPr>
        <w:t>: Computational efficiency is a common concern. Both DELP and Crypto-Anomaly Filtering face challenges in scaling their methodologies for enterprise environments with high data throughput.</w:t>
      </w:r>
    </w:p>
    <w:p w14:paraId="5A465BD6" w14:textId="77777777" w:rsidR="00F25152" w:rsidRPr="00F25152" w:rsidRDefault="00F25152" w:rsidP="00F25152">
      <w:pPr>
        <w:spacing w:after="0"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pict w14:anchorId="47EC67F2">
          <v:rect id="_x0000_i1030" style="width:0;height:1.5pt" o:hralign="center" o:hrstd="t" o:hr="t" fillcolor="#a0a0a0" stroked="f"/>
        </w:pict>
      </w:r>
    </w:p>
    <w:p w14:paraId="583DF57C" w14:textId="77777777" w:rsidR="00F25152" w:rsidRPr="00F25152" w:rsidRDefault="00F25152" w:rsidP="00F2515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25152">
        <w:rPr>
          <w:rFonts w:ascii="Times New Roman" w:eastAsia="Times New Roman" w:hAnsi="Times New Roman" w:cs="Times New Roman"/>
          <w:b/>
          <w:bCs/>
          <w:kern w:val="0"/>
          <w:sz w:val="24"/>
          <w:szCs w:val="24"/>
          <w14:ligatures w14:val="none"/>
        </w:rPr>
        <w:t>Future Directions</w:t>
      </w:r>
    </w:p>
    <w:p w14:paraId="5BFF8098" w14:textId="77777777" w:rsidR="00F25152" w:rsidRPr="00F25152" w:rsidRDefault="00F25152" w:rsidP="00F251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The studies reviewed underscore the need for continuous innovation in ransomware detection. Key areas for future research include:</w:t>
      </w:r>
    </w:p>
    <w:p w14:paraId="73F52C4B" w14:textId="77777777" w:rsidR="00F25152" w:rsidRPr="00F25152" w:rsidRDefault="00F25152" w:rsidP="00F2515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Improved Dataset Diversity</w:t>
      </w:r>
      <w:r w:rsidRPr="00F25152">
        <w:rPr>
          <w:rFonts w:ascii="Times New Roman" w:eastAsia="Times New Roman" w:hAnsi="Times New Roman" w:cs="Times New Roman"/>
          <w:kern w:val="0"/>
          <w:sz w:val="24"/>
          <w:szCs w:val="24"/>
          <w14:ligatures w14:val="none"/>
        </w:rPr>
        <w:t>: Expanding datasets to include diverse ransomware families and real-world scenarios will enhance the robustness of detection models.</w:t>
      </w:r>
    </w:p>
    <w:p w14:paraId="1FB13AB9" w14:textId="77777777" w:rsidR="00F25152" w:rsidRPr="00F25152" w:rsidRDefault="00F25152" w:rsidP="00F2515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Lightweight Architectures</w:t>
      </w:r>
      <w:r w:rsidRPr="00F25152">
        <w:rPr>
          <w:rFonts w:ascii="Times New Roman" w:eastAsia="Times New Roman" w:hAnsi="Times New Roman" w:cs="Times New Roman"/>
          <w:kern w:val="0"/>
          <w:sz w:val="24"/>
          <w:szCs w:val="24"/>
          <w14:ligatures w14:val="none"/>
        </w:rPr>
        <w:t>: Developing resource-efficient systems will enable deployment in resource-constrained environments, such as IoT networks.</w:t>
      </w:r>
    </w:p>
    <w:p w14:paraId="6D26A040" w14:textId="77777777" w:rsidR="00F25152" w:rsidRPr="00F25152" w:rsidRDefault="00F25152" w:rsidP="00F2515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Integration with Threat Intelligence</w:t>
      </w:r>
      <w:r w:rsidRPr="00F25152">
        <w:rPr>
          <w:rFonts w:ascii="Times New Roman" w:eastAsia="Times New Roman" w:hAnsi="Times New Roman" w:cs="Times New Roman"/>
          <w:kern w:val="0"/>
          <w:sz w:val="24"/>
          <w:szCs w:val="24"/>
          <w14:ligatures w14:val="none"/>
        </w:rPr>
        <w:t>: Leveraging global threat intelligence feeds can provide real-time updates on emerging ransomware trends.</w:t>
      </w:r>
    </w:p>
    <w:p w14:paraId="7DDE974E" w14:textId="77777777" w:rsidR="00F25152" w:rsidRPr="00F25152" w:rsidRDefault="00F25152" w:rsidP="00F2515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b/>
          <w:bCs/>
          <w:kern w:val="0"/>
          <w:sz w:val="24"/>
          <w:szCs w:val="24"/>
          <w14:ligatures w14:val="none"/>
        </w:rPr>
        <w:t>Focus on Non-Encryption-Based Ransomware</w:t>
      </w:r>
      <w:r w:rsidRPr="00F25152">
        <w:rPr>
          <w:rFonts w:ascii="Times New Roman" w:eastAsia="Times New Roman" w:hAnsi="Times New Roman" w:cs="Times New Roman"/>
          <w:kern w:val="0"/>
          <w:sz w:val="24"/>
          <w:szCs w:val="24"/>
          <w14:ligatures w14:val="none"/>
        </w:rPr>
        <w:t>: As ransomware tactics diversify, detection systems must adapt to identify activities beyond encryption, such as data exfiltration and C2 communications.</w:t>
      </w:r>
    </w:p>
    <w:p w14:paraId="5F5F8671" w14:textId="77777777" w:rsidR="00F25152" w:rsidRPr="00F25152" w:rsidRDefault="00F25152" w:rsidP="00F25152">
      <w:pPr>
        <w:spacing w:after="0"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lastRenderedPageBreak/>
        <w:pict w14:anchorId="535C8AB3">
          <v:rect id="_x0000_i1031" style="width:0;height:1.5pt" o:hralign="center" o:hrstd="t" o:hr="t" fillcolor="#a0a0a0" stroked="f"/>
        </w:pict>
      </w:r>
    </w:p>
    <w:p w14:paraId="6EB587AC" w14:textId="77777777" w:rsidR="00F25152" w:rsidRPr="00F25152" w:rsidRDefault="00F25152" w:rsidP="00F2515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25152">
        <w:rPr>
          <w:rFonts w:ascii="Times New Roman" w:eastAsia="Times New Roman" w:hAnsi="Times New Roman" w:cs="Times New Roman"/>
          <w:b/>
          <w:bCs/>
          <w:kern w:val="0"/>
          <w:sz w:val="24"/>
          <w:szCs w:val="24"/>
          <w14:ligatures w14:val="none"/>
        </w:rPr>
        <w:t>Conclusion</w:t>
      </w:r>
    </w:p>
    <w:p w14:paraId="4522BD88" w14:textId="77777777" w:rsidR="00F25152" w:rsidRPr="00F25152" w:rsidRDefault="00F25152" w:rsidP="00F251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152">
        <w:rPr>
          <w:rFonts w:ascii="Times New Roman" w:eastAsia="Times New Roman" w:hAnsi="Times New Roman" w:cs="Times New Roman"/>
          <w:kern w:val="0"/>
          <w:sz w:val="24"/>
          <w:szCs w:val="24"/>
          <w14:ligatures w14:val="none"/>
        </w:rPr>
        <w:t xml:space="preserve">Ransomware detection has advanced significantly through innovations in behavioral profiling, entropy analysis, and hybrid systems. DELP and Crypto-Anomaly Filtering exemplify the potential of these approaches, addressing critical gaps in traditional detection methods. However, persistent challenges such as computational overhead, dataset limitations, and adaptability to emerging threats highlight the need for further research. Future detection systems must balance accuracy, efficiency, and scalability to effectively counter the evolving ransomware landscape. By integrating advanced machine learning, real-time monitoring, and comprehensive behavioral analysis, the cybersecurity community can develop robust defenses against this pervasive </w:t>
      </w:r>
      <w:proofErr w:type="gramStart"/>
      <w:r w:rsidRPr="00F25152">
        <w:rPr>
          <w:rFonts w:ascii="Times New Roman" w:eastAsia="Times New Roman" w:hAnsi="Times New Roman" w:cs="Times New Roman"/>
          <w:kern w:val="0"/>
          <w:sz w:val="24"/>
          <w:szCs w:val="24"/>
          <w14:ligatures w14:val="none"/>
        </w:rPr>
        <w:t>threat</w:t>
      </w:r>
      <w:proofErr w:type="gramEnd"/>
    </w:p>
    <w:p w14:paraId="50F50814" w14:textId="77777777" w:rsidR="00632EA9" w:rsidRDefault="00632EA9" w:rsidP="00632EA9">
      <w:pPr>
        <w:pStyle w:val="Heading4"/>
      </w:pPr>
      <w:r>
        <w:rPr>
          <w:rStyle w:val="Strong"/>
          <w:b/>
          <w:bCs/>
        </w:rPr>
        <w:t>Behavioral Analysis: A Foundational Approach</w:t>
      </w:r>
    </w:p>
    <w:p w14:paraId="0F994BB7" w14:textId="2F9215BA" w:rsidR="008F317F" w:rsidRDefault="008F317F" w:rsidP="00632EA9">
      <w:pPr>
        <w:pStyle w:val="NormalWeb"/>
      </w:pPr>
      <w:r>
        <w:t xml:space="preserve">Behavioral analysis forms a base and cornerstone of ransomware detection and as evidenced by both </w:t>
      </w:r>
      <w:proofErr w:type="spellStart"/>
      <w:proofErr w:type="gramStart"/>
      <w:r>
        <w:t>Cypto</w:t>
      </w:r>
      <w:proofErr w:type="spellEnd"/>
      <w:proofErr w:type="gramEnd"/>
      <w:r>
        <w:t xml:space="preserve"> </w:t>
      </w:r>
    </w:p>
    <w:p w14:paraId="6343C406" w14:textId="46D25F28" w:rsidR="00632EA9" w:rsidRDefault="00632EA9" w:rsidP="00632EA9">
      <w:pPr>
        <w:pStyle w:val="NormalWeb"/>
      </w:pPr>
      <w:r>
        <w:t xml:space="preserve">Behavioral analysis forms the cornerstone of ransomware detection, as evidenced in both DELP and Crypto-Anomaly Filtering. DELP focuses on entropy-based profiling, capturing sudden increases in randomness as a sign of ransomware-induced encryption. This approach excels in scenarios involving </w:t>
      </w:r>
      <w:proofErr w:type="gramStart"/>
      <w:r>
        <w:t>crypto-ransomware</w:t>
      </w:r>
      <w:proofErr w:type="gramEnd"/>
      <w:r>
        <w:t xml:space="preserve">, offering high specificity in detecting malicious encryption processes. Its reliance on adaptive thresholds ensures that DELP remains robust across different environments, reducing false positives in contexts where benign high-entropy processes (e.g., data compression) occur </w:t>
      </w:r>
      <w:proofErr w:type="gramStart"/>
      <w:r>
        <w:t>frequently​(</w:t>
      </w:r>
      <w:proofErr w:type="spellStart"/>
      <w:proofErr w:type="gramEnd"/>
      <w:r>
        <w:t>Introducing_Dynamic_Ent</w:t>
      </w:r>
      <w:proofErr w:type="spellEnd"/>
      <w:r>
        <w:t>…).</w:t>
      </w:r>
    </w:p>
    <w:p w14:paraId="39C41570" w14:textId="77777777" w:rsidR="00632EA9" w:rsidRDefault="00632EA9" w:rsidP="00632EA9">
      <w:pPr>
        <w:pStyle w:val="NormalWeb"/>
      </w:pPr>
      <w:r>
        <w:t xml:space="preserve">Crypto-Anomaly Filtering complements this by broadening the scope of behavioral analysis. Instead of isolating entropy fluctuations, it examines encryption-specific anomalies, such as rapid file modifications and high-frequency writes. By combining behavioral analysis with statistical anomaly detection, this framework captures ransomware activities beyond encryption, such as preparatory file renaming or deletion phases. This distinction positions Crypto-Anomaly Filtering as a more versatile tool in environments where ransomware exhibits diverse </w:t>
      </w:r>
      <w:proofErr w:type="gramStart"/>
      <w:r>
        <w:t>tactics​(</w:t>
      </w:r>
      <w:proofErr w:type="gramEnd"/>
      <w:r>
        <w:t>OSF submission).</w:t>
      </w:r>
    </w:p>
    <w:p w14:paraId="32773BCF" w14:textId="77777777" w:rsidR="00632EA9" w:rsidRDefault="00632EA9" w:rsidP="00632EA9">
      <w:pPr>
        <w:pStyle w:val="NormalWeb"/>
      </w:pPr>
      <w:r>
        <w:t>Despite these strengths, behavioral profiling faces inherent challenges. Both approaches rely heavily on identifying deviations from "normal" system behaviors, which can lead to high false positives in dynamic enterprise environments. For instance, legitimate high-frequency encryption processes, such as nightly backups or large-scale data migrations, may be misclassified as ransomware activities. This limitation underscores the need for context-aware profiling, where benign anomalies are distinguished from malicious behaviors through advanced feature extraction and learning models.</w:t>
      </w:r>
    </w:p>
    <w:p w14:paraId="233E510A" w14:textId="77777777" w:rsidR="00632EA9" w:rsidRDefault="00632EA9" w:rsidP="00632EA9">
      <w:pPr>
        <w:pStyle w:val="Heading4"/>
      </w:pPr>
      <w:r>
        <w:rPr>
          <w:rStyle w:val="Strong"/>
          <w:b/>
          <w:bCs/>
        </w:rPr>
        <w:t>The Role of Machine Learning</w:t>
      </w:r>
    </w:p>
    <w:p w14:paraId="28B7A222" w14:textId="77777777" w:rsidR="00632EA9" w:rsidRDefault="00632EA9" w:rsidP="00632EA9">
      <w:pPr>
        <w:pStyle w:val="NormalWeb"/>
      </w:pPr>
      <w:r>
        <w:t xml:space="preserve">Machine learning significantly enhances the adaptability and accuracy of ransomware detection systems. DELP leverages machine learning to refine its entropy thresholds, dynamically </w:t>
      </w:r>
      <w:r>
        <w:lastRenderedPageBreak/>
        <w:t xml:space="preserve">adjusting to the unique characteristics of various datasets. This adaptability is crucial in mitigating the impact of false positives, particularly in environments with diverse </w:t>
      </w:r>
      <w:proofErr w:type="gramStart"/>
      <w:r>
        <w:t>workloads​(</w:t>
      </w:r>
      <w:proofErr w:type="spellStart"/>
      <w:proofErr w:type="gramEnd"/>
      <w:r>
        <w:t>Introducing_Dynamic_Ent</w:t>
      </w:r>
      <w:proofErr w:type="spellEnd"/>
      <w:r>
        <w:t xml:space="preserve">…). Similarly, Crypto-Anomaly Filtering integrates machine learning scoring mechanisms to prioritize detected anomalies based on their likelihood of being malicious. This scoring reduces the computational overhead by focusing resources on high-probability threats, ensuring scalability in high-throughput </w:t>
      </w:r>
      <w:proofErr w:type="gramStart"/>
      <w:r>
        <w:t>systems​(</w:t>
      </w:r>
      <w:proofErr w:type="gramEnd"/>
      <w:r>
        <w:t>OSF submission).</w:t>
      </w:r>
    </w:p>
    <w:p w14:paraId="27D3C05B" w14:textId="77777777" w:rsidR="00632EA9" w:rsidRDefault="00632EA9" w:rsidP="00632EA9">
      <w:pPr>
        <w:pStyle w:val="NormalWeb"/>
      </w:pPr>
      <w:r>
        <w:t xml:space="preserve">However, the efficacy of machine learning depends on the availability and diversity of training datasets. Both studies highlight the importance of comprehensive datasets that encompass a wide range of ransomware families and behaviors. Current models often struggle to generalize beyond their training data, leading to reduced accuracy when confronted with novel or highly sophisticated ransomware. Addressing this issue requires collaboration between academia and industry to develop standardized, real-world datasets that better represent the evolving threat </w:t>
      </w:r>
      <w:proofErr w:type="gramStart"/>
      <w:r>
        <w:t>landscape​(</w:t>
      </w:r>
      <w:proofErr w:type="gramEnd"/>
      <w:r>
        <w:t>Ransomware--Recent-</w:t>
      </w:r>
      <w:proofErr w:type="spellStart"/>
      <w:r>
        <w:t>adva</w:t>
      </w:r>
      <w:proofErr w:type="spellEnd"/>
      <w:r>
        <w:t>…).</w:t>
      </w:r>
    </w:p>
    <w:p w14:paraId="018719E9" w14:textId="77777777" w:rsidR="00632EA9" w:rsidRDefault="00632EA9" w:rsidP="00632EA9">
      <w:pPr>
        <w:pStyle w:val="Heading4"/>
      </w:pPr>
      <w:r>
        <w:rPr>
          <w:rStyle w:val="Strong"/>
          <w:b/>
          <w:bCs/>
        </w:rPr>
        <w:t>Hybrid Models and the Balance of Strengths</w:t>
      </w:r>
    </w:p>
    <w:p w14:paraId="36F9B19F" w14:textId="77777777" w:rsidR="00632EA9" w:rsidRDefault="00632EA9" w:rsidP="00632EA9">
      <w:pPr>
        <w:pStyle w:val="NormalWeb"/>
      </w:pPr>
      <w:r>
        <w:t xml:space="preserve">Hybrid detection systems, as discussed in the study by Beaman et al., combine static and dynamic methods to leverage the strengths of both approaches. Static methods, though limited in their adaptability, provide low-overhead baseline detection for known threats. When integrated with dynamic analysis, they act as a first layer of defense, filtering out benign activities and reducing the load on behavior-based systems. This layered architecture enhances the overall efficiency and accuracy of detection </w:t>
      </w:r>
      <w:proofErr w:type="gramStart"/>
      <w:r>
        <w:t>frameworks​(</w:t>
      </w:r>
      <w:proofErr w:type="gramEnd"/>
      <w:r>
        <w:t>Ransomware--Recent-</w:t>
      </w:r>
      <w:proofErr w:type="spellStart"/>
      <w:r>
        <w:t>adva</w:t>
      </w:r>
      <w:proofErr w:type="spellEnd"/>
      <w:r>
        <w:t>…).</w:t>
      </w:r>
    </w:p>
    <w:p w14:paraId="24200086" w14:textId="77777777" w:rsidR="00632EA9" w:rsidRDefault="00632EA9" w:rsidP="00632EA9">
      <w:pPr>
        <w:pStyle w:val="NormalWeb"/>
      </w:pPr>
      <w:r>
        <w:t>For example, a hybrid model might use static signatures to flag known ransomware samples while deploying entropy analysis or anomaly filtering for deeper inspection of suspicious behaviors. This dual-layer approach mitigates the weaknesses of individual methods, such as the high false positive rates of behavioral profiling or the obfuscation vulnerabilities of static analysis. However, hybrid models often introduce computational complexity, requiring advanced optimization techniques to balance resource consumption with detection accuracy.</w:t>
      </w:r>
    </w:p>
    <w:p w14:paraId="7AC0D8DC" w14:textId="77777777" w:rsidR="00632EA9" w:rsidRDefault="00632EA9" w:rsidP="00632EA9">
      <w:pPr>
        <w:pStyle w:val="Heading4"/>
      </w:pPr>
      <w:r>
        <w:rPr>
          <w:rStyle w:val="Strong"/>
          <w:b/>
          <w:bCs/>
        </w:rPr>
        <w:t>Challenges and Opportunities</w:t>
      </w:r>
    </w:p>
    <w:p w14:paraId="534C7B5D" w14:textId="77777777" w:rsidR="00632EA9" w:rsidRDefault="00632EA9" w:rsidP="00632EA9">
      <w:pPr>
        <w:pStyle w:val="NormalWeb"/>
      </w:pPr>
      <w:r>
        <w:t xml:space="preserve">A recurring theme across all three studies is the challenge of scalability. Real-time ransomware detection demands significant computational resources, particularly in environments with high data throughput. DELP’s reliance on entropy metrics and Crypto-Anomaly Filtering’s multi-threaded anomaly analysis both highlight this issue. Future research must focus on lightweight architectures that maintain accuracy while reducing processing overhead. Techniques such as distributed computing, hardware acceleration, and federated learning offer promising avenues for achieving this </w:t>
      </w:r>
      <w:proofErr w:type="gramStart"/>
      <w:r>
        <w:t>balance​(</w:t>
      </w:r>
      <w:proofErr w:type="spellStart"/>
      <w:proofErr w:type="gramEnd"/>
      <w:r>
        <w:t>Introducing_Dynamic_Ent</w:t>
      </w:r>
      <w:proofErr w:type="spellEnd"/>
      <w:r>
        <w:t>…)​(OSF submission).</w:t>
      </w:r>
    </w:p>
    <w:p w14:paraId="382579F9" w14:textId="77777777" w:rsidR="00632EA9" w:rsidRDefault="00632EA9" w:rsidP="00632EA9">
      <w:pPr>
        <w:pStyle w:val="NormalWeb"/>
      </w:pPr>
      <w:r>
        <w:t xml:space="preserve">Another critical challenge is the adaptability of detection systems to emerging ransomware tactics. As ransomware evolves to include non-encryption-based activities, such as data exfiltration and command-and-control communications, existing models must expand their scope. Integrating network-based anomaly detection and endpoint monitoring into current </w:t>
      </w:r>
      <w:r>
        <w:lastRenderedPageBreak/>
        <w:t xml:space="preserve">frameworks can address this gap, providing holistic protection against multi-vector </w:t>
      </w:r>
      <w:proofErr w:type="gramStart"/>
      <w:r>
        <w:t>attacks​(</w:t>
      </w:r>
      <w:proofErr w:type="gramEnd"/>
      <w:r>
        <w:t>Ransomware--Recent-</w:t>
      </w:r>
      <w:proofErr w:type="spellStart"/>
      <w:r>
        <w:t>adva</w:t>
      </w:r>
      <w:proofErr w:type="spellEnd"/>
      <w:r>
        <w:t>…).</w:t>
      </w:r>
    </w:p>
    <w:p w14:paraId="10C52179" w14:textId="77777777" w:rsidR="00632EA9" w:rsidRDefault="00632EA9" w:rsidP="00632EA9">
      <w:pPr>
        <w:pStyle w:val="Heading4"/>
      </w:pPr>
      <w:r>
        <w:rPr>
          <w:rStyle w:val="Strong"/>
          <w:b/>
          <w:bCs/>
        </w:rPr>
        <w:t>Conclusion</w:t>
      </w:r>
    </w:p>
    <w:p w14:paraId="75A1D487" w14:textId="77777777" w:rsidR="00632EA9" w:rsidRDefault="00632EA9" w:rsidP="00632EA9">
      <w:pPr>
        <w:pStyle w:val="NormalWeb"/>
      </w:pPr>
      <w:r>
        <w:t xml:space="preserve">The comparative insights from these studies underscore the complementary nature of their methodologies. Behavioral profiling, machine learning, and hybrid systems each address specific aspects of ransomware detection, collectively forming a robust defense against evolving threats. However, challenges such as scalability, dataset limitations, and adaptability remain. By integrating these approaches and addressing their limitations, future systems can provide comprehensive, efficient, and resilient solutions to the growing ransomware </w:t>
      </w:r>
      <w:proofErr w:type="gramStart"/>
      <w:r>
        <w:t>epidemic</w:t>
      </w:r>
      <w:proofErr w:type="gramEnd"/>
    </w:p>
    <w:p w14:paraId="5D73106F" w14:textId="77777777" w:rsidR="00632EA9" w:rsidRDefault="00632EA9"/>
    <w:sectPr w:rsidR="0063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281C"/>
    <w:multiLevelType w:val="multilevel"/>
    <w:tmpl w:val="DB20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A2096"/>
    <w:multiLevelType w:val="multilevel"/>
    <w:tmpl w:val="870C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D4EFC"/>
    <w:multiLevelType w:val="multilevel"/>
    <w:tmpl w:val="D7489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621301"/>
    <w:multiLevelType w:val="multilevel"/>
    <w:tmpl w:val="9C40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454320"/>
    <w:multiLevelType w:val="multilevel"/>
    <w:tmpl w:val="D8BEA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C26B0"/>
    <w:multiLevelType w:val="multilevel"/>
    <w:tmpl w:val="C2386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168234">
    <w:abstractNumId w:val="1"/>
  </w:num>
  <w:num w:numId="2" w16cid:durableId="1564095914">
    <w:abstractNumId w:val="4"/>
  </w:num>
  <w:num w:numId="3" w16cid:durableId="1045719238">
    <w:abstractNumId w:val="5"/>
  </w:num>
  <w:num w:numId="4" w16cid:durableId="52237199">
    <w:abstractNumId w:val="2"/>
  </w:num>
  <w:num w:numId="5" w16cid:durableId="1163862392">
    <w:abstractNumId w:val="0"/>
  </w:num>
  <w:num w:numId="6" w16cid:durableId="1970354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52"/>
    <w:rsid w:val="00067E03"/>
    <w:rsid w:val="000C4659"/>
    <w:rsid w:val="0012197D"/>
    <w:rsid w:val="00485487"/>
    <w:rsid w:val="005F56E1"/>
    <w:rsid w:val="00632EA9"/>
    <w:rsid w:val="008C49B3"/>
    <w:rsid w:val="008F317F"/>
    <w:rsid w:val="00C5281B"/>
    <w:rsid w:val="00F2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34A95"/>
  <w15:chartTrackingRefBased/>
  <w15:docId w15:val="{A967D5D1-EA39-4FB0-9E9E-A1E106AC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515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2515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515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2515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251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5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707523">
      <w:bodyDiv w:val="1"/>
      <w:marLeft w:val="0"/>
      <w:marRight w:val="0"/>
      <w:marTop w:val="0"/>
      <w:marBottom w:val="0"/>
      <w:divBdr>
        <w:top w:val="none" w:sz="0" w:space="0" w:color="auto"/>
        <w:left w:val="none" w:sz="0" w:space="0" w:color="auto"/>
        <w:bottom w:val="none" w:sz="0" w:space="0" w:color="auto"/>
        <w:right w:val="none" w:sz="0" w:space="0" w:color="auto"/>
      </w:divBdr>
    </w:div>
    <w:div w:id="77143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1758</Words>
  <Characters>12321</Characters>
  <Application>Microsoft Office Word</Application>
  <DocSecurity>0</DocSecurity>
  <Lines>195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mukarati</dc:creator>
  <cp:keywords/>
  <dc:description/>
  <cp:lastModifiedBy>elton mukarati</cp:lastModifiedBy>
  <cp:revision>2</cp:revision>
  <dcterms:created xsi:type="dcterms:W3CDTF">2024-11-25T09:58:00Z</dcterms:created>
  <dcterms:modified xsi:type="dcterms:W3CDTF">2024-11-25T14:06:00Z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6772ab5b1a251966e513afb9c9fc5d7b811f40d525e80f72c483245ad97250bf</vt:lpwstr>
  </property>
</Properties>
</file>