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4D" w:rsidRDefault="00025654" w:rsidP="00486EDA">
      <w:pPr>
        <w:ind w:left="142"/>
        <w:rPr>
          <w:b/>
        </w:rPr>
      </w:pPr>
      <w:r w:rsidRPr="00486EDA">
        <w:rPr>
          <w:b/>
        </w:rPr>
        <w:t>Código Cliente:</w:t>
      </w:r>
      <w:r w:rsidR="0058054A">
        <w:rPr>
          <w:b/>
        </w:rPr>
        <w:t xml:space="preserve"> </w:t>
      </w:r>
      <w:r w:rsidRPr="00486EDA">
        <w:rPr>
          <w:b/>
        </w:rPr>
        <w:t xml:space="preserve"> </w:t>
      </w:r>
      <w:r w:rsidR="00320579">
        <w:rPr>
          <w:b/>
        </w:rPr>
        <w:t>T</w:t>
      </w:r>
      <w:r w:rsidR="00CF5D4D">
        <w:rPr>
          <w:b/>
        </w:rPr>
        <w:t xml:space="preserve">EZGIP </w:t>
      </w:r>
      <w:r w:rsidR="00CF5D4D">
        <w:rPr>
          <w:b/>
        </w:rPr>
        <w:tab/>
      </w:r>
      <w:r w:rsidR="00CF5D4D">
        <w:rPr>
          <w:b/>
        </w:rPr>
        <w:tab/>
      </w:r>
      <w:r w:rsidR="00CF5D4D">
        <w:rPr>
          <w:b/>
        </w:rPr>
        <w:tab/>
      </w:r>
      <w:r w:rsidR="00CF5D4D">
        <w:rPr>
          <w:b/>
        </w:rPr>
        <w:tab/>
      </w:r>
      <w:r w:rsidRPr="00486EDA">
        <w:rPr>
          <w:b/>
        </w:rPr>
        <w:tab/>
      </w:r>
      <w:r w:rsidRPr="00486EDA">
        <w:rPr>
          <w:b/>
        </w:rPr>
        <w:tab/>
        <w:t>Cliente:</w:t>
      </w:r>
      <w:r w:rsidR="00FB78A0">
        <w:rPr>
          <w:b/>
        </w:rPr>
        <w:t xml:space="preserve"> </w:t>
      </w:r>
      <w:proofErr w:type="spellStart"/>
      <w:r w:rsidR="00CF5D4D">
        <w:rPr>
          <w:b/>
        </w:rPr>
        <w:t>Fast</w:t>
      </w:r>
      <w:proofErr w:type="spellEnd"/>
      <w:r w:rsidR="00CF5D4D">
        <w:rPr>
          <w:b/>
        </w:rPr>
        <w:t xml:space="preserve"> </w:t>
      </w:r>
      <w:proofErr w:type="spellStart"/>
      <w:r w:rsidR="00CF5D4D">
        <w:rPr>
          <w:b/>
        </w:rPr>
        <w:t>EletrEletrônicos</w:t>
      </w:r>
      <w:proofErr w:type="spellEnd"/>
    </w:p>
    <w:p w:rsidR="00025654" w:rsidRPr="00486EDA" w:rsidRDefault="00025654" w:rsidP="00486EDA">
      <w:pPr>
        <w:ind w:left="142"/>
        <w:rPr>
          <w:b/>
        </w:rPr>
      </w:pPr>
      <w:r w:rsidRPr="00486EDA">
        <w:rPr>
          <w:b/>
        </w:rPr>
        <w:t>Projeto:</w:t>
      </w:r>
      <w:r w:rsidR="0058054A">
        <w:rPr>
          <w:b/>
        </w:rPr>
        <w:t xml:space="preserve">  </w:t>
      </w:r>
      <w:r w:rsidR="009D1616">
        <w:rPr>
          <w:b/>
        </w:rPr>
        <w:t>Implantação ERP</w:t>
      </w:r>
      <w:r w:rsidRPr="00486EDA">
        <w:rPr>
          <w:b/>
        </w:rPr>
        <w:tab/>
        <w:t xml:space="preserve">           </w:t>
      </w:r>
      <w:r w:rsidR="00FB78A0">
        <w:rPr>
          <w:b/>
        </w:rPr>
        <w:t xml:space="preserve">               </w:t>
      </w:r>
      <w:r w:rsidR="00FB78A0">
        <w:rPr>
          <w:b/>
        </w:rPr>
        <w:tab/>
        <w:t xml:space="preserve">            </w:t>
      </w:r>
      <w:r w:rsidR="00FB78A0">
        <w:rPr>
          <w:b/>
        </w:rPr>
        <w:tab/>
      </w:r>
      <w:r w:rsidR="00FB78A0">
        <w:rPr>
          <w:b/>
        </w:rPr>
        <w:tab/>
      </w:r>
      <w:r w:rsidR="00FB78A0">
        <w:rPr>
          <w:b/>
        </w:rPr>
        <w:tab/>
      </w:r>
      <w:r w:rsidRPr="00486EDA">
        <w:rPr>
          <w:b/>
        </w:rPr>
        <w:t xml:space="preserve">Data: </w:t>
      </w:r>
      <w:r w:rsidR="00B90BAA">
        <w:rPr>
          <w:b/>
        </w:rPr>
        <w:t>30</w:t>
      </w:r>
      <w:r w:rsidR="00005942">
        <w:rPr>
          <w:b/>
        </w:rPr>
        <w:t>/</w:t>
      </w:r>
      <w:r w:rsidR="00B90BAA">
        <w:rPr>
          <w:b/>
        </w:rPr>
        <w:t>11</w:t>
      </w:r>
      <w:r w:rsidR="00005942">
        <w:rPr>
          <w:b/>
        </w:rPr>
        <w:t>/2016</w:t>
      </w:r>
    </w:p>
    <w:p w:rsidR="00005942" w:rsidRPr="00486EDA" w:rsidRDefault="00005942" w:rsidP="00486EDA">
      <w:pPr>
        <w:ind w:left="142"/>
        <w:rPr>
          <w:b/>
        </w:rPr>
      </w:pPr>
      <w:r>
        <w:rPr>
          <w:b/>
        </w:rPr>
        <w:t xml:space="preserve">Protheus </w:t>
      </w:r>
      <w:proofErr w:type="spellStart"/>
      <w:r>
        <w:rPr>
          <w:b/>
        </w:rPr>
        <w:t>Versao</w:t>
      </w:r>
      <w:proofErr w:type="spellEnd"/>
      <w:r>
        <w:rPr>
          <w:b/>
        </w:rPr>
        <w:t xml:space="preserve"> 12.7</w:t>
      </w:r>
    </w:p>
    <w:p w:rsidR="00025654" w:rsidRDefault="00025654" w:rsidP="00486EDA">
      <w:pPr>
        <w:ind w:left="142"/>
      </w:pPr>
    </w:p>
    <w:p w:rsidR="0051006B" w:rsidRPr="00025654" w:rsidRDefault="0058054A" w:rsidP="0051006B">
      <w:pPr>
        <w:ind w:left="142"/>
      </w:pPr>
      <w:r>
        <w:t xml:space="preserve">Informo que foram concluídas </w:t>
      </w:r>
      <w:r w:rsidR="00025654" w:rsidRPr="00025654">
        <w:t>as atividades e rotinas relacionadas, estando o usuário apto para utilizar o</w:t>
      </w:r>
      <w:r>
        <w:t xml:space="preserve">s processos referentes à </w:t>
      </w:r>
      <w:r w:rsidR="00005942">
        <w:t>cadastros básicos:</w:t>
      </w:r>
    </w:p>
    <w:p w:rsidR="00025654" w:rsidRDefault="00025654" w:rsidP="00486EDA">
      <w:pPr>
        <w:ind w:left="142"/>
      </w:pPr>
    </w:p>
    <w:p w:rsidR="00ED67C8" w:rsidRDefault="0058054A" w:rsidP="00FB78A0">
      <w:pPr>
        <w:pStyle w:val="Ttulo"/>
        <w:numPr>
          <w:ilvl w:val="0"/>
          <w:numId w:val="0"/>
        </w:numPr>
        <w:ind w:left="360"/>
      </w:pPr>
      <w:bookmarkStart w:id="0" w:name="_Toc381189056"/>
      <w:r>
        <w:t>Sub Processo</w:t>
      </w:r>
      <w:r w:rsidR="00E5321D" w:rsidRPr="00E5321D">
        <w:t>:</w:t>
      </w:r>
      <w:bookmarkEnd w:id="0"/>
      <w:r>
        <w:t xml:space="preserve"> </w:t>
      </w:r>
      <w:r w:rsidR="00CD7EA7">
        <w:t>Envio de Pagamentos ao Banco via CNAB</w:t>
      </w:r>
    </w:p>
    <w:tbl>
      <w:tblPr>
        <w:tblW w:w="0" w:type="auto"/>
        <w:tblInd w:w="11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1134"/>
        <w:gridCol w:w="3119"/>
        <w:gridCol w:w="1701"/>
        <w:gridCol w:w="2126"/>
        <w:gridCol w:w="2126"/>
      </w:tblGrid>
      <w:tr w:rsidR="00025654" w:rsidRPr="00B7145B" w:rsidTr="00B90BAA">
        <w:trPr>
          <w:trHeight w:val="442"/>
        </w:trPr>
        <w:tc>
          <w:tcPr>
            <w:tcW w:w="1134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:rsidR="00025654" w:rsidRPr="00160E1D" w:rsidRDefault="00025654" w:rsidP="00B90BAA">
            <w:pPr>
              <w:jc w:val="left"/>
            </w:pPr>
            <w:r>
              <w:t>Código do Processo</w:t>
            </w:r>
          </w:p>
        </w:tc>
        <w:tc>
          <w:tcPr>
            <w:tcW w:w="3119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:rsidR="00025654" w:rsidRPr="00160E1D" w:rsidRDefault="00025654" w:rsidP="00B90BAA">
            <w:pPr>
              <w:jc w:val="left"/>
            </w:pPr>
            <w:r>
              <w:t>Nome do Processo</w:t>
            </w:r>
          </w:p>
        </w:tc>
        <w:tc>
          <w:tcPr>
            <w:tcW w:w="1701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:rsidR="00025654" w:rsidRPr="00160E1D" w:rsidRDefault="00025654" w:rsidP="00B90BAA">
            <w:pPr>
              <w:jc w:val="left"/>
            </w:pPr>
            <w:r>
              <w:t>Data de Validação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:rsidR="00025654" w:rsidRPr="00025654" w:rsidRDefault="00682ADE" w:rsidP="00B90BAA">
            <w:pPr>
              <w:jc w:val="left"/>
            </w:pPr>
            <w:r>
              <w:t>Visto</w:t>
            </w:r>
            <w:r w:rsidR="00025654" w:rsidRPr="00025654">
              <w:t xml:space="preserve"> Usuário Chave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  <w:shd w:val="clear" w:color="auto" w:fill="DAEEF3" w:themeFill="accent5" w:themeFillTint="33"/>
            <w:vAlign w:val="center"/>
          </w:tcPr>
          <w:p w:rsidR="00025654" w:rsidRPr="00025654" w:rsidRDefault="00025654" w:rsidP="00B90BAA">
            <w:pPr>
              <w:jc w:val="left"/>
            </w:pPr>
            <w:r w:rsidRPr="00025654">
              <w:t>Nome / Assinatura do Analista de Implementação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  <w:bookmarkStart w:id="1" w:name="_GoBack" w:colFirst="4" w:colLast="4"/>
          </w:p>
        </w:tc>
        <w:tc>
          <w:tcPr>
            <w:tcW w:w="3119" w:type="dxa"/>
            <w:tcBorders>
              <w:top w:val="single" w:sz="12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Geração de Borderôs de Pagamento</w:t>
            </w:r>
          </w:p>
        </w:tc>
        <w:tc>
          <w:tcPr>
            <w:tcW w:w="1701" w:type="dxa"/>
            <w:tcBorders>
              <w:top w:val="single" w:sz="12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Geração de Arquivo de Remessa de Pagamento Banco Itaú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Geração de Arquivo de Remessa de Pagamento Banco Santander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Geração de Relatório de Arquivo de Retorno de Pagamentos do Banco Itaú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Geração de </w:t>
            </w:r>
            <w:r>
              <w:rPr>
                <w:color w:val="FF0000"/>
                <w:sz w:val="20"/>
              </w:rPr>
              <w:t>R</w:t>
            </w:r>
            <w:r>
              <w:rPr>
                <w:color w:val="FF0000"/>
                <w:sz w:val="20"/>
              </w:rPr>
              <w:t xml:space="preserve">elatório de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z w:val="20"/>
              </w:rPr>
              <w:t xml:space="preserve">rquivo de Retorno </w:t>
            </w:r>
            <w:r>
              <w:rPr>
                <w:color w:val="FF0000"/>
                <w:sz w:val="20"/>
              </w:rPr>
              <w:t xml:space="preserve">de </w:t>
            </w:r>
            <w:proofErr w:type="spellStart"/>
            <w:r>
              <w:rPr>
                <w:color w:val="FF0000"/>
                <w:sz w:val="20"/>
              </w:rPr>
              <w:t>Pagementos</w:t>
            </w:r>
            <w:proofErr w:type="spellEnd"/>
            <w:r>
              <w:rPr>
                <w:color w:val="FF0000"/>
                <w:sz w:val="20"/>
              </w:rPr>
              <w:t xml:space="preserve"> do </w:t>
            </w:r>
            <w:r>
              <w:rPr>
                <w:color w:val="FF0000"/>
                <w:sz w:val="20"/>
              </w:rPr>
              <w:t xml:space="preserve">Banco </w:t>
            </w:r>
            <w:r>
              <w:rPr>
                <w:color w:val="FF0000"/>
                <w:sz w:val="20"/>
              </w:rPr>
              <w:t>Santander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31237D" w:rsidRDefault="00B90BAA" w:rsidP="00B90BAA">
            <w:pPr>
              <w:jc w:val="left"/>
              <w:rPr>
                <w:rFonts w:ascii="Calibri" w:hAnsi="Calibri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Baixa de Títulos a Pagar Arquivo de Retorno Banco Itaú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31237D" w:rsidRDefault="00B90BAA" w:rsidP="00B90BAA">
            <w:pPr>
              <w:jc w:val="left"/>
              <w:rPr>
                <w:rFonts w:ascii="Calibri" w:hAnsi="Calibri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tr w:rsidR="00B90BAA" w:rsidRPr="00DB0161" w:rsidTr="00F37E25"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025654" w:rsidRDefault="00B90BAA" w:rsidP="00B90BAA">
            <w:pPr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Baixa de Títulos a Pagar Arquivo de Retorno Banco </w:t>
            </w:r>
            <w:r>
              <w:rPr>
                <w:color w:val="FF0000"/>
                <w:sz w:val="20"/>
              </w:rPr>
              <w:t>Santander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9D1616" w:rsidRDefault="00B90BAA" w:rsidP="00B90BAA">
            <w:pPr>
              <w:jc w:val="left"/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30/11/2016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0BAA" w:rsidRPr="0031237D" w:rsidRDefault="00B90BAA" w:rsidP="00B90BAA">
            <w:pPr>
              <w:jc w:val="left"/>
              <w:rPr>
                <w:rFonts w:ascii="Calibri" w:hAnsi="Calibri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0BAA" w:rsidRDefault="00B90BAA" w:rsidP="00B90BAA">
            <w:r w:rsidRPr="00B021B9">
              <w:rPr>
                <w:rFonts w:ascii="Calibri" w:hAnsi="Calibri"/>
                <w:bCs/>
                <w:sz w:val="20"/>
              </w:rPr>
              <w:t>Elton Alves</w:t>
            </w:r>
          </w:p>
        </w:tc>
      </w:tr>
      <w:bookmarkEnd w:id="1"/>
    </w:tbl>
    <w:p w:rsidR="00024C41" w:rsidRDefault="00024C41" w:rsidP="00025654"/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025654" w:rsidRPr="00B7145B" w:rsidTr="00025654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2" w:space="0" w:color="4BACC6" w:themeColor="accent5"/>
            </w:tcBorders>
            <w:shd w:val="clear" w:color="auto" w:fill="DAEEF3" w:themeFill="accent5" w:themeFillTint="33"/>
            <w:vAlign w:val="center"/>
          </w:tcPr>
          <w:p w:rsidR="00025654" w:rsidRPr="00ED67C8" w:rsidRDefault="00025654" w:rsidP="00ED67C8">
            <w:pPr>
              <w:pStyle w:val="TOTVSItlico"/>
            </w:pPr>
            <w:r w:rsidRPr="00ED67C8">
              <w:t>Observações</w:t>
            </w:r>
          </w:p>
        </w:tc>
      </w:tr>
      <w:tr w:rsidR="00025654" w:rsidRPr="00DB0161" w:rsidTr="00ED67C8">
        <w:trPr>
          <w:cantSplit/>
        </w:trPr>
        <w:tc>
          <w:tcPr>
            <w:tcW w:w="10320" w:type="dxa"/>
            <w:tcBorders>
              <w:top w:val="single" w:sz="2" w:space="0" w:color="4BACC6" w:themeColor="accent5"/>
              <w:bottom w:val="single" w:sz="2" w:space="0" w:color="4BACC6" w:themeColor="accent5"/>
            </w:tcBorders>
          </w:tcPr>
          <w:p w:rsidR="00025654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:rsidR="00025654" w:rsidRPr="00DB0161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</w:tc>
      </w:tr>
    </w:tbl>
    <w:p w:rsidR="00025654" w:rsidRDefault="00025654" w:rsidP="00025654"/>
    <w:p w:rsidR="00E5321D" w:rsidRPr="00320579" w:rsidRDefault="00ED67C8" w:rsidP="00E5321D">
      <w:r w:rsidRPr="00ED67C8">
        <w:t>Sendo assim, declaro validados e aceitos os processos, os quais se encontram em conformidade com o solicitado.</w:t>
      </w:r>
    </w:p>
    <w:p w:rsidR="00E5321D" w:rsidRPr="00E5321D" w:rsidRDefault="00E5321D" w:rsidP="00E5321D">
      <w:pPr>
        <w:rPr>
          <w:lang w:val="it-IT"/>
        </w:rPr>
      </w:pPr>
    </w:p>
    <w:p w:rsidR="00E5321D" w:rsidRPr="00E5321D" w:rsidRDefault="00ED67C8" w:rsidP="00314F21">
      <w:pPr>
        <w:pStyle w:val="Ttulo"/>
      </w:pPr>
      <w:bookmarkStart w:id="2" w:name="_Toc381189057"/>
      <w:r>
        <w:t>Aprovação</w:t>
      </w:r>
      <w:r w:rsidR="00E5321D" w:rsidRPr="00E5321D">
        <w:t>: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6378"/>
        <w:gridCol w:w="1413"/>
      </w:tblGrid>
      <w:tr w:rsidR="00F47CCF" w:rsidRPr="00BE374B" w:rsidTr="000F0F70">
        <w:trPr>
          <w:trHeight w:val="442"/>
        </w:trPr>
        <w:tc>
          <w:tcPr>
            <w:tcW w:w="1283" w:type="pct"/>
            <w:shd w:val="clear" w:color="auto" w:fill="C5D9F1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</w:pPr>
            <w:r w:rsidRPr="00BE374B"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043" w:type="pct"/>
            <w:shd w:val="clear" w:color="auto" w:fill="C5D9F1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</w:pPr>
            <w:r w:rsidRPr="00BE374B"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674" w:type="pct"/>
            <w:shd w:val="clear" w:color="auto" w:fill="C5D9F1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</w:pPr>
            <w:r w:rsidRPr="00BE374B">
              <w:rPr>
                <w:rFonts w:eastAsia="Times New Roman" w:cs="Calibri"/>
                <w:b/>
                <w:color w:val="17365D"/>
                <w:sz w:val="24"/>
                <w:szCs w:val="24"/>
                <w:lang w:eastAsia="pt-BR"/>
              </w:rPr>
              <w:t>Data</w:t>
            </w:r>
          </w:p>
        </w:tc>
      </w:tr>
      <w:tr w:rsidR="00F47CCF" w:rsidRPr="00BE374B" w:rsidTr="000F0F70">
        <w:tc>
          <w:tcPr>
            <w:tcW w:w="1283" w:type="pct"/>
            <w:vAlign w:val="center"/>
          </w:tcPr>
          <w:p w:rsidR="00F47CCF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  <w:p w:rsidR="00F47CCF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Gisele Lessa Donato</w:t>
            </w:r>
          </w:p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</w:tc>
        <w:tc>
          <w:tcPr>
            <w:tcW w:w="3043" w:type="pct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sz w:val="24"/>
                <w:szCs w:val="24"/>
                <w:lang w:val="es-ES" w:eastAsia="pt-BR"/>
              </w:rPr>
            </w:pPr>
          </w:p>
        </w:tc>
        <w:tc>
          <w:tcPr>
            <w:tcW w:w="674" w:type="pct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30/11/2016</w:t>
            </w:r>
          </w:p>
        </w:tc>
      </w:tr>
      <w:tr w:rsidR="00F47CCF" w:rsidRPr="00BE374B" w:rsidTr="000F0F70">
        <w:tc>
          <w:tcPr>
            <w:tcW w:w="1283" w:type="pct"/>
            <w:vAlign w:val="center"/>
          </w:tcPr>
          <w:p w:rsidR="00F47CCF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  <w:p w:rsidR="00F47CCF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Veronica de Assis Moretti</w:t>
            </w:r>
          </w:p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</w:tc>
        <w:tc>
          <w:tcPr>
            <w:tcW w:w="3043" w:type="pct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sz w:val="24"/>
                <w:szCs w:val="24"/>
                <w:lang w:val="es-ES" w:eastAsia="pt-BR"/>
              </w:rPr>
            </w:pPr>
          </w:p>
        </w:tc>
        <w:tc>
          <w:tcPr>
            <w:tcW w:w="674" w:type="pct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30/11/2016</w:t>
            </w:r>
          </w:p>
        </w:tc>
      </w:tr>
      <w:tr w:rsidR="00F47CCF" w:rsidRPr="00BE374B" w:rsidTr="000F0F70">
        <w:tc>
          <w:tcPr>
            <w:tcW w:w="1283" w:type="pct"/>
            <w:vAlign w:val="center"/>
          </w:tcPr>
          <w:p w:rsidR="00F47CCF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  <w:p w:rsidR="00F47CCF" w:rsidRPr="0032696F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Danielle Storel</w:t>
            </w:r>
          </w:p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</w:p>
        </w:tc>
        <w:tc>
          <w:tcPr>
            <w:tcW w:w="3043" w:type="pct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sz w:val="24"/>
                <w:szCs w:val="24"/>
                <w:lang w:val="es-ES" w:eastAsia="pt-BR"/>
              </w:rPr>
            </w:pPr>
          </w:p>
        </w:tc>
        <w:tc>
          <w:tcPr>
            <w:tcW w:w="674" w:type="pct"/>
            <w:vAlign w:val="center"/>
          </w:tcPr>
          <w:p w:rsidR="00F47CCF" w:rsidRPr="00BE374B" w:rsidRDefault="00F47CCF" w:rsidP="000F0F70">
            <w:pPr>
              <w:spacing w:line="276" w:lineRule="auto"/>
              <w:jc w:val="left"/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s-ES" w:eastAsia="pt-BR"/>
              </w:rPr>
              <w:t>30/11/2016</w:t>
            </w:r>
          </w:p>
        </w:tc>
      </w:tr>
    </w:tbl>
    <w:p w:rsidR="001C0F16" w:rsidRPr="001C0F16" w:rsidRDefault="001C0F16" w:rsidP="00F54DC6"/>
    <w:sectPr w:rsidR="001C0F16" w:rsidRPr="001C0F16" w:rsidSect="00CE5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F04" w:rsidRDefault="00A57F04" w:rsidP="00CA5701">
      <w:r>
        <w:separator/>
      </w:r>
    </w:p>
  </w:endnote>
  <w:endnote w:type="continuationSeparator" w:id="0">
    <w:p w:rsidR="00A57F04" w:rsidRDefault="00A57F04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9D1616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0" t="0" r="28575" b="28575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93F8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0" r="0" b="1143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806F7A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01387E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54DC6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806F7A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01387E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54DC6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9D1616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0" t="0" r="28575" b="28575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284D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1397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806F7A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01387E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86EDA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806F7A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01387E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486EDA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0" t="117475" r="0" b="12128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C4E24B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F04" w:rsidRDefault="00A57F04" w:rsidP="00CA5701">
      <w:r>
        <w:separator/>
      </w:r>
    </w:p>
  </w:footnote>
  <w:footnote w:type="continuationSeparator" w:id="0">
    <w:p w:rsidR="00A57F04" w:rsidRDefault="00A57F04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1616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025654" w:rsidP="00314F21">
                          <w:pPr>
                            <w:pStyle w:val="Ttulo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025654" w:rsidP="00314F21">
                    <w:pPr>
                      <w:pStyle w:val="Ttulo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9D1616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16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025654" w:rsidP="00314F21">
                          <w:pPr>
                            <w:pStyle w:val="Ttulo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025654" w:rsidP="00314F21">
                    <w:pPr>
                      <w:pStyle w:val="Ttulo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486EDA">
    <w:pPr>
      <w:pStyle w:val="Cabealho"/>
    </w:pPr>
    <w:r w:rsidRPr="00486EDA">
      <w:rPr>
        <w:noProof/>
        <w:lang w:eastAsia="pt-BR"/>
      </w:rPr>
      <w:drawing>
        <wp:anchor distT="0" distB="0" distL="114300" distR="114300" simplePos="0" relativeHeight="251718656" behindDoc="1" locked="0" layoutInCell="1" allowOverlap="1">
          <wp:simplePos x="0" y="0"/>
          <wp:positionH relativeFrom="column">
            <wp:posOffset>6769735</wp:posOffset>
          </wp:positionH>
          <wp:positionV relativeFrom="paragraph">
            <wp:posOffset>-459740</wp:posOffset>
          </wp:positionV>
          <wp:extent cx="247650" cy="10553700"/>
          <wp:effectExtent l="0" t="0" r="0" b="0"/>
          <wp:wrapNone/>
          <wp:docPr id="19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16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64135</wp:posOffset>
              </wp:positionH>
              <wp:positionV relativeFrom="paragraph">
                <wp:posOffset>-31115</wp:posOffset>
              </wp:positionV>
              <wp:extent cx="5086350" cy="628650"/>
              <wp:effectExtent l="0" t="0" r="0" b="0"/>
              <wp:wrapNone/>
              <wp:docPr id="1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6EDA" w:rsidRPr="005D5B9D" w:rsidRDefault="00486EDA" w:rsidP="00486EDA">
                          <w:pPr>
                            <w:pStyle w:val="Ttulo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5.05pt;margin-top:-2.45pt;width:400.5pt;height:4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cquQIAAMUFAAAOAAAAZHJzL2Uyb0RvYy54bWysVEtv2zAMvg/YfxB0T21nedWoU7gpMgwI&#10;2mLt0LMiS41RW9QkJXFW7L+Pku0063bpsIstkR8p8uPj4rKpK7ITxpagMpqcxZQIxaEo1VNGvz0s&#10;BzNKrGOqYBUokdGDsPRy/vHDxV6nYggbqAphCDpRNt3rjG6c02kUWb4RNbNnoIVCpQRTM4dX8xQV&#10;hu3Re11FwzieRHswhTbAhbUovW6VdB78Sym4u5XSCkeqjGJsLnxN+K79N5pfsPTJML0peRcG+4co&#10;alYqfPTo6po5Rram/MNVXXIDFqQ741BHIGXJRcgBs0niN9ncb5gWIRckx+ojTfb/ueU3uztDygJr&#10;N6VEsRpr9CAaR66gIcOR52evbYqwe41A16AcsSFXq1fAny1CohNMa2AR7flopKn9HzMlaIglOBxp&#10;989wFI7j2eTTGFUcdZPhbIJn7/TVWhvrPguoiT9k1GBZQwRst7KuhfYQ/5iCZVlVKGdppX4ToM9W&#10;IkJvtNYsxUjw6JE+plC3l8V4Osyn4/PBJB8ng1ESzwZ5Hg8H18s8zuPRcnE+uvrZxdnbBx7a1D0j&#10;1h0q0UbxVUhkOTDgBaG/xaIyZMewMxnnQrmk81YpRHuUxCzeY9jhQx4hv/cYt4z0L4NyR+O6VGDa&#10;ivuxfA27eO5Dli2+64Qub0+Ba9ZNaK9p30prKA7YSQbaWbSaL0us6opZd8cMDh82Ai4Ud4sfWcE+&#10;o9CdKNmA+fE3ucfjTKCWkj0Oc0bt9y0zgpLqi8JpOU9GIz/94TLCwuLFnGrWpxq1rReAVUlwdWke&#10;jh7vqv4oDdSPuHdy/yqqmOL4dkZdf1y4dsXg3uIizwMI510zt1L3mvcD5Hv2oXlkRneN7bCRbqAf&#10;e5a+6e8W68urIN86kGVofs9zy2rHP+6KMD7dXvPL6PQeUK/bd/4LAAD//wMAUEsDBBQABgAIAAAA&#10;IQDX0I+B3AAAAAgBAAAPAAAAZHJzL2Rvd25yZXYueG1sTI/BTsMwEETvSPyDtUjcWseoQm2IUyGk&#10;CoS4EPoBbmziKPHaiu0k8PUsJzjOzmj2TXVc3chmM8XeowSxLYAZbL3usZNw/jht9sBiUqjV6NFI&#10;+DIRjvX1VaVK7Rd8N3OTOkYlGEslwaYUSs5ja41TceuDQfI+/eRUIjl1XE9qoXI38ruiuOdO9Ugf&#10;rArmyZp2aLKTcMrPL27+5jm8Nu2CNgz5/DZIeXuzPj4AS2ZNf2H4xSd0qInp4jPqyEbShaCkhM3u&#10;AIz8vRB0uEg47ATwuuL/B9Q/AAAA//8DAFBLAQItABQABgAIAAAAIQC2gziS/gAAAOEBAAATAAAA&#10;AAAAAAAAAAAAAAAAAABbQ29udGVudF9UeXBlc10ueG1sUEsBAi0AFAAGAAgAAAAhADj9If/WAAAA&#10;lAEAAAsAAAAAAAAAAAAAAAAALwEAAF9yZWxzLy5yZWxzUEsBAi0AFAAGAAgAAAAhAOEfFyq5AgAA&#10;xQUAAA4AAAAAAAAAAAAAAAAALgIAAGRycy9lMm9Eb2MueG1sUEsBAi0AFAAGAAgAAAAhANfQj4Hc&#10;AAAACAEAAA8AAAAAAAAAAAAAAAAAEwUAAGRycy9kb3ducmV2LnhtbFBLBQYAAAAABAAEAPMAAAAc&#10;BgAAAAA=&#10;" filled="f" stroked="f">
              <v:path arrowok="t"/>
              <v:textbox>
                <w:txbxContent>
                  <w:p w:rsidR="00486EDA" w:rsidRPr="005D5B9D" w:rsidRDefault="00486EDA" w:rsidP="00486EDA">
                    <w:pPr>
                      <w:pStyle w:val="Ttulo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Pr="00486EDA">
      <w:rPr>
        <w:noProof/>
        <w:lang w:eastAsia="pt-BR"/>
      </w:rPr>
      <w:drawing>
        <wp:anchor distT="0" distB="0" distL="114300" distR="114300" simplePos="0" relativeHeight="251716608" behindDoc="1" locked="0" layoutInCell="1" allowOverlap="1">
          <wp:simplePos x="0" y="0"/>
          <wp:positionH relativeFrom="column">
            <wp:posOffset>26035</wp:posOffset>
          </wp:positionH>
          <wp:positionV relativeFrom="paragraph">
            <wp:posOffset>-69215</wp:posOffset>
          </wp:positionV>
          <wp:extent cx="6648450" cy="1123950"/>
          <wp:effectExtent l="0" t="0" r="0" b="0"/>
          <wp:wrapNone/>
          <wp:docPr id="18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09A0B28"/>
    <w:multiLevelType w:val="hybridMultilevel"/>
    <w:tmpl w:val="64A2FA4E"/>
    <w:lvl w:ilvl="0" w:tplc="900EDE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6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7" w15:restartNumberingAfterBreak="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D895563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7D4277"/>
    <w:multiLevelType w:val="multilevel"/>
    <w:tmpl w:val="81AE5B66"/>
    <w:lvl w:ilvl="0">
      <w:start w:val="2"/>
      <w:numFmt w:val="decimal"/>
      <w:lvlText w:val="%1.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66BCE"/>
    <w:multiLevelType w:val="hybridMultilevel"/>
    <w:tmpl w:val="9EF80CAC"/>
    <w:lvl w:ilvl="0" w:tplc="465A6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7636B"/>
    <w:multiLevelType w:val="multilevel"/>
    <w:tmpl w:val="81AE5B66"/>
    <w:lvl w:ilvl="0">
      <w:start w:val="2"/>
      <w:numFmt w:val="decimal"/>
      <w:lvlText w:val="%1."/>
      <w:lvlJc w:val="left"/>
      <w:pPr>
        <w:ind w:left="1141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120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56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1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5" w:hanging="1584"/>
      </w:pPr>
      <w:rPr>
        <w:rFonts w:hint="default"/>
      </w:rPr>
    </w:lvl>
  </w:abstractNum>
  <w:abstractNum w:abstractNumId="14" w15:restartNumberingAfterBreak="0">
    <w:nsid w:val="67074698"/>
    <w:multiLevelType w:val="hybridMultilevel"/>
    <w:tmpl w:val="FBA0AD24"/>
    <w:lvl w:ilvl="0" w:tplc="E5A8DDB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D6027B1"/>
    <w:multiLevelType w:val="hybridMultilevel"/>
    <w:tmpl w:val="45D0A0A4"/>
    <w:lvl w:ilvl="0" w:tplc="6220CF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5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  <w:num w:numId="16">
    <w:abstractNumId w:val="16"/>
  </w:num>
  <w:num w:numId="17">
    <w:abstractNumId w:val="16"/>
    <w:lvlOverride w:ilvl="0">
      <w:startOverride w:val="3"/>
    </w:lvlOverride>
  </w:num>
  <w:num w:numId="18">
    <w:abstractNumId w:val="14"/>
    <w:lvlOverride w:ilvl="0">
      <w:startOverride w:val="3"/>
    </w:lvlOverride>
  </w:num>
  <w:num w:numId="19">
    <w:abstractNumId w:val="8"/>
  </w:num>
  <w:num w:numId="2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1"/>
    <w:rsid w:val="00001A85"/>
    <w:rsid w:val="00002A1D"/>
    <w:rsid w:val="00002BD5"/>
    <w:rsid w:val="00004584"/>
    <w:rsid w:val="000049CA"/>
    <w:rsid w:val="000057D2"/>
    <w:rsid w:val="0000594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4C41"/>
    <w:rsid w:val="00025654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45C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B7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55C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C7E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1F43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0E61"/>
    <w:rsid w:val="002E1641"/>
    <w:rsid w:val="002E16DB"/>
    <w:rsid w:val="002E2200"/>
    <w:rsid w:val="002E22F2"/>
    <w:rsid w:val="002E4140"/>
    <w:rsid w:val="002E515D"/>
    <w:rsid w:val="002E68D6"/>
    <w:rsid w:val="002E6BD3"/>
    <w:rsid w:val="002F044B"/>
    <w:rsid w:val="002F26F2"/>
    <w:rsid w:val="002F2A2B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0CF"/>
    <w:rsid w:val="0030440F"/>
    <w:rsid w:val="00304FDB"/>
    <w:rsid w:val="003055CF"/>
    <w:rsid w:val="00305A32"/>
    <w:rsid w:val="00307EB4"/>
    <w:rsid w:val="0031226E"/>
    <w:rsid w:val="0031237D"/>
    <w:rsid w:val="00314F21"/>
    <w:rsid w:val="00315086"/>
    <w:rsid w:val="003150D7"/>
    <w:rsid w:val="003156A3"/>
    <w:rsid w:val="003156EC"/>
    <w:rsid w:val="00315875"/>
    <w:rsid w:val="00315A36"/>
    <w:rsid w:val="00315B03"/>
    <w:rsid w:val="003164DC"/>
    <w:rsid w:val="00320579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1CF9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77553"/>
    <w:rsid w:val="00481CEA"/>
    <w:rsid w:val="004821BF"/>
    <w:rsid w:val="004841A7"/>
    <w:rsid w:val="00486EDA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171"/>
    <w:rsid w:val="004D3313"/>
    <w:rsid w:val="004D4252"/>
    <w:rsid w:val="004D4A86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6E7A"/>
    <w:rsid w:val="00507798"/>
    <w:rsid w:val="0051006B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4632"/>
    <w:rsid w:val="005747E8"/>
    <w:rsid w:val="00576108"/>
    <w:rsid w:val="0058054A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816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261"/>
    <w:rsid w:val="00633511"/>
    <w:rsid w:val="00633715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2ADE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B5D6E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F20"/>
    <w:rsid w:val="007060DB"/>
    <w:rsid w:val="00707199"/>
    <w:rsid w:val="0071093E"/>
    <w:rsid w:val="00710DE0"/>
    <w:rsid w:val="00711017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1731"/>
    <w:rsid w:val="007523F7"/>
    <w:rsid w:val="00752792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254D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4C3B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6F7A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5BA0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57111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07D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0E7C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3F9F"/>
    <w:rsid w:val="009C4E83"/>
    <w:rsid w:val="009C75C5"/>
    <w:rsid w:val="009C7C43"/>
    <w:rsid w:val="009D1616"/>
    <w:rsid w:val="009D161B"/>
    <w:rsid w:val="009D1A9C"/>
    <w:rsid w:val="009D1C23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9F6EC9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45A"/>
    <w:rsid w:val="00A365DF"/>
    <w:rsid w:val="00A368FE"/>
    <w:rsid w:val="00A36951"/>
    <w:rsid w:val="00A36C02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F04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5D6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BAA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1CFE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4A3C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0CDB"/>
    <w:rsid w:val="00BF1828"/>
    <w:rsid w:val="00BF19A0"/>
    <w:rsid w:val="00BF3CAC"/>
    <w:rsid w:val="00BF417A"/>
    <w:rsid w:val="00BF45D1"/>
    <w:rsid w:val="00BF4965"/>
    <w:rsid w:val="00BF5D98"/>
    <w:rsid w:val="00BF5FC8"/>
    <w:rsid w:val="00BF6D3C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264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D7EA7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5D4D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66FA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5A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1F33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14CC"/>
    <w:rsid w:val="00E5321D"/>
    <w:rsid w:val="00E5344F"/>
    <w:rsid w:val="00E55919"/>
    <w:rsid w:val="00E56624"/>
    <w:rsid w:val="00E56738"/>
    <w:rsid w:val="00E613B3"/>
    <w:rsid w:val="00E61F43"/>
    <w:rsid w:val="00E6220C"/>
    <w:rsid w:val="00E62348"/>
    <w:rsid w:val="00E62BF5"/>
    <w:rsid w:val="00E62DF1"/>
    <w:rsid w:val="00E631C3"/>
    <w:rsid w:val="00E6459C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D67C8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47CCF"/>
    <w:rsid w:val="00F50529"/>
    <w:rsid w:val="00F54B70"/>
    <w:rsid w:val="00F54DC6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1261"/>
    <w:rsid w:val="00F92CC4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B78A0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2CF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CD08EC81-4524-4877-B13F-81B4EB6D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314F21"/>
    <w:pPr>
      <w:numPr>
        <w:numId w:val="12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314F21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ED67C8"/>
    <w:pPr>
      <w:jc w:val="center"/>
    </w:pPr>
  </w:style>
  <w:style w:type="character" w:customStyle="1" w:styleId="TOTVSItlicoChar">
    <w:name w:val="TOTVS Itálico Char"/>
    <w:basedOn w:val="Fontepargpadro"/>
    <w:link w:val="TOTVSItlico"/>
    <w:rsid w:val="00ED67C8"/>
    <w:rPr>
      <w:rFonts w:ascii="Arial Narrow" w:hAnsi="Arial Narrow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a.queiroz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D913-3416-4FD1-9E79-DAA5BE4F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19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1351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katia.queiroz</dc:creator>
  <cp:keywords/>
  <dc:description/>
  <cp:lastModifiedBy>Elton Teodoro Alves</cp:lastModifiedBy>
  <cp:revision>9</cp:revision>
  <cp:lastPrinted>2014-01-19T16:14:00Z</cp:lastPrinted>
  <dcterms:created xsi:type="dcterms:W3CDTF">2016-08-18T18:37:00Z</dcterms:created>
  <dcterms:modified xsi:type="dcterms:W3CDTF">2016-10-28T20:23:00Z</dcterms:modified>
</cp:coreProperties>
</file>