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2A07" w14:textId="07E43585" w:rsidR="00555844" w:rsidRPr="000629D0" w:rsidRDefault="001C4561">
      <w:pPr>
        <w:pStyle w:val="Ttulo"/>
        <w:jc w:val="right"/>
        <w:rPr>
          <w:lang w:val="es-CO"/>
        </w:rPr>
      </w:pPr>
      <w:r w:rsidRPr="000629D0">
        <w:rPr>
          <w:lang w:val="es-CO"/>
        </w:rPr>
        <w:t>Tour</w:t>
      </w:r>
      <w:r w:rsidR="009B7163" w:rsidRPr="000629D0">
        <w:rPr>
          <w:lang w:val="es-CO"/>
        </w:rPr>
        <w:t>e</w:t>
      </w:r>
      <w:r w:rsidRPr="000629D0">
        <w:rPr>
          <w:lang w:val="es-CO"/>
        </w:rPr>
        <w:t>s Balon</w:t>
      </w:r>
    </w:p>
    <w:p w14:paraId="7E1F25AE" w14:textId="77777777" w:rsidR="00555844" w:rsidRPr="000629D0" w:rsidRDefault="007F6222">
      <w:pPr>
        <w:pStyle w:val="Ttulo"/>
        <w:jc w:val="right"/>
        <w:rPr>
          <w:lang w:val="es-CO"/>
        </w:rPr>
      </w:pPr>
      <w:r w:rsidRPr="000629D0">
        <w:rPr>
          <w:lang w:val="es-CO"/>
        </w:rPr>
        <w:fldChar w:fldCharType="begin"/>
      </w:r>
      <w:r w:rsidRPr="000629D0">
        <w:rPr>
          <w:lang w:val="es-CO"/>
        </w:rPr>
        <w:instrText xml:space="preserve"> TITLE  \* MERGEFORMAT </w:instrText>
      </w:r>
      <w:r w:rsidRPr="000629D0">
        <w:rPr>
          <w:lang w:val="es-CO"/>
        </w:rPr>
        <w:fldChar w:fldCharType="separate"/>
      </w:r>
      <w:r w:rsidR="000C39C7" w:rsidRPr="000629D0">
        <w:rPr>
          <w:lang w:val="es-CO"/>
        </w:rPr>
        <w:t>Software Architecture Document</w:t>
      </w:r>
      <w:r w:rsidRPr="000629D0">
        <w:rPr>
          <w:lang w:val="es-CO"/>
        </w:rPr>
        <w:fldChar w:fldCharType="end"/>
      </w:r>
    </w:p>
    <w:p w14:paraId="0BF58DEF" w14:textId="77777777" w:rsidR="00555844" w:rsidRPr="000629D0" w:rsidRDefault="00555844">
      <w:pPr>
        <w:pStyle w:val="Ttulo"/>
        <w:jc w:val="right"/>
        <w:rPr>
          <w:lang w:val="es-CO"/>
        </w:rPr>
      </w:pPr>
    </w:p>
    <w:p w14:paraId="6652B7E7" w14:textId="77777777" w:rsidR="00555844" w:rsidRPr="000629D0" w:rsidRDefault="007F6222">
      <w:pPr>
        <w:pStyle w:val="Ttulo"/>
        <w:jc w:val="right"/>
        <w:rPr>
          <w:sz w:val="28"/>
          <w:lang w:val="es-CO"/>
        </w:rPr>
      </w:pPr>
      <w:r w:rsidRPr="000629D0">
        <w:rPr>
          <w:sz w:val="28"/>
          <w:lang w:val="es-CO"/>
        </w:rPr>
        <w:t>Version &lt;1.0&gt;</w:t>
      </w:r>
    </w:p>
    <w:p w14:paraId="0E660DF6" w14:textId="77777777" w:rsidR="00555844" w:rsidRPr="000629D0" w:rsidRDefault="00555844">
      <w:pPr>
        <w:pStyle w:val="InfoBlue"/>
        <w:rPr>
          <w:lang w:val="es-CO"/>
        </w:rPr>
      </w:pPr>
    </w:p>
    <w:p w14:paraId="7C323F33" w14:textId="118D18F4" w:rsidR="00555844" w:rsidRPr="000629D0" w:rsidRDefault="00555844">
      <w:pPr>
        <w:pStyle w:val="InfoBlue"/>
        <w:rPr>
          <w:lang w:val="es-CO"/>
        </w:rPr>
      </w:pPr>
    </w:p>
    <w:p w14:paraId="6D030FBF" w14:textId="297FFAB0" w:rsidR="009B7163" w:rsidRPr="000629D0" w:rsidRDefault="009B7163" w:rsidP="009B7163">
      <w:pPr>
        <w:pStyle w:val="Textoindependiente"/>
        <w:rPr>
          <w:lang w:val="es-CO"/>
        </w:rPr>
      </w:pPr>
    </w:p>
    <w:p w14:paraId="2DC105C9" w14:textId="6107AD4F" w:rsidR="009B7163" w:rsidRPr="000629D0" w:rsidRDefault="009B7163" w:rsidP="009B7163">
      <w:pPr>
        <w:pStyle w:val="Textoindependiente"/>
        <w:rPr>
          <w:lang w:val="es-CO"/>
        </w:rPr>
      </w:pPr>
    </w:p>
    <w:p w14:paraId="7E909FDD" w14:textId="77777777" w:rsidR="009B7163" w:rsidRPr="000629D0" w:rsidRDefault="009B7163" w:rsidP="009B7163">
      <w:pPr>
        <w:pStyle w:val="Textoindependiente"/>
        <w:rPr>
          <w:lang w:val="es-CO"/>
        </w:rPr>
      </w:pPr>
    </w:p>
    <w:p w14:paraId="358CF007" w14:textId="77777777" w:rsidR="00555844" w:rsidRPr="000629D0" w:rsidRDefault="00555844">
      <w:pPr>
        <w:pStyle w:val="Ttulo"/>
        <w:rPr>
          <w:sz w:val="28"/>
          <w:lang w:val="es-CO"/>
        </w:rPr>
      </w:pPr>
    </w:p>
    <w:p w14:paraId="0F07C0DB" w14:textId="77777777" w:rsidR="00555844" w:rsidRPr="000629D0" w:rsidRDefault="00555844">
      <w:pPr>
        <w:rPr>
          <w:lang w:val="es-CO"/>
        </w:rPr>
      </w:pPr>
    </w:p>
    <w:p w14:paraId="39A39347" w14:textId="77777777" w:rsidR="009B7163" w:rsidRPr="000629D0" w:rsidRDefault="009B7163">
      <w:pPr>
        <w:rPr>
          <w:lang w:val="es-CO"/>
        </w:rPr>
      </w:pPr>
    </w:p>
    <w:p w14:paraId="1E904ACA" w14:textId="77777777" w:rsidR="009B7163" w:rsidRPr="000629D0" w:rsidRDefault="009B7163">
      <w:pPr>
        <w:rPr>
          <w:lang w:val="es-CO"/>
        </w:rPr>
      </w:pPr>
    </w:p>
    <w:p w14:paraId="44CB1771" w14:textId="77777777" w:rsidR="009B7163" w:rsidRPr="000629D0" w:rsidRDefault="009B7163">
      <w:pPr>
        <w:rPr>
          <w:lang w:val="es-CO"/>
        </w:rPr>
      </w:pPr>
      <w:r w:rsidRPr="000629D0">
        <w:rPr>
          <w:lang w:val="es-CO"/>
        </w:rPr>
        <w:t>Manuel Alcala Bustos</w:t>
      </w:r>
    </w:p>
    <w:p w14:paraId="7BAB044F" w14:textId="77777777" w:rsidR="009B7163" w:rsidRPr="000629D0" w:rsidRDefault="009B7163">
      <w:pPr>
        <w:rPr>
          <w:lang w:val="es-CO"/>
        </w:rPr>
      </w:pPr>
    </w:p>
    <w:p w14:paraId="7D6B323C" w14:textId="209BBC22" w:rsidR="009B7163" w:rsidRPr="000629D0" w:rsidRDefault="009B7163">
      <w:pPr>
        <w:rPr>
          <w:lang w:val="es-CO"/>
        </w:rPr>
      </w:pPr>
      <w:r w:rsidRPr="000629D0">
        <w:rPr>
          <w:lang w:val="es-CO"/>
        </w:rPr>
        <w:t>Farid Ureche López</w:t>
      </w:r>
    </w:p>
    <w:p w14:paraId="7AE109A4" w14:textId="36FF5BA2" w:rsidR="009B7163" w:rsidRPr="000629D0" w:rsidRDefault="009B7163">
      <w:pPr>
        <w:rPr>
          <w:lang w:val="es-CO"/>
        </w:rPr>
        <w:sectPr w:rsidR="009B7163" w:rsidRPr="000629D0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3BD543" w14:textId="77777777" w:rsidR="00555844" w:rsidRPr="000629D0" w:rsidRDefault="007F6222">
      <w:pPr>
        <w:pStyle w:val="Ttulo"/>
        <w:rPr>
          <w:lang w:val="es-CO"/>
        </w:rPr>
      </w:pPr>
      <w:r w:rsidRPr="000629D0">
        <w:rPr>
          <w:lang w:val="es-CO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5844" w:rsidRPr="000629D0" w14:paraId="0B231D6F" w14:textId="77777777">
        <w:tc>
          <w:tcPr>
            <w:tcW w:w="2304" w:type="dxa"/>
          </w:tcPr>
          <w:p w14:paraId="60712868" w14:textId="77777777" w:rsidR="00555844" w:rsidRPr="000629D0" w:rsidRDefault="007F6222">
            <w:pPr>
              <w:pStyle w:val="Tabletext"/>
              <w:jc w:val="center"/>
              <w:rPr>
                <w:b/>
                <w:lang w:val="es-CO"/>
              </w:rPr>
            </w:pPr>
            <w:r w:rsidRPr="000629D0">
              <w:rPr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14:paraId="7027F90B" w14:textId="77777777" w:rsidR="00555844" w:rsidRPr="000629D0" w:rsidRDefault="007F6222">
            <w:pPr>
              <w:pStyle w:val="Tabletext"/>
              <w:jc w:val="center"/>
              <w:rPr>
                <w:b/>
                <w:lang w:val="es-CO"/>
              </w:rPr>
            </w:pPr>
            <w:r w:rsidRPr="000629D0">
              <w:rPr>
                <w:b/>
                <w:lang w:val="es-CO"/>
              </w:rPr>
              <w:t>Version</w:t>
            </w:r>
          </w:p>
        </w:tc>
        <w:tc>
          <w:tcPr>
            <w:tcW w:w="3744" w:type="dxa"/>
          </w:tcPr>
          <w:p w14:paraId="4889FDFA" w14:textId="77777777" w:rsidR="00555844" w:rsidRPr="000629D0" w:rsidRDefault="007F6222">
            <w:pPr>
              <w:pStyle w:val="Tabletext"/>
              <w:jc w:val="center"/>
              <w:rPr>
                <w:b/>
                <w:lang w:val="es-CO"/>
              </w:rPr>
            </w:pPr>
            <w:r w:rsidRPr="000629D0">
              <w:rPr>
                <w:b/>
                <w:lang w:val="es-CO"/>
              </w:rPr>
              <w:t>Description</w:t>
            </w:r>
          </w:p>
        </w:tc>
        <w:tc>
          <w:tcPr>
            <w:tcW w:w="2304" w:type="dxa"/>
          </w:tcPr>
          <w:p w14:paraId="70E137B5" w14:textId="77777777" w:rsidR="00555844" w:rsidRPr="000629D0" w:rsidRDefault="007F6222">
            <w:pPr>
              <w:pStyle w:val="Tabletext"/>
              <w:jc w:val="center"/>
              <w:rPr>
                <w:b/>
                <w:lang w:val="es-CO"/>
              </w:rPr>
            </w:pPr>
            <w:r w:rsidRPr="000629D0">
              <w:rPr>
                <w:b/>
                <w:lang w:val="es-CO"/>
              </w:rPr>
              <w:t>Author</w:t>
            </w:r>
          </w:p>
        </w:tc>
      </w:tr>
      <w:tr w:rsidR="00555844" w:rsidRPr="000629D0" w14:paraId="515C75BC" w14:textId="77777777">
        <w:tc>
          <w:tcPr>
            <w:tcW w:w="2304" w:type="dxa"/>
          </w:tcPr>
          <w:p w14:paraId="5D2CD668" w14:textId="4AE5D5BC" w:rsidR="00555844" w:rsidRPr="000629D0" w:rsidRDefault="00A56F99">
            <w:pPr>
              <w:pStyle w:val="Tabletext"/>
              <w:rPr>
                <w:lang w:val="es-CO"/>
              </w:rPr>
            </w:pPr>
            <w:r w:rsidRPr="000629D0">
              <w:rPr>
                <w:lang w:val="es-CO"/>
              </w:rPr>
              <w:t>06/11/201</w:t>
            </w:r>
          </w:p>
        </w:tc>
        <w:tc>
          <w:tcPr>
            <w:tcW w:w="1152" w:type="dxa"/>
          </w:tcPr>
          <w:p w14:paraId="1C2A3EA2" w14:textId="44C38640" w:rsidR="00555844" w:rsidRPr="000629D0" w:rsidRDefault="00A56F99">
            <w:pPr>
              <w:pStyle w:val="Tabletext"/>
              <w:rPr>
                <w:lang w:val="es-CO"/>
              </w:rPr>
            </w:pPr>
            <w:r w:rsidRPr="000629D0"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14:paraId="1BB18114" w14:textId="3BE50860" w:rsidR="00555844" w:rsidRPr="000629D0" w:rsidRDefault="00A56F99">
            <w:pPr>
              <w:pStyle w:val="Tabletext"/>
              <w:rPr>
                <w:lang w:val="es-CO"/>
              </w:rPr>
            </w:pPr>
            <w:r w:rsidRPr="000629D0">
              <w:rPr>
                <w:lang w:val="es-CO"/>
              </w:rPr>
              <w:t>Definición documento de arquitectura</w:t>
            </w:r>
          </w:p>
        </w:tc>
        <w:tc>
          <w:tcPr>
            <w:tcW w:w="2304" w:type="dxa"/>
          </w:tcPr>
          <w:p w14:paraId="03B1A6E6" w14:textId="5B0263E9" w:rsidR="00555844" w:rsidRPr="000629D0" w:rsidRDefault="000629D0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Farid Ureche</w:t>
            </w:r>
          </w:p>
        </w:tc>
      </w:tr>
      <w:tr w:rsidR="00555844" w:rsidRPr="000629D0" w14:paraId="72B66186" w14:textId="77777777">
        <w:tc>
          <w:tcPr>
            <w:tcW w:w="2304" w:type="dxa"/>
          </w:tcPr>
          <w:p w14:paraId="631D7F44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7DA848F6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14:paraId="3C040FD6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14:paraId="02E051FF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</w:tr>
      <w:tr w:rsidR="00555844" w:rsidRPr="000629D0" w14:paraId="4EEA28EA" w14:textId="77777777">
        <w:tc>
          <w:tcPr>
            <w:tcW w:w="2304" w:type="dxa"/>
          </w:tcPr>
          <w:p w14:paraId="59C8533B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752DF172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14:paraId="7E949BA5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14:paraId="26240540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</w:tr>
      <w:tr w:rsidR="00555844" w:rsidRPr="000629D0" w14:paraId="312E37BC" w14:textId="77777777">
        <w:tc>
          <w:tcPr>
            <w:tcW w:w="2304" w:type="dxa"/>
          </w:tcPr>
          <w:p w14:paraId="0830697C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444B70AB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14:paraId="1D2E39EC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14:paraId="1170D87F" w14:textId="77777777" w:rsidR="00555844" w:rsidRPr="000629D0" w:rsidRDefault="00555844">
            <w:pPr>
              <w:pStyle w:val="Tabletext"/>
              <w:rPr>
                <w:lang w:val="es-CO"/>
              </w:rPr>
            </w:pPr>
          </w:p>
        </w:tc>
      </w:tr>
    </w:tbl>
    <w:p w14:paraId="551CF898" w14:textId="77777777" w:rsidR="00555844" w:rsidRPr="000629D0" w:rsidRDefault="00555844">
      <w:pPr>
        <w:rPr>
          <w:lang w:val="es-CO"/>
        </w:rPr>
      </w:pPr>
    </w:p>
    <w:p w14:paraId="5379BC21" w14:textId="77777777" w:rsidR="00555844" w:rsidRPr="000629D0" w:rsidRDefault="007F6222">
      <w:pPr>
        <w:pStyle w:val="Ttulo"/>
        <w:rPr>
          <w:lang w:val="es-CO"/>
        </w:rPr>
      </w:pPr>
      <w:r w:rsidRPr="000629D0">
        <w:rPr>
          <w:lang w:val="es-CO"/>
        </w:rPr>
        <w:br w:type="page"/>
      </w:r>
      <w:r w:rsidRPr="000629D0">
        <w:rPr>
          <w:lang w:val="es-CO"/>
        </w:rPr>
        <w:lastRenderedPageBreak/>
        <w:t>Table of Contents</w:t>
      </w:r>
    </w:p>
    <w:p w14:paraId="003320D3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lang w:val="es-CO"/>
        </w:rPr>
        <w:fldChar w:fldCharType="begin"/>
      </w:r>
      <w:r w:rsidRPr="000629D0">
        <w:rPr>
          <w:lang w:val="es-CO"/>
        </w:rPr>
        <w:instrText xml:space="preserve"> TOC \o "1-3" </w:instrText>
      </w:r>
      <w:r w:rsidRPr="000629D0">
        <w:rPr>
          <w:lang w:val="es-CO"/>
        </w:rPr>
        <w:fldChar w:fldCharType="separate"/>
      </w:r>
      <w:r w:rsidRPr="000629D0">
        <w:rPr>
          <w:noProof/>
          <w:szCs w:val="24"/>
          <w:lang w:val="es-CO"/>
        </w:rPr>
        <w:t>1.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Introduction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_Toc31531903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447EE22B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1.1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Purpose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_Toc31531904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52B76935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1.2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Scope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_Toc31531905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614BF975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1.3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Definitions, Acronyms, and Abbreviations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_Toc31531906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3AADEA3A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1.4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References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_Toc31531907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3CFF7C0D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1.5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Overview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_Toc31531908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3046D56A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2.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Architectural Representation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_Toc31531909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2876236B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3.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Architectural Goals and Constraints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_Toc31531910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57398687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4.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Use-Case 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_Toc31531911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4</w:t>
      </w:r>
      <w:r w:rsidRPr="000629D0">
        <w:rPr>
          <w:noProof/>
          <w:lang w:val="es-CO"/>
        </w:rPr>
        <w:fldChar w:fldCharType="end"/>
      </w:r>
    </w:p>
    <w:p w14:paraId="54EACDE5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5.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Logical 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_Toc31531912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4EE9B6C3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5.1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Overview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_Toc31531913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7715383E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5.2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Architecturally Significant Design Packages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_Toc31531914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041BA7D3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5.3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Use-Case Realizations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_Toc31531915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34020286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6.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Process 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_Toc31531916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4C27A359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7.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Deployment 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_Toc31531917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27B270EA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8.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Implementation 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_Toc31531918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03A283D9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8.1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Overview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_Toc31531919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0CA8D036" w14:textId="77777777" w:rsidR="00555844" w:rsidRPr="000629D0" w:rsidRDefault="007F6222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629D0">
        <w:rPr>
          <w:noProof/>
          <w:lang w:val="es-CO"/>
        </w:rPr>
        <w:t>8.2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lang w:val="es-CO"/>
        </w:rPr>
        <w:t>Layers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_Toc31531920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5</w:t>
      </w:r>
      <w:r w:rsidRPr="000629D0">
        <w:rPr>
          <w:noProof/>
          <w:lang w:val="es-CO"/>
        </w:rPr>
        <w:fldChar w:fldCharType="end"/>
      </w:r>
    </w:p>
    <w:p w14:paraId="434859D2" w14:textId="77777777" w:rsidR="00555844" w:rsidRPr="000629D0" w:rsidRDefault="007F6222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9.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Data View (optional)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_Toc31531921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6</w:t>
      </w:r>
      <w:r w:rsidRPr="000629D0">
        <w:rPr>
          <w:noProof/>
          <w:lang w:val="es-CO"/>
        </w:rPr>
        <w:fldChar w:fldCharType="end"/>
      </w:r>
    </w:p>
    <w:p w14:paraId="49AA9B97" w14:textId="77777777" w:rsidR="00555844" w:rsidRPr="000629D0" w:rsidRDefault="007F6222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10.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Size and Performance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_Toc31531922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6</w:t>
      </w:r>
      <w:r w:rsidRPr="000629D0">
        <w:rPr>
          <w:noProof/>
          <w:lang w:val="es-CO"/>
        </w:rPr>
        <w:fldChar w:fldCharType="end"/>
      </w:r>
    </w:p>
    <w:p w14:paraId="311FC294" w14:textId="77777777" w:rsidR="00555844" w:rsidRPr="000629D0" w:rsidRDefault="007F6222">
      <w:pPr>
        <w:pStyle w:val="TDC1"/>
        <w:tabs>
          <w:tab w:val="left" w:pos="864"/>
        </w:tabs>
        <w:rPr>
          <w:noProof/>
          <w:sz w:val="24"/>
          <w:szCs w:val="24"/>
          <w:lang w:val="es-CO"/>
        </w:rPr>
      </w:pPr>
      <w:r w:rsidRPr="000629D0">
        <w:rPr>
          <w:noProof/>
          <w:szCs w:val="24"/>
          <w:lang w:val="es-CO"/>
        </w:rPr>
        <w:t>11.</w:t>
      </w:r>
      <w:r w:rsidRPr="000629D0">
        <w:rPr>
          <w:noProof/>
          <w:sz w:val="24"/>
          <w:szCs w:val="24"/>
          <w:lang w:val="es-CO"/>
        </w:rPr>
        <w:tab/>
      </w:r>
      <w:r w:rsidRPr="000629D0">
        <w:rPr>
          <w:noProof/>
          <w:szCs w:val="24"/>
          <w:lang w:val="es-CO"/>
        </w:rPr>
        <w:t>Quality</w:t>
      </w:r>
      <w:r w:rsidRPr="000629D0">
        <w:rPr>
          <w:noProof/>
          <w:lang w:val="es-CO"/>
        </w:rPr>
        <w:tab/>
      </w:r>
      <w:r w:rsidRPr="000629D0">
        <w:rPr>
          <w:noProof/>
          <w:lang w:val="es-CO"/>
        </w:rPr>
        <w:fldChar w:fldCharType="begin"/>
      </w:r>
      <w:r w:rsidRPr="000629D0">
        <w:rPr>
          <w:noProof/>
          <w:lang w:val="es-CO"/>
        </w:rPr>
        <w:instrText xml:space="preserve"> PAGEREF _Toc31531923 \h </w:instrText>
      </w:r>
      <w:r w:rsidRPr="000629D0">
        <w:rPr>
          <w:noProof/>
          <w:lang w:val="es-CO"/>
        </w:rPr>
      </w:r>
      <w:r w:rsidRPr="000629D0">
        <w:rPr>
          <w:noProof/>
          <w:lang w:val="es-CO"/>
        </w:rPr>
        <w:fldChar w:fldCharType="separate"/>
      </w:r>
      <w:r w:rsidRPr="000629D0">
        <w:rPr>
          <w:noProof/>
          <w:lang w:val="es-CO"/>
        </w:rPr>
        <w:t>6</w:t>
      </w:r>
      <w:r w:rsidRPr="000629D0">
        <w:rPr>
          <w:noProof/>
          <w:lang w:val="es-CO"/>
        </w:rPr>
        <w:fldChar w:fldCharType="end"/>
      </w:r>
    </w:p>
    <w:p w14:paraId="2A786FA0" w14:textId="77777777" w:rsidR="00555844" w:rsidRPr="000629D0" w:rsidRDefault="007F6222">
      <w:pPr>
        <w:pStyle w:val="Ttulo"/>
        <w:rPr>
          <w:lang w:val="es-CO"/>
        </w:rPr>
      </w:pPr>
      <w:r w:rsidRPr="000629D0">
        <w:rPr>
          <w:lang w:val="es-CO"/>
        </w:rPr>
        <w:fldChar w:fldCharType="end"/>
      </w:r>
      <w:r w:rsidRPr="000629D0">
        <w:rPr>
          <w:lang w:val="es-CO"/>
        </w:rPr>
        <w:br w:type="page"/>
      </w:r>
      <w:r w:rsidRPr="000629D0">
        <w:rPr>
          <w:lang w:val="es-CO"/>
        </w:rPr>
        <w:lastRenderedPageBreak/>
        <w:fldChar w:fldCharType="begin"/>
      </w:r>
      <w:r w:rsidRPr="000629D0">
        <w:rPr>
          <w:lang w:val="es-CO"/>
        </w:rPr>
        <w:instrText xml:space="preserve"> TITLE  \* MERGEFORMAT </w:instrText>
      </w:r>
      <w:r w:rsidRPr="000629D0">
        <w:rPr>
          <w:lang w:val="es-CO"/>
        </w:rPr>
        <w:fldChar w:fldCharType="separate"/>
      </w:r>
      <w:r w:rsidR="000C39C7" w:rsidRPr="000629D0">
        <w:rPr>
          <w:lang w:val="es-CO"/>
        </w:rPr>
        <w:t>Software Architecture Document</w:t>
      </w:r>
      <w:r w:rsidRPr="000629D0">
        <w:rPr>
          <w:lang w:val="es-CO"/>
        </w:rPr>
        <w:fldChar w:fldCharType="end"/>
      </w:r>
      <w:r w:rsidRPr="000629D0">
        <w:rPr>
          <w:lang w:val="es-CO"/>
        </w:rPr>
        <w:t xml:space="preserve"> </w:t>
      </w:r>
    </w:p>
    <w:p w14:paraId="695F0804" w14:textId="77777777" w:rsidR="00555844" w:rsidRPr="000629D0" w:rsidRDefault="007F6222">
      <w:pPr>
        <w:pStyle w:val="Ttulo1"/>
        <w:rPr>
          <w:lang w:val="es-CO"/>
        </w:rPr>
      </w:pPr>
      <w:bookmarkStart w:id="0" w:name="_Toc456598586"/>
      <w:bookmarkStart w:id="1" w:name="_Toc31531903"/>
      <w:r w:rsidRPr="000629D0">
        <w:rPr>
          <w:lang w:val="es-CO"/>
        </w:rPr>
        <w:t>Introduction</w:t>
      </w:r>
      <w:bookmarkEnd w:id="0"/>
      <w:bookmarkEnd w:id="1"/>
    </w:p>
    <w:p w14:paraId="3BAFACC7" w14:textId="473C2D2D" w:rsidR="00794D5E" w:rsidRPr="009D3A18" w:rsidRDefault="00794D5E" w:rsidP="009D3A18">
      <w:pPr>
        <w:pStyle w:val="Prrafodelista"/>
        <w:rPr>
          <w:lang w:val="es-CO"/>
        </w:rPr>
      </w:pPr>
      <w:r w:rsidRPr="00730F2A">
        <w:rPr>
          <w:lang w:val="es-CO"/>
        </w:rPr>
        <w:t>Somos una agencia de viajes especializada en planes turísticos donde el eje central son los espectáculos deportivos (especialmente el fútbol).</w:t>
      </w:r>
      <w:r w:rsidR="00616A85">
        <w:rPr>
          <w:lang w:val="es-CO"/>
        </w:rPr>
        <w:t xml:space="preserve"> </w:t>
      </w:r>
      <w:r w:rsidR="00507A47">
        <w:rPr>
          <w:lang w:val="es-CO"/>
        </w:rPr>
        <w:t xml:space="preserve">Con el fin de aumentar la satisfacción de los clientes </w:t>
      </w:r>
      <w:r w:rsidR="00313528">
        <w:rPr>
          <w:lang w:val="es-CO"/>
        </w:rPr>
        <w:t xml:space="preserve">y facilitarle la adquisición de los planes </w:t>
      </w:r>
      <w:r w:rsidR="00C928EF">
        <w:rPr>
          <w:lang w:val="es-CO"/>
        </w:rPr>
        <w:t>turísticos</w:t>
      </w:r>
      <w:r w:rsidR="00317A58">
        <w:rPr>
          <w:lang w:val="es-CO"/>
        </w:rPr>
        <w:t xml:space="preserve">, se decidió crear un portal de </w:t>
      </w:r>
      <w:r w:rsidR="00AD0482">
        <w:rPr>
          <w:lang w:val="es-CO"/>
        </w:rPr>
        <w:t xml:space="preserve">internet que presente mejores propuestas </w:t>
      </w:r>
      <w:r w:rsidR="00D16D12">
        <w:rPr>
          <w:lang w:val="es-CO"/>
        </w:rPr>
        <w:t>de planes y mucho más agiles para nuestros clientes.</w:t>
      </w:r>
    </w:p>
    <w:p w14:paraId="21A10288" w14:textId="77777777" w:rsidR="000629D0" w:rsidRPr="000629D0" w:rsidRDefault="000629D0" w:rsidP="000629D0">
      <w:pPr>
        <w:pStyle w:val="Textoindependiente"/>
        <w:rPr>
          <w:lang w:val="es-CO"/>
        </w:rPr>
      </w:pPr>
    </w:p>
    <w:p w14:paraId="4EFEAAF7" w14:textId="1B0C28D1" w:rsidR="00555844" w:rsidRDefault="007F6222">
      <w:pPr>
        <w:pStyle w:val="Ttulo2"/>
        <w:rPr>
          <w:lang w:val="es-CO"/>
        </w:rPr>
      </w:pPr>
      <w:bookmarkStart w:id="2" w:name="_Toc456598587"/>
      <w:bookmarkStart w:id="3" w:name="_Toc31531904"/>
      <w:r w:rsidRPr="000629D0">
        <w:rPr>
          <w:lang w:val="es-CO"/>
        </w:rPr>
        <w:t>Purpose</w:t>
      </w:r>
      <w:bookmarkEnd w:id="2"/>
      <w:bookmarkEnd w:id="3"/>
    </w:p>
    <w:p w14:paraId="3C869EDC" w14:textId="7BAC4638" w:rsidR="005D0F73" w:rsidRDefault="005D0F73" w:rsidP="005D0F73">
      <w:pPr>
        <w:pStyle w:val="Prrafodelista"/>
        <w:rPr>
          <w:lang w:val="es-CO"/>
        </w:rPr>
      </w:pPr>
      <w:r w:rsidRPr="009D3A18">
        <w:rPr>
          <w:lang w:val="es-CO"/>
        </w:rPr>
        <w:t xml:space="preserve">Este documento tiene como objeto, Realizar el análisis del trabajo de Arquitectura a realizar </w:t>
      </w:r>
      <w:r>
        <w:rPr>
          <w:lang w:val="es-CO"/>
        </w:rPr>
        <w:t xml:space="preserve">para la construcción de un portal de ventas de planes </w:t>
      </w:r>
      <w:r w:rsidR="00BD5292">
        <w:rPr>
          <w:lang w:val="es-CO"/>
        </w:rPr>
        <w:t>para espectaculos</w:t>
      </w:r>
      <w:r>
        <w:rPr>
          <w:lang w:val="es-CO"/>
        </w:rPr>
        <w:t xml:space="preserve"> deportivos,</w:t>
      </w:r>
      <w:r w:rsidRPr="009D3A18">
        <w:rPr>
          <w:lang w:val="es-CO"/>
        </w:rPr>
        <w:t xml:space="preserve"> en el dominios de negocio. De modo que su desarrollo permita generar mayor valor al negocio en relación con los beneficios que puede brindar </w:t>
      </w:r>
      <w:r>
        <w:rPr>
          <w:lang w:val="es-CO"/>
        </w:rPr>
        <w:t>este portal</w:t>
      </w:r>
      <w:r w:rsidRPr="009D3A18">
        <w:rPr>
          <w:lang w:val="es-CO"/>
        </w:rPr>
        <w:t xml:space="preserve"> con relación a mejorar la experiencia de servicio de </w:t>
      </w:r>
      <w:r>
        <w:rPr>
          <w:lang w:val="es-CO"/>
        </w:rPr>
        <w:t>venta de planes turísticos</w:t>
      </w:r>
      <w:r w:rsidRPr="009D3A18">
        <w:rPr>
          <w:lang w:val="es-CO"/>
        </w:rPr>
        <w:t>.</w:t>
      </w:r>
    </w:p>
    <w:p w14:paraId="03A075DC" w14:textId="77777777" w:rsidR="005D0F73" w:rsidRPr="005D0F73" w:rsidRDefault="005D0F73" w:rsidP="005D0F73">
      <w:pPr>
        <w:rPr>
          <w:lang w:val="es-CO"/>
        </w:rPr>
      </w:pPr>
    </w:p>
    <w:p w14:paraId="479F8693" w14:textId="77777777" w:rsidR="00555844" w:rsidRPr="000629D0" w:rsidRDefault="007F6222">
      <w:pPr>
        <w:pStyle w:val="Ttulo2"/>
        <w:rPr>
          <w:lang w:val="es-CO"/>
        </w:rPr>
      </w:pPr>
      <w:bookmarkStart w:id="4" w:name="_Toc456598588"/>
      <w:bookmarkStart w:id="5" w:name="_Toc31531905"/>
      <w:r w:rsidRPr="000629D0">
        <w:rPr>
          <w:lang w:val="es-CO"/>
        </w:rPr>
        <w:t>Scope</w:t>
      </w:r>
      <w:bookmarkEnd w:id="4"/>
      <w:bookmarkEnd w:id="5"/>
    </w:p>
    <w:p w14:paraId="01C092A1" w14:textId="09DF2B62" w:rsidR="00C928EF" w:rsidRPr="00C928EF" w:rsidRDefault="00DB60CA" w:rsidP="00C928EF">
      <w:pPr>
        <w:pStyle w:val="Textoindependiente"/>
        <w:rPr>
          <w:lang w:val="es-CO"/>
        </w:rPr>
      </w:pPr>
      <w:bookmarkStart w:id="6" w:name="_Toc456598589"/>
      <w:r>
        <w:rPr>
          <w:lang w:val="es-CO"/>
        </w:rPr>
        <w:t xml:space="preserve">El alcance de este trabajo de arquitectura </w:t>
      </w:r>
      <w:r w:rsidR="00041B99">
        <w:rPr>
          <w:lang w:val="es-CO"/>
        </w:rPr>
        <w:t xml:space="preserve">es proponer una solución de implementación de un portal online para la venta de planes </w:t>
      </w:r>
      <w:r w:rsidR="00BD5292">
        <w:rPr>
          <w:lang w:val="es-CO"/>
        </w:rPr>
        <w:t>para espectáculos deportivos</w:t>
      </w:r>
      <w:r w:rsidR="00950413">
        <w:rPr>
          <w:lang w:val="es-CO"/>
        </w:rPr>
        <w:t xml:space="preserve">, limitando a espectáculos </w:t>
      </w:r>
      <w:r w:rsidR="00B22B8F">
        <w:rPr>
          <w:lang w:val="es-CO"/>
        </w:rPr>
        <w:t>de futbol</w:t>
      </w:r>
      <w:r w:rsidR="00501746">
        <w:rPr>
          <w:lang w:val="es-CO"/>
        </w:rPr>
        <w:t>, de igual manera proponer el mejoramiento del proceso actual de venta.</w:t>
      </w:r>
      <w:r w:rsidR="00041B99">
        <w:rPr>
          <w:lang w:val="es-CO"/>
        </w:rPr>
        <w:t xml:space="preserve"> </w:t>
      </w:r>
    </w:p>
    <w:p w14:paraId="22C2F343" w14:textId="53BA2035" w:rsidR="00555844" w:rsidRDefault="007F6222">
      <w:pPr>
        <w:pStyle w:val="Ttulo2"/>
        <w:rPr>
          <w:lang w:val="es-CO"/>
        </w:rPr>
      </w:pPr>
      <w:bookmarkStart w:id="7" w:name="_Toc31531906"/>
      <w:r w:rsidRPr="000629D0">
        <w:rPr>
          <w:lang w:val="es-CO"/>
        </w:rPr>
        <w:t>Definitions, Acronyms, and Abbreviations</w:t>
      </w:r>
      <w:bookmarkEnd w:id="6"/>
      <w:bookmarkEnd w:id="7"/>
    </w:p>
    <w:p w14:paraId="26727E34" w14:textId="2ECB241A" w:rsidR="00BB08F0" w:rsidRDefault="00BB08F0" w:rsidP="007F6222">
      <w:pPr>
        <w:ind w:left="720"/>
        <w:rPr>
          <w:lang w:val="es-CO"/>
        </w:rPr>
      </w:pPr>
      <w:r>
        <w:rPr>
          <w:lang w:val="es-CO"/>
        </w:rPr>
        <w:t>OMS:</w:t>
      </w:r>
      <w:r w:rsidR="00BC5C36">
        <w:rPr>
          <w:lang w:val="es-CO"/>
        </w:rPr>
        <w:t xml:space="preserve"> </w:t>
      </w:r>
      <w:r w:rsidR="000007F3">
        <w:t>Aplicación de Manejo de Productos y Órdenes</w:t>
      </w:r>
      <w:r w:rsidR="007F6222">
        <w:t>.</w:t>
      </w:r>
    </w:p>
    <w:p w14:paraId="2BFB22F0" w14:textId="1D247EBD" w:rsidR="00555844" w:rsidRPr="000629D0" w:rsidRDefault="00BC5C36" w:rsidP="007F6222">
      <w:pPr>
        <w:ind w:left="720"/>
        <w:rPr>
          <w:lang w:val="es-CO"/>
        </w:rPr>
      </w:pPr>
      <w:r>
        <w:rPr>
          <w:lang w:val="es-CO"/>
        </w:rPr>
        <w:t xml:space="preserve">B2C: </w:t>
      </w:r>
      <w:r w:rsidR="007F6222">
        <w:t>Aplicación de E-Commerce.</w:t>
      </w:r>
    </w:p>
    <w:p w14:paraId="5C78239B" w14:textId="77777777" w:rsidR="00555844" w:rsidRPr="000629D0" w:rsidRDefault="007F6222">
      <w:pPr>
        <w:pStyle w:val="Ttulo2"/>
        <w:rPr>
          <w:lang w:val="es-CO"/>
        </w:rPr>
      </w:pPr>
      <w:bookmarkStart w:id="8" w:name="_Toc456598590"/>
      <w:bookmarkStart w:id="9" w:name="_Toc31531907"/>
      <w:r w:rsidRPr="000629D0">
        <w:rPr>
          <w:lang w:val="es-CO"/>
        </w:rPr>
        <w:t>References</w:t>
      </w:r>
      <w:bookmarkEnd w:id="8"/>
      <w:bookmarkEnd w:id="9"/>
    </w:p>
    <w:p w14:paraId="07FAEA06" w14:textId="4AE3D175" w:rsidR="00555844" w:rsidRPr="000629D0" w:rsidRDefault="00555844">
      <w:pPr>
        <w:pStyle w:val="InfoBlue"/>
        <w:rPr>
          <w:lang w:val="es-CO"/>
        </w:rPr>
      </w:pPr>
    </w:p>
    <w:p w14:paraId="73EBF6E1" w14:textId="77777777" w:rsidR="00555844" w:rsidRPr="000629D0" w:rsidRDefault="007F6222">
      <w:pPr>
        <w:pStyle w:val="Ttulo1"/>
        <w:rPr>
          <w:lang w:val="es-CO"/>
        </w:rPr>
      </w:pPr>
      <w:bookmarkStart w:id="10" w:name="_Toc31531909"/>
      <w:r w:rsidRPr="000629D0">
        <w:rPr>
          <w:lang w:val="es-CO"/>
        </w:rPr>
        <w:t>Architectural Representation</w:t>
      </w:r>
      <w:bookmarkEnd w:id="10"/>
      <w:r w:rsidRPr="000629D0">
        <w:rPr>
          <w:lang w:val="es-CO"/>
        </w:rPr>
        <w:t xml:space="preserve"> </w:t>
      </w:r>
    </w:p>
    <w:p w14:paraId="3E6B0EBF" w14:textId="77777777" w:rsidR="00555844" w:rsidRPr="000629D0" w:rsidRDefault="007F6222">
      <w:pPr>
        <w:pStyle w:val="InfoBlue"/>
        <w:rPr>
          <w:lang w:val="es-CO"/>
        </w:rPr>
      </w:pPr>
      <w:r w:rsidRPr="000629D0">
        <w:rPr>
          <w:lang w:val="es-CO"/>
        </w:rPr>
        <w:t xml:space="preserve">[This section describes what software architecture is for the current system, and how it is represented. Of the </w:t>
      </w:r>
      <w:r w:rsidRPr="000629D0">
        <w:rPr>
          <w:rStyle w:val="Textoennegrita"/>
          <w:lang w:val="es-CO"/>
        </w:rPr>
        <w:t>Use-Case</w:t>
      </w:r>
      <w:r w:rsidRPr="000629D0">
        <w:rPr>
          <w:lang w:val="es-CO"/>
        </w:rPr>
        <w:t xml:space="preserve">, </w:t>
      </w:r>
      <w:r w:rsidRPr="000629D0">
        <w:rPr>
          <w:rStyle w:val="Textoennegrita"/>
          <w:lang w:val="es-CO"/>
        </w:rPr>
        <w:t>Logical</w:t>
      </w:r>
      <w:r w:rsidRPr="000629D0">
        <w:rPr>
          <w:lang w:val="es-CO"/>
        </w:rPr>
        <w:t xml:space="preserve">, </w:t>
      </w:r>
      <w:r w:rsidRPr="000629D0">
        <w:rPr>
          <w:rStyle w:val="Textoennegrita"/>
          <w:lang w:val="es-CO"/>
        </w:rPr>
        <w:t>Process</w:t>
      </w:r>
      <w:r w:rsidRPr="000629D0">
        <w:rPr>
          <w:lang w:val="es-CO"/>
        </w:rPr>
        <w:t xml:space="preserve">, </w:t>
      </w:r>
      <w:r w:rsidRPr="000629D0">
        <w:rPr>
          <w:rStyle w:val="Textoennegrita"/>
          <w:lang w:val="es-CO"/>
        </w:rPr>
        <w:t>Deployment</w:t>
      </w:r>
      <w:r w:rsidRPr="000629D0">
        <w:rPr>
          <w:lang w:val="es-CO"/>
        </w:rPr>
        <w:t xml:space="preserve">, and </w:t>
      </w:r>
      <w:r w:rsidRPr="000629D0">
        <w:rPr>
          <w:rStyle w:val="Textoennegrita"/>
          <w:lang w:val="es-CO"/>
        </w:rPr>
        <w:t>Implementation Views</w:t>
      </w:r>
      <w:r w:rsidRPr="000629D0">
        <w:rPr>
          <w:lang w:val="es-CO"/>
        </w:rPr>
        <w:t>, it enumerates the views that are necessary, and for each view, explains what types of model elements it contains.]</w:t>
      </w:r>
    </w:p>
    <w:p w14:paraId="2C219CB7" w14:textId="77777777" w:rsidR="00555844" w:rsidRPr="000629D0" w:rsidRDefault="007F6222">
      <w:pPr>
        <w:pStyle w:val="Ttulo1"/>
        <w:rPr>
          <w:lang w:val="es-CO"/>
        </w:rPr>
      </w:pPr>
      <w:bookmarkStart w:id="11" w:name="_Toc31531910"/>
      <w:r w:rsidRPr="000629D0">
        <w:rPr>
          <w:lang w:val="es-CO"/>
        </w:rPr>
        <w:t>Architectural Goals and Constraints</w:t>
      </w:r>
      <w:bookmarkEnd w:id="11"/>
      <w:r w:rsidRPr="000629D0">
        <w:rPr>
          <w:lang w:val="es-CO"/>
        </w:rPr>
        <w:t xml:space="preserve"> </w:t>
      </w:r>
    </w:p>
    <w:p w14:paraId="2085DE77" w14:textId="2E08AC46" w:rsidR="00555844" w:rsidRDefault="007F6222">
      <w:pPr>
        <w:pStyle w:val="InfoBlue"/>
        <w:rPr>
          <w:lang w:val="es-CO"/>
        </w:rPr>
      </w:pPr>
      <w:r w:rsidRPr="000629D0">
        <w:rPr>
          <w:lang w:val="es-CO"/>
        </w:rP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5063B73C" w14:textId="44497B6B" w:rsidR="00AD4CC1" w:rsidRPr="00B937FE" w:rsidRDefault="00AD4CC1" w:rsidP="004E195B">
      <w:pPr>
        <w:pStyle w:val="Ttulo3"/>
        <w:rPr>
          <w:lang w:val="es-CO"/>
        </w:rPr>
      </w:pPr>
      <w:r w:rsidRPr="00B937FE">
        <w:rPr>
          <w:lang w:val="es-CO"/>
        </w:rPr>
        <w:t>Metas y objetivos comerciales - tecnológicos</w:t>
      </w:r>
    </w:p>
    <w:p w14:paraId="1C79576F" w14:textId="54515F24" w:rsidR="00AD4CC1" w:rsidRDefault="00AD4CC1" w:rsidP="00B937FE">
      <w:pPr>
        <w:pStyle w:val="Prrafodelista"/>
      </w:pPr>
      <w:r w:rsidRPr="00B937FE">
        <w:rPr>
          <w:lang w:val="es-CO"/>
        </w:rPr>
        <w:t xml:space="preserve">A continuación, se relaciona las metas y el detalle de los objetivos tanto comerciales como tecnológicos para </w:t>
      </w:r>
      <w:r w:rsidR="00B937FE">
        <w:rPr>
          <w:lang w:val="es-CO"/>
        </w:rPr>
        <w:t xml:space="preserve">el portal online de venta de </w:t>
      </w:r>
      <w:r w:rsidR="00A70BFD">
        <w:rPr>
          <w:lang w:val="es-CO"/>
        </w:rPr>
        <w:t>paquetes de espectáculos deportivos,</w:t>
      </w:r>
      <w:r w:rsidRPr="00B937FE">
        <w:rPr>
          <w:lang w:val="es-CO"/>
        </w:rPr>
        <w:t xml:space="preserve"> que abarcan el desarrollo de esta arquitectura:</w:t>
      </w:r>
    </w:p>
    <w:p w14:paraId="10CB9EFD" w14:textId="65892890" w:rsidR="00AD4CC1" w:rsidRDefault="00AD4CC1" w:rsidP="006F5CA1">
      <w:pPr>
        <w:pStyle w:val="Textoindependiente"/>
        <w:rPr>
          <w:lang w:val="es-CO"/>
        </w:rPr>
      </w:pPr>
    </w:p>
    <w:p w14:paraId="19C4DE9B" w14:textId="127824C2" w:rsidR="00821DFA" w:rsidRPr="0099010E" w:rsidRDefault="00821DFA" w:rsidP="006C4A94">
      <w:pPr>
        <w:pStyle w:val="Textoindependiente"/>
        <w:numPr>
          <w:ilvl w:val="0"/>
          <w:numId w:val="23"/>
        </w:numPr>
        <w:rPr>
          <w:lang w:val="es-CO"/>
        </w:rPr>
      </w:pPr>
      <w:r w:rsidRPr="0099010E">
        <w:rPr>
          <w:lang w:val="es-CO"/>
        </w:rPr>
        <w:t xml:space="preserve">Diseño de </w:t>
      </w:r>
      <w:r w:rsidR="0099010E" w:rsidRPr="0099010E">
        <w:rPr>
          <w:lang w:val="es-CO"/>
        </w:rPr>
        <w:t>implementación del</w:t>
      </w:r>
      <w:r w:rsidR="006C4A94" w:rsidRPr="0099010E">
        <w:rPr>
          <w:lang w:val="es-CO"/>
        </w:rPr>
        <w:t xml:space="preserve"> proceso propuesto por la firma contratada </w:t>
      </w:r>
    </w:p>
    <w:p w14:paraId="4BF30605" w14:textId="24157AAD" w:rsidR="00821DFA" w:rsidRPr="0099010E" w:rsidRDefault="0099010E" w:rsidP="006C4A94">
      <w:pPr>
        <w:pStyle w:val="Textoindependiente"/>
        <w:numPr>
          <w:ilvl w:val="0"/>
          <w:numId w:val="23"/>
        </w:numPr>
        <w:rPr>
          <w:lang w:val="es-CO"/>
        </w:rPr>
      </w:pPr>
      <w:r w:rsidRPr="0099010E">
        <w:rPr>
          <w:lang w:val="es-CO"/>
        </w:rPr>
        <w:t>Análisis</w:t>
      </w:r>
      <w:r w:rsidR="00821DFA" w:rsidRPr="0099010E">
        <w:rPr>
          <w:lang w:val="es-CO"/>
        </w:rPr>
        <w:t xml:space="preserve"> y diseño de</w:t>
      </w:r>
      <w:r w:rsidR="006C4A94" w:rsidRPr="0099010E">
        <w:rPr>
          <w:lang w:val="es-CO"/>
        </w:rPr>
        <w:t xml:space="preserve"> los niveles de automatización del proceso</w:t>
      </w:r>
    </w:p>
    <w:p w14:paraId="56135A00" w14:textId="792E15C2" w:rsidR="008A3AFD" w:rsidRPr="0099010E" w:rsidRDefault="008A3AFD" w:rsidP="006C4A94">
      <w:pPr>
        <w:pStyle w:val="Textoindependiente"/>
        <w:numPr>
          <w:ilvl w:val="0"/>
          <w:numId w:val="23"/>
        </w:numPr>
        <w:rPr>
          <w:lang w:val="es-CO"/>
        </w:rPr>
      </w:pPr>
      <w:r w:rsidRPr="0099010E">
        <w:rPr>
          <w:lang w:val="es-CO"/>
        </w:rPr>
        <w:t xml:space="preserve">Diseñar </w:t>
      </w:r>
      <w:r w:rsidR="0099010E" w:rsidRPr="0099010E">
        <w:rPr>
          <w:lang w:val="es-CO"/>
        </w:rPr>
        <w:t>arquitectura</w:t>
      </w:r>
      <w:r w:rsidRPr="0099010E">
        <w:rPr>
          <w:lang w:val="es-CO"/>
        </w:rPr>
        <w:t xml:space="preserve"> d</w:t>
      </w:r>
      <w:r w:rsidR="006C4A94" w:rsidRPr="0099010E">
        <w:rPr>
          <w:lang w:val="es-CO"/>
        </w:rPr>
        <w:t>el portal de TouresBalón Online en principio solo para fútbol</w:t>
      </w:r>
    </w:p>
    <w:p w14:paraId="7A9404A2" w14:textId="77777777" w:rsidR="006F5CA1" w:rsidRPr="006F5CA1" w:rsidRDefault="006F5CA1" w:rsidP="006F5CA1">
      <w:pPr>
        <w:pStyle w:val="Textoindependiente"/>
        <w:rPr>
          <w:lang w:val="es-CO"/>
        </w:rPr>
      </w:pPr>
    </w:p>
    <w:p w14:paraId="4AB447BB" w14:textId="77777777" w:rsidR="00555844" w:rsidRPr="000629D0" w:rsidRDefault="007F6222">
      <w:pPr>
        <w:pStyle w:val="Ttulo1"/>
        <w:rPr>
          <w:lang w:val="es-CO"/>
        </w:rPr>
      </w:pPr>
      <w:bookmarkStart w:id="12" w:name="_Toc31531911"/>
      <w:r w:rsidRPr="000629D0">
        <w:rPr>
          <w:lang w:val="es-CO"/>
        </w:rPr>
        <w:lastRenderedPageBreak/>
        <w:t>Use-Case View</w:t>
      </w:r>
      <w:bookmarkEnd w:id="12"/>
      <w:r w:rsidRPr="000629D0">
        <w:rPr>
          <w:lang w:val="es-CO"/>
        </w:rPr>
        <w:t xml:space="preserve"> </w:t>
      </w:r>
    </w:p>
    <w:p w14:paraId="51BA9CE1" w14:textId="010254E0" w:rsidR="00E22561" w:rsidRDefault="00446104" w:rsidP="00E22561">
      <w:pPr>
        <w:pStyle w:val="Textoindependiente"/>
        <w:rPr>
          <w:lang w:val="es-CO"/>
        </w:rPr>
      </w:pPr>
      <w:r>
        <w:rPr>
          <w:lang w:val="es-CO"/>
        </w:rPr>
        <w:t xml:space="preserve">Se definen los siguientes casos de uso para dar solución a la implementación de un portal online de </w:t>
      </w:r>
      <w:r w:rsidR="007930FF">
        <w:rPr>
          <w:lang w:val="es-CO"/>
        </w:rPr>
        <w:t>venta de espectáculos deportivos:</w:t>
      </w:r>
    </w:p>
    <w:p w14:paraId="178C2A50" w14:textId="40977BFB" w:rsidR="007930FF" w:rsidRDefault="007930FF" w:rsidP="007930FF">
      <w:pPr>
        <w:pStyle w:val="Textoindependiente"/>
        <w:numPr>
          <w:ilvl w:val="0"/>
          <w:numId w:val="23"/>
        </w:numPr>
        <w:rPr>
          <w:lang w:val="es-CO"/>
        </w:rPr>
      </w:pPr>
      <w:r>
        <w:rPr>
          <w:lang w:val="es-CO"/>
        </w:rPr>
        <w:t>Caso de uso B2C.</w:t>
      </w:r>
    </w:p>
    <w:p w14:paraId="3F233368" w14:textId="6BF1C303" w:rsidR="007930FF" w:rsidRPr="00E22561" w:rsidRDefault="007930FF" w:rsidP="007930FF">
      <w:pPr>
        <w:pStyle w:val="Textoindependiente"/>
        <w:numPr>
          <w:ilvl w:val="0"/>
          <w:numId w:val="23"/>
        </w:numPr>
        <w:rPr>
          <w:lang w:val="es-CO"/>
        </w:rPr>
      </w:pPr>
      <w:r>
        <w:rPr>
          <w:lang w:val="es-CO"/>
        </w:rPr>
        <w:t>Caso de uso OMS.</w:t>
      </w:r>
    </w:p>
    <w:p w14:paraId="08EB811A" w14:textId="1B7AAA57" w:rsidR="005D30E3" w:rsidRPr="005D30E3" w:rsidRDefault="003C351A" w:rsidP="003C351A">
      <w:pPr>
        <w:pStyle w:val="Ttulo2"/>
        <w:rPr>
          <w:lang w:val="es-CO"/>
        </w:rPr>
      </w:pPr>
      <w:r>
        <w:rPr>
          <w:lang w:val="es-CO"/>
        </w:rPr>
        <w:t>Caso de uso Plataforma online</w:t>
      </w:r>
      <w:r w:rsidR="00C668CE">
        <w:rPr>
          <w:lang w:val="es-CO"/>
        </w:rPr>
        <w:t xml:space="preserve"> – B2C</w:t>
      </w:r>
      <w:r>
        <w:rPr>
          <w:lang w:val="es-CO"/>
        </w:rPr>
        <w:tab/>
      </w:r>
      <w:r w:rsidR="005D30E3">
        <w:rPr>
          <w:lang w:val="es-CO"/>
        </w:rPr>
        <w:tab/>
      </w:r>
    </w:p>
    <w:p w14:paraId="777042A0" w14:textId="435CAFE1" w:rsidR="009F5AF2" w:rsidRDefault="008C4440" w:rsidP="009F5AF2">
      <w:pPr>
        <w:pStyle w:val="Textoindependiente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D99C231" wp14:editId="69A03D4D">
            <wp:extent cx="5857875" cy="5124450"/>
            <wp:effectExtent l="0" t="0" r="0" b="0"/>
            <wp:docPr id="1" name="Imagen 1" descr="Caso de uso - 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 de uso - B2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C979" w14:textId="5948DF22" w:rsidR="003C351A" w:rsidRDefault="003C351A" w:rsidP="003C351A">
      <w:pPr>
        <w:pStyle w:val="Ttulo2"/>
        <w:rPr>
          <w:lang w:val="es-CO"/>
        </w:rPr>
      </w:pPr>
      <w:r>
        <w:rPr>
          <w:lang w:val="es-CO"/>
        </w:rPr>
        <w:lastRenderedPageBreak/>
        <w:t>Caso de uso Sistema OMS</w:t>
      </w:r>
    </w:p>
    <w:p w14:paraId="5BA4FBB5" w14:textId="1F3C9311" w:rsidR="003C351A" w:rsidRDefault="008C4440" w:rsidP="003C351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1DB39D5" wp14:editId="463CA2C1">
            <wp:extent cx="5972175" cy="7248525"/>
            <wp:effectExtent l="0" t="0" r="0" b="0"/>
            <wp:docPr id="2" name="Imagen 2" descr="Caso de uso 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o de uso O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985C" w14:textId="40B4F63C" w:rsidR="003C351A" w:rsidRDefault="003C351A" w:rsidP="003C351A">
      <w:pPr>
        <w:rPr>
          <w:lang w:val="es-CO"/>
        </w:rPr>
      </w:pPr>
    </w:p>
    <w:p w14:paraId="45B20178" w14:textId="77777777" w:rsidR="00555844" w:rsidRPr="000629D0" w:rsidRDefault="007F6222">
      <w:pPr>
        <w:pStyle w:val="Ttulo1"/>
        <w:rPr>
          <w:lang w:val="es-CO"/>
        </w:rPr>
      </w:pPr>
      <w:bookmarkStart w:id="13" w:name="_Toc31531912"/>
      <w:r w:rsidRPr="000629D0">
        <w:rPr>
          <w:lang w:val="es-CO"/>
        </w:rPr>
        <w:lastRenderedPageBreak/>
        <w:t>Logical View</w:t>
      </w:r>
      <w:bookmarkEnd w:id="13"/>
      <w:r w:rsidRPr="000629D0">
        <w:rPr>
          <w:lang w:val="es-CO"/>
        </w:rPr>
        <w:t xml:space="preserve"> </w:t>
      </w:r>
    </w:p>
    <w:p w14:paraId="3084C9F6" w14:textId="55C733B1" w:rsidR="00AE3327" w:rsidRDefault="0027391B" w:rsidP="00E51FEE">
      <w:pPr>
        <w:pStyle w:val="Textoindependiente"/>
        <w:rPr>
          <w:lang w:val="es-CO"/>
        </w:rPr>
      </w:pPr>
      <w:r>
        <w:rPr>
          <w:lang w:val="es-CO"/>
        </w:rPr>
        <w:t xml:space="preserve">Se propone la siguiente vista lógica basada en las entidades de negocio identificadas en el </w:t>
      </w:r>
      <w:r w:rsidR="00AE3327">
        <w:rPr>
          <w:lang w:val="es-CO"/>
        </w:rPr>
        <w:t>análisis de la solución.</w:t>
      </w:r>
    </w:p>
    <w:p w14:paraId="735CE14A" w14:textId="385D8CC8" w:rsidR="00AE3327" w:rsidRDefault="008C4440" w:rsidP="00E51FEE">
      <w:pPr>
        <w:pStyle w:val="Textoindependiente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6E8D3EC" wp14:editId="043D2267">
            <wp:extent cx="5819775" cy="2876550"/>
            <wp:effectExtent l="0" t="0" r="0" b="0"/>
            <wp:docPr id="3" name="Imagen 3" descr="Vista log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ta log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CE1" w14:textId="77777777" w:rsidR="00E51FEE" w:rsidRPr="00E51FEE" w:rsidRDefault="00E51FEE" w:rsidP="00E51FEE">
      <w:pPr>
        <w:pStyle w:val="Textoindependiente"/>
        <w:rPr>
          <w:lang w:val="es-CO"/>
        </w:rPr>
      </w:pPr>
    </w:p>
    <w:p w14:paraId="4DC3E69F" w14:textId="77777777" w:rsidR="00555844" w:rsidRPr="000629D0" w:rsidRDefault="007F6222">
      <w:pPr>
        <w:pStyle w:val="Ttulo1"/>
        <w:rPr>
          <w:lang w:val="es-CO"/>
        </w:rPr>
      </w:pPr>
      <w:bookmarkStart w:id="14" w:name="_Toc31531916"/>
      <w:r w:rsidRPr="000629D0">
        <w:rPr>
          <w:lang w:val="es-CO"/>
        </w:rPr>
        <w:t>Process View</w:t>
      </w:r>
      <w:bookmarkEnd w:id="14"/>
      <w:r w:rsidRPr="000629D0">
        <w:rPr>
          <w:lang w:val="es-CO"/>
        </w:rPr>
        <w:t xml:space="preserve"> </w:t>
      </w:r>
    </w:p>
    <w:p w14:paraId="64BBF02E" w14:textId="3808D7BB" w:rsidR="00F601AA" w:rsidRPr="00F601AA" w:rsidRDefault="00F601AA" w:rsidP="00F601AA">
      <w:pPr>
        <w:pStyle w:val="Textoindependiente"/>
        <w:rPr>
          <w:lang w:val="es-CO"/>
        </w:rPr>
      </w:pPr>
      <w:r>
        <w:rPr>
          <w:lang w:val="es-CO"/>
        </w:rPr>
        <w:t xml:space="preserve">Se describen en este diagrama los servicios de negocios </w:t>
      </w:r>
      <w:r w:rsidR="001B07B1">
        <w:rPr>
          <w:lang w:val="es-CO"/>
        </w:rPr>
        <w:t xml:space="preserve">con los que cuenta </w:t>
      </w:r>
      <w:r w:rsidR="00D104F6">
        <w:rPr>
          <w:lang w:val="es-CO"/>
        </w:rPr>
        <w:t>el portal online de venta de espectáculos deportivos.</w:t>
      </w:r>
    </w:p>
    <w:p w14:paraId="3679B420" w14:textId="517F982C" w:rsidR="004A1553" w:rsidRDefault="008C4440" w:rsidP="004A1553">
      <w:pPr>
        <w:pStyle w:val="Textoindependiente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932A9B8" wp14:editId="089B8665">
            <wp:extent cx="5943600" cy="685800"/>
            <wp:effectExtent l="0" t="0" r="0" b="0"/>
            <wp:docPr id="4" name="Imagen 4" descr="Proceso de necogio AS-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ceso de necogio AS-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23EA" w14:textId="4D854AE9" w:rsidR="009B43B7" w:rsidRDefault="009B43B7" w:rsidP="004A1553">
      <w:pPr>
        <w:pStyle w:val="Textoindependiente"/>
        <w:rPr>
          <w:lang w:val="es-CO"/>
        </w:rPr>
      </w:pPr>
      <w:r>
        <w:rPr>
          <w:lang w:val="es-CO"/>
        </w:rPr>
        <w:t>Descripci</w:t>
      </w:r>
      <w:r w:rsidR="00A31122">
        <w:rPr>
          <w:lang w:val="es-CO"/>
        </w:rPr>
        <w:t>ó</w:t>
      </w:r>
      <w:r>
        <w:rPr>
          <w:lang w:val="es-CO"/>
        </w:rPr>
        <w:t xml:space="preserve">n detallada de los </w:t>
      </w:r>
      <w:r w:rsidR="00A31122">
        <w:rPr>
          <w:lang w:val="es-CO"/>
        </w:rPr>
        <w:t>procesos</w:t>
      </w:r>
      <w:r>
        <w:rPr>
          <w:lang w:val="es-CO"/>
        </w:rPr>
        <w:t xml:space="preserve"> de negocios</w:t>
      </w:r>
      <w:r w:rsidR="00A31122">
        <w:rPr>
          <w:lang w:val="es-CO"/>
        </w:rPr>
        <w:t>.</w:t>
      </w:r>
    </w:p>
    <w:p w14:paraId="0D97B70C" w14:textId="1055F824" w:rsidR="00A31122" w:rsidRDefault="00A31122" w:rsidP="004A1553">
      <w:pPr>
        <w:pStyle w:val="Textoindependiente"/>
        <w:rPr>
          <w:lang w:val="es-CO"/>
        </w:rPr>
      </w:pPr>
    </w:p>
    <w:p w14:paraId="4D1D3A12" w14:textId="6938978D" w:rsidR="00A31122" w:rsidRPr="004A1553" w:rsidRDefault="008C4440" w:rsidP="004A1553">
      <w:pPr>
        <w:pStyle w:val="Textoindependiente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463CEC7D" wp14:editId="471AC65C">
            <wp:extent cx="5930900" cy="5165725"/>
            <wp:effectExtent l="0" t="0" r="0" b="0"/>
            <wp:docPr id="5" name="Imagen 5" descr="Procesos de Negocio T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os de Negocio ToB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EBE6" w14:textId="77777777" w:rsidR="00555844" w:rsidRPr="000629D0" w:rsidRDefault="007F6222">
      <w:pPr>
        <w:pStyle w:val="Ttulo1"/>
        <w:rPr>
          <w:lang w:val="es-CO"/>
        </w:rPr>
      </w:pPr>
      <w:bookmarkStart w:id="15" w:name="_Toc31531917"/>
      <w:r w:rsidRPr="000629D0">
        <w:rPr>
          <w:lang w:val="es-CO"/>
        </w:rPr>
        <w:t>Deployment View</w:t>
      </w:r>
      <w:bookmarkEnd w:id="15"/>
      <w:r w:rsidRPr="000629D0">
        <w:rPr>
          <w:lang w:val="es-CO"/>
        </w:rPr>
        <w:t xml:space="preserve"> </w:t>
      </w:r>
    </w:p>
    <w:p w14:paraId="5AB2969E" w14:textId="77777777" w:rsidR="00555844" w:rsidRPr="000629D0" w:rsidRDefault="007F6222">
      <w:pPr>
        <w:pStyle w:val="InfoBlue"/>
        <w:rPr>
          <w:lang w:val="es-CO"/>
        </w:rPr>
      </w:pPr>
      <w:r w:rsidRPr="000629D0">
        <w:rPr>
          <w:lang w:val="es-CO"/>
        </w:rPr>
        <w:t xml:space="preserve">[This section describes one or more physical network (hardware) configurations on which the software is deployed and run. It is a view of the Deployment Model. At a minimum for each configuration it should indicate the physical nodes (computers, CPUs) that execute the software and their interconnections (bus, LAN, point-to-point, and so on.) Also include a mapping of the processes of the </w:t>
      </w:r>
      <w:r w:rsidRPr="000629D0">
        <w:rPr>
          <w:rStyle w:val="Textoennegrita"/>
          <w:lang w:val="es-CO"/>
        </w:rPr>
        <w:t>Process View</w:t>
      </w:r>
      <w:r w:rsidRPr="000629D0">
        <w:rPr>
          <w:lang w:val="es-CO"/>
        </w:rPr>
        <w:t xml:space="preserve"> onto the physical nodes.]</w:t>
      </w:r>
    </w:p>
    <w:p w14:paraId="104910DB" w14:textId="64E54345" w:rsidR="00555844" w:rsidRDefault="007F6222">
      <w:pPr>
        <w:pStyle w:val="Ttulo1"/>
        <w:rPr>
          <w:lang w:val="es-CO"/>
        </w:rPr>
      </w:pPr>
      <w:bookmarkStart w:id="16" w:name="_Toc31531918"/>
      <w:r w:rsidRPr="000629D0">
        <w:rPr>
          <w:lang w:val="es-CO"/>
        </w:rPr>
        <w:t>Implementation View</w:t>
      </w:r>
      <w:bookmarkEnd w:id="16"/>
      <w:r w:rsidRPr="000629D0">
        <w:rPr>
          <w:lang w:val="es-CO"/>
        </w:rPr>
        <w:t xml:space="preserve"> </w:t>
      </w:r>
    </w:p>
    <w:p w14:paraId="4A52A37B" w14:textId="115E0EA4" w:rsidR="006E16D7" w:rsidRDefault="009B3CD6" w:rsidP="006E16D7">
      <w:pPr>
        <w:rPr>
          <w:lang w:val="es-CO"/>
        </w:rPr>
      </w:pPr>
      <w:r>
        <w:rPr>
          <w:lang w:val="es-CO"/>
        </w:rPr>
        <w:t>Presentamos una vista de proceso integrado que nos da una vista 360 de la implementación que se propone</w:t>
      </w:r>
      <w:r w:rsidR="00232B22">
        <w:rPr>
          <w:lang w:val="es-CO"/>
        </w:rPr>
        <w:t xml:space="preserve">, con el fin de cumplir con los requerimientos funcionales y no funcionales </w:t>
      </w:r>
      <w:r w:rsidR="00BB08F0">
        <w:rPr>
          <w:lang w:val="es-CO"/>
        </w:rPr>
        <w:t>de la plataforma online de venta de espectáculos deportivos.</w:t>
      </w:r>
    </w:p>
    <w:p w14:paraId="60645CFA" w14:textId="003285D5" w:rsidR="00BB08F0" w:rsidRDefault="008C4440" w:rsidP="006E16D7">
      <w:pPr>
        <w:rPr>
          <w:lang w:val="es-CO"/>
        </w:rPr>
      </w:pPr>
      <w:bookmarkStart w:id="17" w:name="_GoBack"/>
      <w:bookmarkEnd w:id="17"/>
      <w:r>
        <w:rPr>
          <w:noProof/>
          <w:lang w:val="es-CO"/>
        </w:rPr>
        <w:lastRenderedPageBreak/>
        <w:drawing>
          <wp:inline distT="0" distB="0" distL="0" distR="0" wp14:anchorId="628088F9" wp14:editId="4EE9F395">
            <wp:extent cx="5934075" cy="5880100"/>
            <wp:effectExtent l="0" t="0" r="0" b="0"/>
            <wp:docPr id="6" name="Imagen 6" descr="Proceso int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ceso integrad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8F8F" w14:textId="77777777" w:rsidR="009B3CD6" w:rsidRPr="006E16D7" w:rsidRDefault="009B3CD6" w:rsidP="006E16D7">
      <w:pPr>
        <w:rPr>
          <w:lang w:val="es-CO"/>
        </w:rPr>
      </w:pPr>
    </w:p>
    <w:p w14:paraId="6F58C905" w14:textId="77777777" w:rsidR="00555844" w:rsidRPr="000629D0" w:rsidRDefault="007F6222">
      <w:pPr>
        <w:pStyle w:val="Ttulo1"/>
        <w:rPr>
          <w:lang w:val="es-CO"/>
        </w:rPr>
      </w:pPr>
      <w:bookmarkStart w:id="18" w:name="_Toc31531922"/>
      <w:r w:rsidRPr="000629D0">
        <w:rPr>
          <w:lang w:val="es-CO"/>
        </w:rPr>
        <w:t>Size and Performance</w:t>
      </w:r>
      <w:bookmarkEnd w:id="18"/>
      <w:r w:rsidRPr="000629D0">
        <w:rPr>
          <w:lang w:val="es-CO"/>
        </w:rPr>
        <w:t xml:space="preserve"> </w:t>
      </w:r>
    </w:p>
    <w:p w14:paraId="3C24A5B3" w14:textId="77777777" w:rsidR="00555844" w:rsidRPr="000629D0" w:rsidRDefault="007F6222">
      <w:pPr>
        <w:pStyle w:val="InfoBlue"/>
        <w:rPr>
          <w:lang w:val="es-CO"/>
        </w:rPr>
      </w:pPr>
      <w:r w:rsidRPr="000629D0">
        <w:rPr>
          <w:lang w:val="es-CO"/>
        </w:rPr>
        <w:t>[A description of the major dimensioning characteristics of the software that impact the architecture, as well as the target performance constraints.]</w:t>
      </w:r>
    </w:p>
    <w:p w14:paraId="64F5989F" w14:textId="77777777" w:rsidR="00555844" w:rsidRPr="000629D0" w:rsidRDefault="007F6222">
      <w:pPr>
        <w:pStyle w:val="Ttulo1"/>
        <w:rPr>
          <w:lang w:val="es-CO"/>
        </w:rPr>
      </w:pPr>
      <w:bookmarkStart w:id="19" w:name="_Toc31531923"/>
      <w:r w:rsidRPr="000629D0">
        <w:rPr>
          <w:lang w:val="es-CO"/>
        </w:rPr>
        <w:t>Quality</w:t>
      </w:r>
      <w:bookmarkEnd w:id="19"/>
      <w:r w:rsidRPr="000629D0">
        <w:rPr>
          <w:lang w:val="es-CO"/>
        </w:rPr>
        <w:t xml:space="preserve"> </w:t>
      </w:r>
    </w:p>
    <w:p w14:paraId="3CECE860" w14:textId="77777777" w:rsidR="000C39C7" w:rsidRPr="000629D0" w:rsidRDefault="007F6222">
      <w:pPr>
        <w:pStyle w:val="InfoBlue"/>
        <w:rPr>
          <w:lang w:val="es-CO"/>
        </w:rPr>
      </w:pPr>
      <w:r w:rsidRPr="000629D0">
        <w:rPr>
          <w:lang w:val="es-CO"/>
        </w:rPr>
        <w:t>[A description of how the software architecture contributes to all capabilities (other than functionality) of the system: extensibility, reliability, portability, and so on. If these characteristics have special significance, such as safety, security or privacy implications, they must be clearly delineated.]</w:t>
      </w:r>
    </w:p>
    <w:sectPr w:rsidR="000C39C7" w:rsidRPr="000629D0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D15A" w14:textId="77777777" w:rsidR="000C39C7" w:rsidRDefault="000C39C7">
      <w:pPr>
        <w:spacing w:line="240" w:lineRule="auto"/>
      </w:pPr>
      <w:r>
        <w:separator/>
      </w:r>
    </w:p>
  </w:endnote>
  <w:endnote w:type="continuationSeparator" w:id="0">
    <w:p w14:paraId="0960D6AC" w14:textId="77777777" w:rsidR="000C39C7" w:rsidRDefault="000C3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2171" w14:textId="77777777" w:rsidR="00555844" w:rsidRDefault="007F62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EE2D2A0" w14:textId="77777777" w:rsidR="00555844" w:rsidRDefault="005558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5844" w14:paraId="388AAC6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D4EBA5" w14:textId="77777777" w:rsidR="00555844" w:rsidRDefault="007F622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60D9C2" w14:textId="5A45B946" w:rsidR="00555844" w:rsidRDefault="007F6222">
          <w:pPr>
            <w:jc w:val="center"/>
          </w:pPr>
          <w:r>
            <w:sym w:font="Symbol" w:char="F0D3"/>
          </w:r>
          <w:fldSimple w:instr=" DOCPROPERTY &quot;Company&quot;  \* MERGEFORMAT ">
            <w:r w:rsidR="000C39C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444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8E9F86" w14:textId="77777777" w:rsidR="00555844" w:rsidRDefault="007F622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3B0595C8" w14:textId="77777777" w:rsidR="00555844" w:rsidRDefault="005558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C3392" w14:textId="77777777" w:rsidR="00555844" w:rsidRDefault="0055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8732" w14:textId="77777777" w:rsidR="000C39C7" w:rsidRDefault="000C39C7">
      <w:pPr>
        <w:spacing w:line="240" w:lineRule="auto"/>
      </w:pPr>
      <w:r>
        <w:separator/>
      </w:r>
    </w:p>
  </w:footnote>
  <w:footnote w:type="continuationSeparator" w:id="0">
    <w:p w14:paraId="20006E77" w14:textId="77777777" w:rsidR="000C39C7" w:rsidRDefault="000C3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B353" w14:textId="77777777" w:rsidR="00555844" w:rsidRDefault="00555844">
    <w:pPr>
      <w:rPr>
        <w:sz w:val="24"/>
      </w:rPr>
    </w:pPr>
  </w:p>
  <w:p w14:paraId="5CED3D6F" w14:textId="77777777" w:rsidR="00555844" w:rsidRDefault="00555844">
    <w:pPr>
      <w:pBdr>
        <w:top w:val="single" w:sz="6" w:space="1" w:color="auto"/>
      </w:pBdr>
      <w:rPr>
        <w:sz w:val="24"/>
      </w:rPr>
    </w:pPr>
  </w:p>
  <w:p w14:paraId="145AB3B4" w14:textId="2048200C" w:rsidR="00555844" w:rsidRDefault="009B71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Trio nos falta uno</w:t>
    </w:r>
  </w:p>
  <w:p w14:paraId="76ACB4D6" w14:textId="77777777" w:rsidR="00555844" w:rsidRDefault="00555844">
    <w:pPr>
      <w:pBdr>
        <w:bottom w:val="single" w:sz="6" w:space="1" w:color="auto"/>
      </w:pBdr>
      <w:jc w:val="right"/>
      <w:rPr>
        <w:sz w:val="24"/>
      </w:rPr>
    </w:pPr>
  </w:p>
  <w:p w14:paraId="5AA27BA3" w14:textId="77777777" w:rsidR="00555844" w:rsidRDefault="005558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55844" w14:paraId="6A659E91" w14:textId="77777777">
      <w:tc>
        <w:tcPr>
          <w:tcW w:w="6379" w:type="dxa"/>
        </w:tcPr>
        <w:p w14:paraId="35D9924E" w14:textId="5A0C6299" w:rsidR="00555844" w:rsidRDefault="009B7163">
          <w:r>
            <w:t>Toures balon</w:t>
          </w:r>
        </w:p>
      </w:tc>
      <w:tc>
        <w:tcPr>
          <w:tcW w:w="3179" w:type="dxa"/>
        </w:tcPr>
        <w:p w14:paraId="76CE7B85" w14:textId="1686225B" w:rsidR="00555844" w:rsidRDefault="007F62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55844" w14:paraId="7A4B03ED" w14:textId="77777777">
      <w:tc>
        <w:tcPr>
          <w:tcW w:w="6379" w:type="dxa"/>
        </w:tcPr>
        <w:p w14:paraId="57810740" w14:textId="77777777" w:rsidR="00555844" w:rsidRDefault="007F6222">
          <w:fldSimple w:instr=" TITLE  \* MERGEFORMAT ">
            <w:r w:rsidR="000C39C7">
              <w:t>Software Architecture Document</w:t>
            </w:r>
          </w:fldSimple>
        </w:p>
      </w:tc>
      <w:tc>
        <w:tcPr>
          <w:tcW w:w="3179" w:type="dxa"/>
        </w:tcPr>
        <w:p w14:paraId="0C0015A5" w14:textId="52C81A6F" w:rsidR="00555844" w:rsidRDefault="007F6222">
          <w:r>
            <w:t xml:space="preserve">  Date:  </w:t>
          </w:r>
          <w:r w:rsidR="00A56F99">
            <w:t>06/11/2019</w:t>
          </w:r>
        </w:p>
      </w:tc>
    </w:tr>
    <w:tr w:rsidR="00555844" w14:paraId="4EBAF558" w14:textId="77777777">
      <w:tc>
        <w:tcPr>
          <w:tcW w:w="9558" w:type="dxa"/>
          <w:gridSpan w:val="2"/>
        </w:tcPr>
        <w:p w14:paraId="2AE282A6" w14:textId="2308742D" w:rsidR="00555844" w:rsidRDefault="00A56F99">
          <w:r>
            <w:t>001</w:t>
          </w:r>
        </w:p>
      </w:tc>
    </w:tr>
  </w:tbl>
  <w:p w14:paraId="7562FF0B" w14:textId="77777777" w:rsidR="00555844" w:rsidRDefault="0055584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C4D68" w14:textId="77777777" w:rsidR="00555844" w:rsidRDefault="005558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410C7A"/>
    <w:multiLevelType w:val="hybridMultilevel"/>
    <w:tmpl w:val="0AA4B64E"/>
    <w:lvl w:ilvl="0" w:tplc="4F08673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7633FD"/>
    <w:multiLevelType w:val="multilevel"/>
    <w:tmpl w:val="56D45B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0968E0"/>
    <w:multiLevelType w:val="multilevel"/>
    <w:tmpl w:val="5F10880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4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5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7"/>
    <w:rsid w:val="000007F3"/>
    <w:rsid w:val="00041B99"/>
    <w:rsid w:val="000629D0"/>
    <w:rsid w:val="000C39C7"/>
    <w:rsid w:val="00115120"/>
    <w:rsid w:val="00115A44"/>
    <w:rsid w:val="001B07B1"/>
    <w:rsid w:val="001C4561"/>
    <w:rsid w:val="0022683A"/>
    <w:rsid w:val="00232B22"/>
    <w:rsid w:val="0027391B"/>
    <w:rsid w:val="00313528"/>
    <w:rsid w:val="00317A58"/>
    <w:rsid w:val="003C351A"/>
    <w:rsid w:val="00446104"/>
    <w:rsid w:val="00477EC6"/>
    <w:rsid w:val="004A1553"/>
    <w:rsid w:val="004E195B"/>
    <w:rsid w:val="00501746"/>
    <w:rsid w:val="00507A47"/>
    <w:rsid w:val="00555844"/>
    <w:rsid w:val="005D0F73"/>
    <w:rsid w:val="005D30E3"/>
    <w:rsid w:val="00600312"/>
    <w:rsid w:val="00616A85"/>
    <w:rsid w:val="006C456B"/>
    <w:rsid w:val="006C4A94"/>
    <w:rsid w:val="006E16D7"/>
    <w:rsid w:val="006F5CA1"/>
    <w:rsid w:val="00711A54"/>
    <w:rsid w:val="00730F2A"/>
    <w:rsid w:val="007930FF"/>
    <w:rsid w:val="00794D5E"/>
    <w:rsid w:val="007F6222"/>
    <w:rsid w:val="008054AA"/>
    <w:rsid w:val="00821DFA"/>
    <w:rsid w:val="008A3AFD"/>
    <w:rsid w:val="008C4440"/>
    <w:rsid w:val="00950413"/>
    <w:rsid w:val="009618F6"/>
    <w:rsid w:val="0099010E"/>
    <w:rsid w:val="009B3CD6"/>
    <w:rsid w:val="009B43B7"/>
    <w:rsid w:val="009B7163"/>
    <w:rsid w:val="009D3A18"/>
    <w:rsid w:val="009F5AF2"/>
    <w:rsid w:val="00A31122"/>
    <w:rsid w:val="00A56F99"/>
    <w:rsid w:val="00A70BFD"/>
    <w:rsid w:val="00AD0482"/>
    <w:rsid w:val="00AD4CC1"/>
    <w:rsid w:val="00AE3327"/>
    <w:rsid w:val="00B21496"/>
    <w:rsid w:val="00B22B8F"/>
    <w:rsid w:val="00B937FE"/>
    <w:rsid w:val="00BB08F0"/>
    <w:rsid w:val="00BC5C36"/>
    <w:rsid w:val="00BD5292"/>
    <w:rsid w:val="00C668CE"/>
    <w:rsid w:val="00C928EF"/>
    <w:rsid w:val="00D104F6"/>
    <w:rsid w:val="00D16D12"/>
    <w:rsid w:val="00D93496"/>
    <w:rsid w:val="00DB60CA"/>
    <w:rsid w:val="00DE5D5A"/>
    <w:rsid w:val="00E22561"/>
    <w:rsid w:val="00E51FEE"/>
    <w:rsid w:val="00E660B8"/>
    <w:rsid w:val="00F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04F381AA"/>
  <w15:chartTrackingRefBased/>
  <w15:docId w15:val="{0EA8BB83-4D9E-4418-AEF8-49D55763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9D3A1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rquitectura%20de%20Software\Modelado%20y%20validacion\Proyecto(1)\Proyecto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D215243B164DA42DFCD5AB1012FC" ma:contentTypeVersion="0" ma:contentTypeDescription="Create a new document." ma:contentTypeScope="" ma:versionID="78421ae1fd02a7913736bec93d60fa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46df1aaefeecac731cea34839d16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401E6-6B9F-478F-9B42-457C0F74B312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5B6977-2955-4062-8962-B5190BDBC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57AC9-69B6-46DD-A9AA-9394BBC92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</TotalTime>
  <Pages>9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Farid Eliecer Ureche Lopez</dc:creator>
  <cp:keywords/>
  <dc:description/>
  <cp:lastModifiedBy>FArid ureche</cp:lastModifiedBy>
  <cp:revision>2</cp:revision>
  <cp:lastPrinted>1900-01-01T05:00:00Z</cp:lastPrinted>
  <dcterms:created xsi:type="dcterms:W3CDTF">2019-11-18T00:55:00Z</dcterms:created>
  <dcterms:modified xsi:type="dcterms:W3CDTF">2019-11-18T00:55:00Z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ContentTypeId">
    <vt:lpwstr>0x010100C4ADD215243B164DA42DFCD5AB1012FC</vt:lpwstr>
  </property>
</Properties>
</file>