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9648D" w14:textId="77777777" w:rsidR="00E21AEE" w:rsidRPr="00BE5A71" w:rsidRDefault="00E21AEE" w:rsidP="009A7326">
      <w:pPr>
        <w:spacing w:line="480" w:lineRule="auto"/>
        <w:jc w:val="center"/>
        <w:rPr>
          <w:lang w:val="es-CO"/>
        </w:rPr>
      </w:pPr>
    </w:p>
    <w:p w14:paraId="093D475B" w14:textId="77777777" w:rsidR="00E21AEE" w:rsidRPr="00BE5A71" w:rsidRDefault="00E21AEE" w:rsidP="009A7326">
      <w:pPr>
        <w:spacing w:line="480" w:lineRule="auto"/>
        <w:jc w:val="center"/>
        <w:rPr>
          <w:lang w:val="es-CO"/>
        </w:rPr>
      </w:pPr>
    </w:p>
    <w:p w14:paraId="525B91C3" w14:textId="238A51EA" w:rsidR="00BF6134" w:rsidRPr="00BE5A71" w:rsidRDefault="00BF6134" w:rsidP="00BF6134">
      <w:pPr>
        <w:spacing w:line="480" w:lineRule="auto"/>
        <w:jc w:val="center"/>
        <w:rPr>
          <w:b/>
          <w:lang w:val="es-CO"/>
        </w:rPr>
      </w:pPr>
      <w:r w:rsidRPr="00BE5A71">
        <w:rPr>
          <w:b/>
          <w:lang w:val="es-CO"/>
        </w:rPr>
        <w:t xml:space="preserve">DEFINICION DE </w:t>
      </w:r>
      <w:r w:rsidR="00E91575" w:rsidRPr="00BE5A71">
        <w:rPr>
          <w:b/>
          <w:lang w:val="es-CO"/>
        </w:rPr>
        <w:t>MODELO</w:t>
      </w:r>
      <w:r w:rsidRPr="00BE5A71">
        <w:rPr>
          <w:b/>
          <w:lang w:val="es-CO"/>
        </w:rPr>
        <w:t xml:space="preserve"> DE ARQUITECTURA PARA APLICACIONES</w:t>
      </w:r>
      <w:r w:rsidR="006D7362" w:rsidRPr="00BE5A71">
        <w:rPr>
          <w:b/>
          <w:lang w:val="es-CO"/>
        </w:rPr>
        <w:t xml:space="preserve"> DESARROLLADAS EN </w:t>
      </w:r>
      <w:r w:rsidRPr="00BE5A71">
        <w:rPr>
          <w:b/>
          <w:lang w:val="es-CO"/>
        </w:rPr>
        <w:t>EL ICFES BASADAS EN MICROSERVICIOS.</w:t>
      </w:r>
    </w:p>
    <w:p w14:paraId="776263B4" w14:textId="1DF3C168" w:rsidR="00A75E96" w:rsidRPr="00BE5A71" w:rsidRDefault="00A75E96" w:rsidP="009A7326">
      <w:pPr>
        <w:spacing w:line="480" w:lineRule="auto"/>
        <w:jc w:val="center"/>
        <w:rPr>
          <w:b/>
          <w:highlight w:val="yellow"/>
          <w:lang w:val="es-CO"/>
        </w:rPr>
      </w:pPr>
    </w:p>
    <w:p w14:paraId="1497D6F8" w14:textId="77777777" w:rsidR="00300535" w:rsidRPr="00BE5A71" w:rsidRDefault="00300535" w:rsidP="009A7326">
      <w:pPr>
        <w:spacing w:line="480" w:lineRule="auto"/>
        <w:jc w:val="center"/>
        <w:rPr>
          <w:b/>
          <w:color w:val="000000" w:themeColor="text1"/>
          <w:highlight w:val="yellow"/>
          <w:lang w:val="es-CO"/>
        </w:rPr>
      </w:pPr>
    </w:p>
    <w:p w14:paraId="201EB532" w14:textId="77777777" w:rsidR="00300535" w:rsidRPr="00BE5A71" w:rsidRDefault="00300535" w:rsidP="009A7326">
      <w:pPr>
        <w:spacing w:line="480" w:lineRule="auto"/>
        <w:jc w:val="center"/>
        <w:rPr>
          <w:b/>
          <w:color w:val="000000" w:themeColor="text1"/>
          <w:highlight w:val="yellow"/>
          <w:lang w:val="es-CO"/>
        </w:rPr>
      </w:pPr>
    </w:p>
    <w:p w14:paraId="551A157B" w14:textId="77777777" w:rsidR="001761AF" w:rsidRPr="00BE5A71" w:rsidRDefault="001761AF" w:rsidP="009A7326">
      <w:pPr>
        <w:spacing w:line="480" w:lineRule="auto"/>
        <w:jc w:val="center"/>
        <w:rPr>
          <w:b/>
          <w:color w:val="000000" w:themeColor="text1"/>
          <w:highlight w:val="yellow"/>
          <w:lang w:val="es-CO"/>
        </w:rPr>
      </w:pPr>
    </w:p>
    <w:p w14:paraId="64B6F31D" w14:textId="77777777" w:rsidR="001761AF" w:rsidRPr="00BE5A71" w:rsidRDefault="001761AF" w:rsidP="009A7326">
      <w:pPr>
        <w:spacing w:line="480" w:lineRule="auto"/>
        <w:jc w:val="center"/>
        <w:rPr>
          <w:b/>
          <w:color w:val="000000" w:themeColor="text1"/>
          <w:lang w:val="es-CO"/>
        </w:rPr>
      </w:pPr>
    </w:p>
    <w:p w14:paraId="59997ACC" w14:textId="35F051E5" w:rsidR="001761AF" w:rsidRPr="00BE5A71" w:rsidRDefault="001761AF" w:rsidP="009A7326">
      <w:pPr>
        <w:spacing w:line="480" w:lineRule="auto"/>
        <w:jc w:val="center"/>
        <w:rPr>
          <w:b/>
          <w:color w:val="000000" w:themeColor="text1"/>
          <w:lang w:val="es-CO"/>
        </w:rPr>
      </w:pPr>
    </w:p>
    <w:p w14:paraId="5F829B53" w14:textId="77777777" w:rsidR="00520A37" w:rsidRPr="00BE5A71" w:rsidRDefault="00520A37" w:rsidP="009A7326">
      <w:pPr>
        <w:spacing w:line="480" w:lineRule="auto"/>
        <w:jc w:val="center"/>
        <w:rPr>
          <w:b/>
          <w:color w:val="000000" w:themeColor="text1"/>
          <w:lang w:val="es-CO"/>
        </w:rPr>
      </w:pPr>
    </w:p>
    <w:p w14:paraId="45C98E54" w14:textId="7EB32792" w:rsidR="00EB74FE" w:rsidRPr="00BE5A71" w:rsidRDefault="00A75E96" w:rsidP="009A7326">
      <w:pPr>
        <w:spacing w:line="480" w:lineRule="auto"/>
        <w:jc w:val="center"/>
        <w:rPr>
          <w:b/>
          <w:color w:val="000000" w:themeColor="text1"/>
          <w:lang w:val="es-CO"/>
        </w:rPr>
      </w:pPr>
      <w:r w:rsidRPr="00BE5A71">
        <w:rPr>
          <w:b/>
          <w:lang w:val="es-CO"/>
        </w:rPr>
        <w:t xml:space="preserve">Farid Eliecer Ureche </w:t>
      </w:r>
      <w:r w:rsidR="002A2324" w:rsidRPr="00BE5A71">
        <w:rPr>
          <w:b/>
          <w:lang w:val="es-CO"/>
        </w:rPr>
        <w:t>López</w:t>
      </w:r>
    </w:p>
    <w:p w14:paraId="60660215" w14:textId="77777777" w:rsidR="00EB74FE" w:rsidRPr="00BE5A71" w:rsidRDefault="00EB74FE" w:rsidP="009A7326">
      <w:pPr>
        <w:spacing w:line="480" w:lineRule="auto"/>
        <w:rPr>
          <w:b/>
          <w:color w:val="000000" w:themeColor="text1"/>
          <w:lang w:val="es-CO"/>
        </w:rPr>
      </w:pPr>
    </w:p>
    <w:p w14:paraId="673E27F5" w14:textId="08035CC3" w:rsidR="001761AF" w:rsidRPr="00BE5A71" w:rsidRDefault="001761AF" w:rsidP="009A7326">
      <w:pPr>
        <w:spacing w:line="480" w:lineRule="auto"/>
        <w:jc w:val="center"/>
        <w:rPr>
          <w:b/>
          <w:lang w:val="es-CO"/>
        </w:rPr>
      </w:pPr>
    </w:p>
    <w:p w14:paraId="040A65A8" w14:textId="77777777" w:rsidR="002D3BA4" w:rsidRPr="00BE5A71" w:rsidRDefault="002D3BA4" w:rsidP="009A7326">
      <w:pPr>
        <w:spacing w:line="480" w:lineRule="auto"/>
        <w:jc w:val="center"/>
        <w:rPr>
          <w:b/>
          <w:highlight w:val="yellow"/>
          <w:lang w:val="es-CO"/>
        </w:rPr>
      </w:pPr>
    </w:p>
    <w:p w14:paraId="568FC595" w14:textId="77777777" w:rsidR="001761AF" w:rsidRPr="00BE5A71" w:rsidRDefault="001761AF" w:rsidP="009A7326">
      <w:pPr>
        <w:spacing w:line="480" w:lineRule="auto"/>
        <w:jc w:val="center"/>
        <w:rPr>
          <w:b/>
          <w:highlight w:val="yellow"/>
          <w:lang w:val="es-CO"/>
        </w:rPr>
      </w:pPr>
    </w:p>
    <w:p w14:paraId="649BCE54" w14:textId="77777777" w:rsidR="00EF79C2" w:rsidRPr="00BE5A71" w:rsidRDefault="00EF79C2" w:rsidP="009A7326">
      <w:pPr>
        <w:spacing w:line="480" w:lineRule="auto"/>
        <w:jc w:val="center"/>
        <w:rPr>
          <w:b/>
          <w:lang w:val="es-CO"/>
        </w:rPr>
      </w:pPr>
    </w:p>
    <w:p w14:paraId="48474741" w14:textId="69E2DC12" w:rsidR="00EB74FE" w:rsidRPr="00BE5A71" w:rsidRDefault="00EB74FE" w:rsidP="009A7326">
      <w:pPr>
        <w:spacing w:line="480" w:lineRule="auto"/>
        <w:rPr>
          <w:b/>
          <w:lang w:val="es-CO"/>
        </w:rPr>
      </w:pPr>
      <w:r w:rsidRPr="00BE5A71">
        <w:rPr>
          <w:b/>
          <w:lang w:val="es-CO"/>
        </w:rPr>
        <w:t xml:space="preserve">   </w:t>
      </w:r>
      <w:r w:rsidR="00E35EEA" w:rsidRPr="00BE5A71">
        <w:rPr>
          <w:b/>
          <w:lang w:val="es-CO"/>
        </w:rPr>
        <w:t xml:space="preserve">                        </w:t>
      </w:r>
    </w:p>
    <w:p w14:paraId="3F217B27" w14:textId="51667287" w:rsidR="00520A37" w:rsidRPr="00BE5A71" w:rsidRDefault="00520A37" w:rsidP="009A7326">
      <w:pPr>
        <w:spacing w:line="480" w:lineRule="auto"/>
        <w:rPr>
          <w:b/>
          <w:lang w:val="es-CO"/>
        </w:rPr>
      </w:pPr>
    </w:p>
    <w:p w14:paraId="62448852" w14:textId="77777777" w:rsidR="00520A37" w:rsidRPr="00BE5A71" w:rsidRDefault="00520A37" w:rsidP="009A7326">
      <w:pPr>
        <w:spacing w:line="480" w:lineRule="auto"/>
        <w:rPr>
          <w:b/>
          <w:lang w:val="es-CO"/>
        </w:rPr>
      </w:pPr>
    </w:p>
    <w:p w14:paraId="7185612D" w14:textId="77777777" w:rsidR="00EB74FE" w:rsidRPr="00BE5A71" w:rsidRDefault="00FC5FA1" w:rsidP="009A7326">
      <w:pPr>
        <w:spacing w:line="480" w:lineRule="auto"/>
        <w:jc w:val="center"/>
        <w:rPr>
          <w:b/>
          <w:lang w:val="es-CO"/>
        </w:rPr>
      </w:pPr>
      <w:r w:rsidRPr="00BE5A71">
        <w:rPr>
          <w:b/>
          <w:lang w:val="es-CO"/>
        </w:rPr>
        <w:t xml:space="preserve">UNIVERSIDAD NACIONAL ABIERTA Y A DISTANCIA </w:t>
      </w:r>
    </w:p>
    <w:p w14:paraId="24EDF003" w14:textId="68D16D2E" w:rsidR="00EB74FE" w:rsidRPr="00BE5A71" w:rsidRDefault="00A4254F" w:rsidP="009A7326">
      <w:pPr>
        <w:spacing w:line="480" w:lineRule="auto"/>
        <w:jc w:val="center"/>
        <w:rPr>
          <w:b/>
          <w:lang w:val="es-CO"/>
        </w:rPr>
      </w:pPr>
      <w:r w:rsidRPr="00BE5A71">
        <w:rPr>
          <w:b/>
          <w:lang w:val="es-CO"/>
        </w:rPr>
        <w:t>ESCUELA DE CIENCIAS</w:t>
      </w:r>
      <w:r w:rsidR="00FC5FA1" w:rsidRPr="00BE5A71">
        <w:rPr>
          <w:b/>
          <w:lang w:val="es-CO"/>
        </w:rPr>
        <w:t xml:space="preserve"> BÁSICAS, TECNOLOGÍA E INGENIERÍA</w:t>
      </w:r>
    </w:p>
    <w:p w14:paraId="571D75E2" w14:textId="77777777" w:rsidR="0029073D" w:rsidRPr="00BE5A71" w:rsidRDefault="00FC5FA1" w:rsidP="009A7326">
      <w:pPr>
        <w:spacing w:line="480" w:lineRule="auto"/>
        <w:jc w:val="center"/>
        <w:rPr>
          <w:b/>
          <w:lang w:val="es-CO"/>
        </w:rPr>
      </w:pPr>
      <w:r w:rsidRPr="00BE5A71">
        <w:rPr>
          <w:b/>
          <w:lang w:val="es-CO"/>
        </w:rPr>
        <w:t xml:space="preserve">CEAD </w:t>
      </w:r>
      <w:r w:rsidR="00722C45" w:rsidRPr="00BE5A71">
        <w:rPr>
          <w:b/>
          <w:lang w:val="es-CO"/>
        </w:rPr>
        <w:t>SANTA MARTA</w:t>
      </w:r>
    </w:p>
    <w:p w14:paraId="2040544B" w14:textId="56CA970D" w:rsidR="00236E6D" w:rsidRPr="00BE5A71" w:rsidRDefault="00FC5FA1" w:rsidP="009A7326">
      <w:pPr>
        <w:spacing w:line="480" w:lineRule="auto"/>
        <w:jc w:val="center"/>
        <w:rPr>
          <w:b/>
          <w:lang w:val="es-CO"/>
        </w:rPr>
      </w:pPr>
      <w:r w:rsidRPr="00BE5A71">
        <w:rPr>
          <w:b/>
          <w:lang w:val="es-CO"/>
        </w:rPr>
        <w:t xml:space="preserve">BOGOTÁ, </w:t>
      </w:r>
      <w:r w:rsidR="00BF6134" w:rsidRPr="00BE5A71">
        <w:rPr>
          <w:b/>
          <w:lang w:val="es-CO"/>
        </w:rPr>
        <w:t>OCTUBRE</w:t>
      </w:r>
      <w:r w:rsidRPr="00BE5A71">
        <w:rPr>
          <w:b/>
          <w:lang w:val="es-CO"/>
        </w:rPr>
        <w:t xml:space="preserve"> 20</w:t>
      </w:r>
      <w:r w:rsidR="00BF6134" w:rsidRPr="00BE5A71">
        <w:rPr>
          <w:b/>
          <w:lang w:val="es-CO"/>
        </w:rPr>
        <w:t>20</w:t>
      </w:r>
    </w:p>
    <w:p w14:paraId="6D9C8D54" w14:textId="617CEE08" w:rsidR="002D3BA4" w:rsidRPr="00BE5A71" w:rsidRDefault="002D3BA4" w:rsidP="009A7326">
      <w:pPr>
        <w:spacing w:line="480" w:lineRule="auto"/>
        <w:jc w:val="center"/>
        <w:rPr>
          <w:b/>
          <w:highlight w:val="yellow"/>
          <w:lang w:val="es-CO"/>
        </w:rPr>
      </w:pPr>
    </w:p>
    <w:p w14:paraId="10C4928F" w14:textId="228F6497" w:rsidR="002D3BA4" w:rsidRPr="00BE5A71" w:rsidRDefault="002D3BA4" w:rsidP="009A7326">
      <w:pPr>
        <w:spacing w:line="480" w:lineRule="auto"/>
        <w:jc w:val="center"/>
        <w:rPr>
          <w:b/>
          <w:highlight w:val="yellow"/>
          <w:lang w:val="es-CO"/>
        </w:rPr>
      </w:pPr>
    </w:p>
    <w:p w14:paraId="7212B1B2" w14:textId="470DBCA0" w:rsidR="002D3BA4" w:rsidRPr="00BE5A71" w:rsidRDefault="002D3BA4" w:rsidP="009A7326">
      <w:pPr>
        <w:spacing w:line="480" w:lineRule="auto"/>
        <w:jc w:val="center"/>
        <w:rPr>
          <w:b/>
          <w:highlight w:val="yellow"/>
          <w:lang w:val="es-CO"/>
        </w:rPr>
      </w:pPr>
    </w:p>
    <w:p w14:paraId="7CBCE54C" w14:textId="1007352F" w:rsidR="006D7362" w:rsidRPr="00BE5A71" w:rsidRDefault="006D7362" w:rsidP="006D7362">
      <w:pPr>
        <w:spacing w:line="480" w:lineRule="auto"/>
        <w:jc w:val="center"/>
        <w:rPr>
          <w:b/>
          <w:lang w:val="es-CO"/>
        </w:rPr>
      </w:pPr>
      <w:r w:rsidRPr="00BE5A71">
        <w:rPr>
          <w:b/>
          <w:lang w:val="es-CO"/>
        </w:rPr>
        <w:t xml:space="preserve">DEFINICION DE </w:t>
      </w:r>
      <w:r w:rsidR="00E91575" w:rsidRPr="00BE5A71">
        <w:rPr>
          <w:b/>
          <w:lang w:val="es-CO"/>
        </w:rPr>
        <w:t>MODELO</w:t>
      </w:r>
      <w:r w:rsidRPr="00BE5A71">
        <w:rPr>
          <w:b/>
          <w:lang w:val="es-CO"/>
        </w:rPr>
        <w:t xml:space="preserve"> DE ARQUITECTURA PARA APLICACIONES DESARROLLADAS EN EL ICFES BASADAS EN MICROSERVICIOS.</w:t>
      </w:r>
    </w:p>
    <w:p w14:paraId="7D7F292F" w14:textId="77777777" w:rsidR="00B33892" w:rsidRPr="00BE5A71" w:rsidRDefault="00B33892" w:rsidP="009A7326">
      <w:pPr>
        <w:spacing w:line="480" w:lineRule="auto"/>
        <w:jc w:val="center"/>
        <w:rPr>
          <w:b/>
          <w:color w:val="000000" w:themeColor="text1"/>
          <w:highlight w:val="yellow"/>
          <w:lang w:val="es-CO"/>
        </w:rPr>
      </w:pPr>
    </w:p>
    <w:p w14:paraId="125BFA52" w14:textId="77777777" w:rsidR="00B33892" w:rsidRPr="00BE5A71" w:rsidRDefault="00B33892" w:rsidP="009A7326">
      <w:pPr>
        <w:spacing w:line="480" w:lineRule="auto"/>
        <w:jc w:val="center"/>
        <w:rPr>
          <w:b/>
          <w:color w:val="000000" w:themeColor="text1"/>
          <w:lang w:val="es-CO"/>
        </w:rPr>
      </w:pPr>
    </w:p>
    <w:p w14:paraId="6D9ED435" w14:textId="77777777" w:rsidR="00B33892" w:rsidRPr="00BE5A71" w:rsidRDefault="00B33892" w:rsidP="009A7326">
      <w:pPr>
        <w:spacing w:line="480" w:lineRule="auto"/>
        <w:jc w:val="center"/>
        <w:rPr>
          <w:b/>
          <w:color w:val="000000" w:themeColor="text1"/>
          <w:lang w:val="es-CO"/>
        </w:rPr>
      </w:pPr>
    </w:p>
    <w:p w14:paraId="013FECD8" w14:textId="77777777" w:rsidR="00F26024" w:rsidRPr="00BE5A71" w:rsidRDefault="00F26024" w:rsidP="009A7326">
      <w:pPr>
        <w:spacing w:line="480" w:lineRule="auto"/>
        <w:jc w:val="center"/>
        <w:rPr>
          <w:b/>
          <w:color w:val="000000" w:themeColor="text1"/>
          <w:lang w:val="es-CO"/>
        </w:rPr>
      </w:pPr>
      <w:r w:rsidRPr="00BE5A71">
        <w:rPr>
          <w:b/>
          <w:lang w:val="es-CO"/>
        </w:rPr>
        <w:t>Trabajo de grado para optar por el Título de Magister en Gestión de TI</w:t>
      </w:r>
    </w:p>
    <w:p w14:paraId="0C6DCA0D" w14:textId="77777777" w:rsidR="00B33892" w:rsidRPr="00BE5A71" w:rsidRDefault="00B33892" w:rsidP="009A7326">
      <w:pPr>
        <w:spacing w:line="480" w:lineRule="auto"/>
        <w:jc w:val="center"/>
        <w:rPr>
          <w:b/>
          <w:color w:val="000000"/>
          <w:lang w:val="es-CO"/>
        </w:rPr>
      </w:pPr>
    </w:p>
    <w:p w14:paraId="6AED154F" w14:textId="77777777" w:rsidR="00F26024" w:rsidRPr="00BE5A71" w:rsidRDefault="00F26024" w:rsidP="009A7326">
      <w:pPr>
        <w:spacing w:line="480" w:lineRule="auto"/>
        <w:jc w:val="center"/>
        <w:rPr>
          <w:b/>
          <w:color w:val="000000"/>
          <w:lang w:val="es-CO"/>
        </w:rPr>
      </w:pPr>
    </w:p>
    <w:p w14:paraId="49E6430B" w14:textId="7778190B" w:rsidR="00B33892" w:rsidRPr="00BE5A71" w:rsidRDefault="00722C45" w:rsidP="009A7326">
      <w:pPr>
        <w:spacing w:line="480" w:lineRule="auto"/>
        <w:jc w:val="center"/>
        <w:rPr>
          <w:b/>
          <w:color w:val="000000" w:themeColor="text1"/>
          <w:lang w:val="es-CO"/>
        </w:rPr>
      </w:pPr>
      <w:r w:rsidRPr="00BE5A71">
        <w:rPr>
          <w:b/>
          <w:lang w:val="es-CO"/>
        </w:rPr>
        <w:t xml:space="preserve">Farid Eliecer Ureche </w:t>
      </w:r>
      <w:r w:rsidR="00AC7EBD" w:rsidRPr="00BE5A71">
        <w:rPr>
          <w:b/>
          <w:lang w:val="es-CO"/>
        </w:rPr>
        <w:t>López</w:t>
      </w:r>
    </w:p>
    <w:p w14:paraId="19A374DF" w14:textId="77777777" w:rsidR="00B33892" w:rsidRPr="00BE5A71" w:rsidRDefault="00B33892" w:rsidP="009A7326">
      <w:pPr>
        <w:spacing w:line="480" w:lineRule="auto"/>
        <w:rPr>
          <w:b/>
          <w:lang w:val="es-CO"/>
        </w:rPr>
      </w:pPr>
    </w:p>
    <w:p w14:paraId="2EC7584B" w14:textId="77777777" w:rsidR="00B33892" w:rsidRPr="00BE5A71" w:rsidRDefault="00B33892" w:rsidP="009A7326">
      <w:pPr>
        <w:spacing w:line="480" w:lineRule="auto"/>
        <w:jc w:val="center"/>
        <w:rPr>
          <w:b/>
          <w:lang w:val="es-CO"/>
        </w:rPr>
      </w:pPr>
    </w:p>
    <w:p w14:paraId="30930173" w14:textId="315D57E4" w:rsidR="00B33892" w:rsidRPr="00BE5A71" w:rsidRDefault="00A62BEE" w:rsidP="009A7326">
      <w:pPr>
        <w:spacing w:line="480" w:lineRule="auto"/>
        <w:jc w:val="center"/>
        <w:rPr>
          <w:b/>
          <w:highlight w:val="yellow"/>
          <w:lang w:val="es-CO"/>
        </w:rPr>
      </w:pPr>
      <w:r w:rsidRPr="00BE5A71">
        <w:rPr>
          <w:b/>
          <w:highlight w:val="yellow"/>
          <w:lang w:val="es-CO"/>
        </w:rPr>
        <w:t xml:space="preserve">Tutor </w:t>
      </w:r>
    </w:p>
    <w:p w14:paraId="12AB6834" w14:textId="414F1AD1" w:rsidR="00B33892" w:rsidRPr="00BE5A71" w:rsidRDefault="000625F4" w:rsidP="009A7326">
      <w:pPr>
        <w:spacing w:line="480" w:lineRule="auto"/>
        <w:jc w:val="center"/>
        <w:rPr>
          <w:b/>
          <w:highlight w:val="yellow"/>
          <w:lang w:val="es-CO" w:eastAsia="es-ES"/>
        </w:rPr>
      </w:pPr>
      <w:proofErr w:type="spellStart"/>
      <w:r>
        <w:rPr>
          <w:b/>
          <w:highlight w:val="yellow"/>
          <w:lang w:val="es-CO" w:eastAsia="es-ES"/>
        </w:rPr>
        <w:t>xxxxxxxxxxxxxxx</w:t>
      </w:r>
      <w:proofErr w:type="spellEnd"/>
    </w:p>
    <w:p w14:paraId="54C95B0C" w14:textId="38A4671C" w:rsidR="00B33892" w:rsidRPr="00BE5A71" w:rsidRDefault="000625F4" w:rsidP="009A7326">
      <w:pPr>
        <w:spacing w:line="480" w:lineRule="auto"/>
        <w:jc w:val="center"/>
        <w:rPr>
          <w:b/>
          <w:lang w:val="es-CO" w:eastAsia="es-ES"/>
        </w:rPr>
      </w:pPr>
      <w:proofErr w:type="spellStart"/>
      <w:r>
        <w:rPr>
          <w:b/>
          <w:color w:val="000000" w:themeColor="text1"/>
          <w:lang w:val="es-CO" w:eastAsia="es-CO"/>
        </w:rPr>
        <w:t>xxxxxxxxxxxxxx</w:t>
      </w:r>
      <w:proofErr w:type="spellEnd"/>
    </w:p>
    <w:p w14:paraId="4BB6B220" w14:textId="77777777" w:rsidR="00B33892" w:rsidRPr="00BE5A71" w:rsidRDefault="00B33892" w:rsidP="009A7326">
      <w:pPr>
        <w:spacing w:line="480" w:lineRule="auto"/>
        <w:jc w:val="center"/>
        <w:rPr>
          <w:b/>
          <w:lang w:val="es-CO"/>
        </w:rPr>
      </w:pPr>
    </w:p>
    <w:p w14:paraId="3ADC5C81" w14:textId="77777777" w:rsidR="00B33892" w:rsidRPr="00BE5A71" w:rsidRDefault="00B33892" w:rsidP="009A7326">
      <w:pPr>
        <w:spacing w:line="480" w:lineRule="auto"/>
        <w:jc w:val="center"/>
        <w:rPr>
          <w:b/>
          <w:lang w:val="es-CO"/>
        </w:rPr>
      </w:pPr>
    </w:p>
    <w:p w14:paraId="32D58367" w14:textId="77777777" w:rsidR="00B33892" w:rsidRPr="00BE5A71" w:rsidRDefault="00B33892" w:rsidP="009A7326">
      <w:pPr>
        <w:spacing w:line="480" w:lineRule="auto"/>
        <w:rPr>
          <w:b/>
          <w:lang w:val="es-CO"/>
        </w:rPr>
      </w:pPr>
      <w:r w:rsidRPr="00BE5A71">
        <w:rPr>
          <w:b/>
          <w:lang w:val="es-CO"/>
        </w:rPr>
        <w:t xml:space="preserve">                           </w:t>
      </w:r>
    </w:p>
    <w:p w14:paraId="441EC548" w14:textId="77777777" w:rsidR="00B33892" w:rsidRPr="00BE5A71" w:rsidRDefault="00B33892" w:rsidP="009A7326">
      <w:pPr>
        <w:spacing w:line="480" w:lineRule="auto"/>
        <w:jc w:val="center"/>
        <w:rPr>
          <w:b/>
          <w:lang w:val="es-CO"/>
        </w:rPr>
      </w:pPr>
      <w:r w:rsidRPr="00BE5A71">
        <w:rPr>
          <w:b/>
          <w:lang w:val="es-CO"/>
        </w:rPr>
        <w:t xml:space="preserve">UNIVERSIDAD NACIONAL ABIERTA Y A DISTANCIA </w:t>
      </w:r>
    </w:p>
    <w:p w14:paraId="6B834434" w14:textId="77777777" w:rsidR="00B33892" w:rsidRPr="00BE5A71" w:rsidRDefault="00CF3F5A" w:rsidP="009A7326">
      <w:pPr>
        <w:spacing w:line="480" w:lineRule="auto"/>
        <w:jc w:val="center"/>
        <w:rPr>
          <w:b/>
          <w:lang w:val="es-CO"/>
        </w:rPr>
      </w:pPr>
      <w:r w:rsidRPr="00BE5A71">
        <w:rPr>
          <w:b/>
          <w:lang w:val="es-CO"/>
        </w:rPr>
        <w:t>ESCUELA DE CIENCIAS</w:t>
      </w:r>
      <w:r w:rsidR="00B33892" w:rsidRPr="00BE5A71">
        <w:rPr>
          <w:b/>
          <w:lang w:val="es-CO"/>
        </w:rPr>
        <w:t xml:space="preserve"> BÁSICAS, TECNOLOGÍA E INGENIERÍA</w:t>
      </w:r>
    </w:p>
    <w:p w14:paraId="25DC720F" w14:textId="77777777" w:rsidR="00B33892" w:rsidRPr="00BE5A71" w:rsidRDefault="00B33892" w:rsidP="009A7326">
      <w:pPr>
        <w:spacing w:line="480" w:lineRule="auto"/>
        <w:jc w:val="center"/>
        <w:rPr>
          <w:b/>
          <w:lang w:val="es-CO"/>
        </w:rPr>
      </w:pPr>
      <w:r w:rsidRPr="00BE5A71">
        <w:rPr>
          <w:b/>
          <w:lang w:val="es-CO"/>
        </w:rPr>
        <w:t xml:space="preserve">CEAD </w:t>
      </w:r>
      <w:r w:rsidR="00722C45" w:rsidRPr="00BE5A71">
        <w:rPr>
          <w:b/>
          <w:lang w:val="es-CO"/>
        </w:rPr>
        <w:t>SANTA MARTA</w:t>
      </w:r>
    </w:p>
    <w:p w14:paraId="151063F9" w14:textId="54CC507E" w:rsidR="00B33892" w:rsidRPr="00BE5A71" w:rsidRDefault="00B33892" w:rsidP="009A7326">
      <w:pPr>
        <w:spacing w:line="480" w:lineRule="auto"/>
        <w:jc w:val="center"/>
        <w:rPr>
          <w:b/>
          <w:lang w:val="es-CO"/>
        </w:rPr>
      </w:pPr>
      <w:r w:rsidRPr="00BE5A71">
        <w:rPr>
          <w:b/>
          <w:lang w:val="es-CO"/>
        </w:rPr>
        <w:t xml:space="preserve">BOGOTÁ, </w:t>
      </w:r>
      <w:r w:rsidR="0037091C" w:rsidRPr="00BE5A71">
        <w:rPr>
          <w:b/>
          <w:lang w:val="es-CO"/>
        </w:rPr>
        <w:t>OCTUBRE</w:t>
      </w:r>
      <w:r w:rsidRPr="00BE5A71">
        <w:rPr>
          <w:b/>
          <w:lang w:val="es-CO"/>
        </w:rPr>
        <w:t xml:space="preserve"> 20</w:t>
      </w:r>
      <w:r w:rsidR="0037091C" w:rsidRPr="00BE5A71">
        <w:rPr>
          <w:b/>
          <w:lang w:val="es-CO"/>
        </w:rPr>
        <w:t>20</w:t>
      </w:r>
    </w:p>
    <w:p w14:paraId="30D7F59D" w14:textId="77777777" w:rsidR="00FC5FA1" w:rsidRPr="00BE5A71" w:rsidRDefault="00FC5FA1" w:rsidP="009A7326">
      <w:pPr>
        <w:spacing w:line="480" w:lineRule="auto"/>
        <w:jc w:val="center"/>
        <w:rPr>
          <w:highlight w:val="yellow"/>
          <w:lang w:val="es-CO"/>
        </w:rPr>
      </w:pPr>
    </w:p>
    <w:p w14:paraId="67F65DAD" w14:textId="77777777" w:rsidR="00341647" w:rsidRPr="00BE5A71" w:rsidRDefault="00341647" w:rsidP="009A7326">
      <w:pPr>
        <w:spacing w:line="480" w:lineRule="auto"/>
        <w:jc w:val="right"/>
        <w:rPr>
          <w:highlight w:val="yellow"/>
          <w:lang w:val="es-CO"/>
        </w:rPr>
      </w:pPr>
    </w:p>
    <w:p w14:paraId="6B668CBE" w14:textId="77777777" w:rsidR="00A469DD" w:rsidRDefault="00A469DD" w:rsidP="009A7326">
      <w:pPr>
        <w:spacing w:line="480" w:lineRule="auto"/>
        <w:rPr>
          <w:lang w:val="es-CO"/>
        </w:rPr>
      </w:pPr>
      <w:bookmarkStart w:id="0" w:name="_Toc496817566"/>
      <w:bookmarkStart w:id="1" w:name="_Toc500968129"/>
    </w:p>
    <w:sdt>
      <w:sdtPr>
        <w:rPr>
          <w:lang w:val="es-CO"/>
        </w:rPr>
        <w:id w:val="720331971"/>
        <w:docPartObj>
          <w:docPartGallery w:val="Table of Contents"/>
          <w:docPartUnique/>
        </w:docPartObj>
      </w:sdtPr>
      <w:sdtEndPr>
        <w:rPr>
          <w:b/>
          <w:bCs/>
        </w:rPr>
      </w:sdtEndPr>
      <w:sdtContent>
        <w:p w14:paraId="3AF7F46A" w14:textId="143C611F" w:rsidR="006E0E71" w:rsidRPr="00BE5A71" w:rsidRDefault="006E0E71" w:rsidP="009A7326">
          <w:pPr>
            <w:spacing w:line="480" w:lineRule="auto"/>
            <w:rPr>
              <w:b/>
              <w:lang w:val="es-CO"/>
            </w:rPr>
          </w:pPr>
          <w:r w:rsidRPr="00BE5A71">
            <w:rPr>
              <w:b/>
              <w:lang w:val="es-CO"/>
            </w:rPr>
            <w:t>Contenido</w:t>
          </w:r>
        </w:p>
        <w:p w14:paraId="244A7ECD" w14:textId="331632D0" w:rsidR="00E06367" w:rsidRDefault="006E0E71">
          <w:pPr>
            <w:pStyle w:val="TDC1"/>
            <w:tabs>
              <w:tab w:val="right" w:leader="dot" w:pos="9017"/>
            </w:tabs>
            <w:rPr>
              <w:rFonts w:asciiTheme="minorHAnsi" w:eastAsiaTheme="minorEastAsia" w:hAnsiTheme="minorHAnsi" w:cstheme="minorBidi"/>
              <w:noProof/>
              <w:sz w:val="22"/>
              <w:szCs w:val="22"/>
              <w:lang w:val="es-CO" w:eastAsia="es-CO"/>
            </w:rPr>
          </w:pPr>
          <w:r w:rsidRPr="00BE5A71">
            <w:rPr>
              <w:lang w:val="es-CO"/>
            </w:rPr>
            <w:fldChar w:fldCharType="begin"/>
          </w:r>
          <w:r w:rsidRPr="00BE5A71">
            <w:rPr>
              <w:lang w:val="es-CO"/>
            </w:rPr>
            <w:instrText xml:space="preserve"> TOC \o "1-3" \h \z \u </w:instrText>
          </w:r>
          <w:r w:rsidRPr="00BE5A71">
            <w:rPr>
              <w:lang w:val="es-CO"/>
            </w:rPr>
            <w:fldChar w:fldCharType="separate"/>
          </w:r>
          <w:hyperlink w:anchor="_Toc49703981" w:history="1">
            <w:r w:rsidR="00E06367" w:rsidRPr="0091319B">
              <w:rPr>
                <w:rStyle w:val="Hipervnculo"/>
                <w:noProof/>
                <w:highlight w:val="yellow"/>
                <w:lang w:val="es-CO"/>
              </w:rPr>
              <w:t>LISTADO DE IMAGENES</w:t>
            </w:r>
            <w:r w:rsidR="00E06367">
              <w:rPr>
                <w:noProof/>
                <w:webHidden/>
              </w:rPr>
              <w:tab/>
            </w:r>
            <w:r w:rsidR="00E06367">
              <w:rPr>
                <w:noProof/>
                <w:webHidden/>
              </w:rPr>
              <w:fldChar w:fldCharType="begin"/>
            </w:r>
            <w:r w:rsidR="00E06367">
              <w:rPr>
                <w:noProof/>
                <w:webHidden/>
              </w:rPr>
              <w:instrText xml:space="preserve"> PAGEREF _Toc49703981 \h </w:instrText>
            </w:r>
            <w:r w:rsidR="00E06367">
              <w:rPr>
                <w:noProof/>
                <w:webHidden/>
              </w:rPr>
            </w:r>
            <w:r w:rsidR="00E06367">
              <w:rPr>
                <w:noProof/>
                <w:webHidden/>
              </w:rPr>
              <w:fldChar w:fldCharType="separate"/>
            </w:r>
            <w:r w:rsidR="00E06367">
              <w:rPr>
                <w:noProof/>
                <w:webHidden/>
              </w:rPr>
              <w:t>VI</w:t>
            </w:r>
            <w:r w:rsidR="00E06367">
              <w:rPr>
                <w:noProof/>
                <w:webHidden/>
              </w:rPr>
              <w:fldChar w:fldCharType="end"/>
            </w:r>
          </w:hyperlink>
        </w:p>
        <w:p w14:paraId="58EF3E16" w14:textId="72054D9B"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3982" w:history="1">
            <w:r w:rsidRPr="0091319B">
              <w:rPr>
                <w:rStyle w:val="Hipervnculo"/>
                <w:noProof/>
                <w:highlight w:val="yellow"/>
                <w:lang w:val="es-CO"/>
              </w:rPr>
              <w:t>LISTADO DE TABLAS</w:t>
            </w:r>
            <w:r>
              <w:rPr>
                <w:noProof/>
                <w:webHidden/>
              </w:rPr>
              <w:tab/>
            </w:r>
            <w:r>
              <w:rPr>
                <w:noProof/>
                <w:webHidden/>
              </w:rPr>
              <w:fldChar w:fldCharType="begin"/>
            </w:r>
            <w:r>
              <w:rPr>
                <w:noProof/>
                <w:webHidden/>
              </w:rPr>
              <w:instrText xml:space="preserve"> PAGEREF _Toc49703982 \h </w:instrText>
            </w:r>
            <w:r>
              <w:rPr>
                <w:noProof/>
                <w:webHidden/>
              </w:rPr>
            </w:r>
            <w:r>
              <w:rPr>
                <w:noProof/>
                <w:webHidden/>
              </w:rPr>
              <w:fldChar w:fldCharType="separate"/>
            </w:r>
            <w:r>
              <w:rPr>
                <w:noProof/>
                <w:webHidden/>
              </w:rPr>
              <w:t>VII</w:t>
            </w:r>
            <w:r>
              <w:rPr>
                <w:noProof/>
                <w:webHidden/>
              </w:rPr>
              <w:fldChar w:fldCharType="end"/>
            </w:r>
          </w:hyperlink>
        </w:p>
        <w:p w14:paraId="6D2DB3FF" w14:textId="6F679C21"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3983" w:history="1">
            <w:r w:rsidRPr="0091319B">
              <w:rPr>
                <w:rStyle w:val="Hipervnculo"/>
                <w:noProof/>
                <w:lang w:val="es-CO"/>
              </w:rPr>
              <w:t>DEDICATORIA</w:t>
            </w:r>
            <w:r>
              <w:rPr>
                <w:noProof/>
                <w:webHidden/>
              </w:rPr>
              <w:tab/>
            </w:r>
            <w:r>
              <w:rPr>
                <w:noProof/>
                <w:webHidden/>
              </w:rPr>
              <w:fldChar w:fldCharType="begin"/>
            </w:r>
            <w:r>
              <w:rPr>
                <w:noProof/>
                <w:webHidden/>
              </w:rPr>
              <w:instrText xml:space="preserve"> PAGEREF _Toc49703983 \h </w:instrText>
            </w:r>
            <w:r>
              <w:rPr>
                <w:noProof/>
                <w:webHidden/>
              </w:rPr>
            </w:r>
            <w:r>
              <w:rPr>
                <w:noProof/>
                <w:webHidden/>
              </w:rPr>
              <w:fldChar w:fldCharType="separate"/>
            </w:r>
            <w:r>
              <w:rPr>
                <w:noProof/>
                <w:webHidden/>
              </w:rPr>
              <w:t>VIII</w:t>
            </w:r>
            <w:r>
              <w:rPr>
                <w:noProof/>
                <w:webHidden/>
              </w:rPr>
              <w:fldChar w:fldCharType="end"/>
            </w:r>
          </w:hyperlink>
        </w:p>
        <w:p w14:paraId="0D5F2DF5" w14:textId="5ED6FAD5"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3984" w:history="1">
            <w:r w:rsidRPr="0091319B">
              <w:rPr>
                <w:rStyle w:val="Hipervnculo"/>
                <w:noProof/>
                <w:highlight w:val="yellow"/>
              </w:rPr>
              <w:t>ABSTRACT</w:t>
            </w:r>
            <w:r>
              <w:rPr>
                <w:noProof/>
                <w:webHidden/>
              </w:rPr>
              <w:tab/>
            </w:r>
            <w:r>
              <w:rPr>
                <w:noProof/>
                <w:webHidden/>
              </w:rPr>
              <w:fldChar w:fldCharType="begin"/>
            </w:r>
            <w:r>
              <w:rPr>
                <w:noProof/>
                <w:webHidden/>
              </w:rPr>
              <w:instrText xml:space="preserve"> PAGEREF _Toc49703984 \h </w:instrText>
            </w:r>
            <w:r>
              <w:rPr>
                <w:noProof/>
                <w:webHidden/>
              </w:rPr>
            </w:r>
            <w:r>
              <w:rPr>
                <w:noProof/>
                <w:webHidden/>
              </w:rPr>
              <w:fldChar w:fldCharType="separate"/>
            </w:r>
            <w:r>
              <w:rPr>
                <w:noProof/>
                <w:webHidden/>
              </w:rPr>
              <w:t>IX</w:t>
            </w:r>
            <w:r>
              <w:rPr>
                <w:noProof/>
                <w:webHidden/>
              </w:rPr>
              <w:fldChar w:fldCharType="end"/>
            </w:r>
          </w:hyperlink>
        </w:p>
        <w:p w14:paraId="1772CE46" w14:textId="49ACFA9B"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3985" w:history="1">
            <w:r w:rsidRPr="0091319B">
              <w:rPr>
                <w:rStyle w:val="Hipervnculo"/>
                <w:noProof/>
                <w:highlight w:val="yellow"/>
                <w:lang w:val="es-CO"/>
              </w:rPr>
              <w:t>RESUMEN</w:t>
            </w:r>
            <w:r>
              <w:rPr>
                <w:noProof/>
                <w:webHidden/>
              </w:rPr>
              <w:tab/>
            </w:r>
            <w:r>
              <w:rPr>
                <w:noProof/>
                <w:webHidden/>
              </w:rPr>
              <w:fldChar w:fldCharType="begin"/>
            </w:r>
            <w:r>
              <w:rPr>
                <w:noProof/>
                <w:webHidden/>
              </w:rPr>
              <w:instrText xml:space="preserve"> PAGEREF _Toc49703985 \h </w:instrText>
            </w:r>
            <w:r>
              <w:rPr>
                <w:noProof/>
                <w:webHidden/>
              </w:rPr>
            </w:r>
            <w:r>
              <w:rPr>
                <w:noProof/>
                <w:webHidden/>
              </w:rPr>
              <w:fldChar w:fldCharType="separate"/>
            </w:r>
            <w:r>
              <w:rPr>
                <w:noProof/>
                <w:webHidden/>
              </w:rPr>
              <w:t>X</w:t>
            </w:r>
            <w:r>
              <w:rPr>
                <w:noProof/>
                <w:webHidden/>
              </w:rPr>
              <w:fldChar w:fldCharType="end"/>
            </w:r>
          </w:hyperlink>
        </w:p>
        <w:p w14:paraId="2A6004BC" w14:textId="3B214C5F"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3986" w:history="1">
            <w:r w:rsidRPr="0091319B">
              <w:rPr>
                <w:rStyle w:val="Hipervnculo"/>
                <w:noProof/>
                <w:lang w:val="es-CO"/>
              </w:rPr>
              <w:t>INTRODUCCIÓN</w:t>
            </w:r>
            <w:r>
              <w:rPr>
                <w:noProof/>
                <w:webHidden/>
              </w:rPr>
              <w:tab/>
            </w:r>
            <w:r>
              <w:rPr>
                <w:noProof/>
                <w:webHidden/>
              </w:rPr>
              <w:fldChar w:fldCharType="begin"/>
            </w:r>
            <w:r>
              <w:rPr>
                <w:noProof/>
                <w:webHidden/>
              </w:rPr>
              <w:instrText xml:space="preserve"> PAGEREF _Toc49703986 \h </w:instrText>
            </w:r>
            <w:r>
              <w:rPr>
                <w:noProof/>
                <w:webHidden/>
              </w:rPr>
            </w:r>
            <w:r>
              <w:rPr>
                <w:noProof/>
                <w:webHidden/>
              </w:rPr>
              <w:fldChar w:fldCharType="separate"/>
            </w:r>
            <w:r>
              <w:rPr>
                <w:noProof/>
                <w:webHidden/>
              </w:rPr>
              <w:t>11</w:t>
            </w:r>
            <w:r>
              <w:rPr>
                <w:noProof/>
                <w:webHidden/>
              </w:rPr>
              <w:fldChar w:fldCharType="end"/>
            </w:r>
          </w:hyperlink>
        </w:p>
        <w:p w14:paraId="40A267B4" w14:textId="19E764F2"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3987" w:history="1">
            <w:r w:rsidRPr="0091319B">
              <w:rPr>
                <w:rStyle w:val="Hipervnculo"/>
                <w:noProof/>
                <w:lang w:val="es-CO"/>
              </w:rPr>
              <w:t>CAPÍTULO I: PLANTEAMIENTO DEL PROBLEMA</w:t>
            </w:r>
            <w:r>
              <w:rPr>
                <w:noProof/>
                <w:webHidden/>
              </w:rPr>
              <w:tab/>
            </w:r>
            <w:r>
              <w:rPr>
                <w:noProof/>
                <w:webHidden/>
              </w:rPr>
              <w:fldChar w:fldCharType="begin"/>
            </w:r>
            <w:r>
              <w:rPr>
                <w:noProof/>
                <w:webHidden/>
              </w:rPr>
              <w:instrText xml:space="preserve"> PAGEREF _Toc49703987 \h </w:instrText>
            </w:r>
            <w:r>
              <w:rPr>
                <w:noProof/>
                <w:webHidden/>
              </w:rPr>
            </w:r>
            <w:r>
              <w:rPr>
                <w:noProof/>
                <w:webHidden/>
              </w:rPr>
              <w:fldChar w:fldCharType="separate"/>
            </w:r>
            <w:r>
              <w:rPr>
                <w:noProof/>
                <w:webHidden/>
              </w:rPr>
              <w:t>11</w:t>
            </w:r>
            <w:r>
              <w:rPr>
                <w:noProof/>
                <w:webHidden/>
              </w:rPr>
              <w:fldChar w:fldCharType="end"/>
            </w:r>
          </w:hyperlink>
        </w:p>
        <w:p w14:paraId="31714234" w14:textId="03740F9C" w:rsidR="00E06367" w:rsidRDefault="00E06367">
          <w:pPr>
            <w:pStyle w:val="TDC2"/>
            <w:rPr>
              <w:rFonts w:asciiTheme="minorHAnsi" w:eastAsiaTheme="minorEastAsia" w:hAnsiTheme="minorHAnsi" w:cstheme="minorBidi"/>
              <w:noProof/>
              <w:sz w:val="22"/>
              <w:szCs w:val="22"/>
              <w:lang w:val="es-CO" w:eastAsia="es-CO"/>
            </w:rPr>
          </w:pPr>
          <w:hyperlink w:anchor="_Toc49703988" w:history="1">
            <w:r w:rsidRPr="0091319B">
              <w:rPr>
                <w:rStyle w:val="Hipervnculo"/>
                <w:noProof/>
              </w:rPr>
              <w:t>1.1</w:t>
            </w:r>
            <w:r>
              <w:rPr>
                <w:rFonts w:asciiTheme="minorHAnsi" w:eastAsiaTheme="minorEastAsia" w:hAnsiTheme="minorHAnsi" w:cstheme="minorBidi"/>
                <w:noProof/>
                <w:sz w:val="22"/>
                <w:szCs w:val="22"/>
                <w:lang w:val="es-CO" w:eastAsia="es-CO"/>
              </w:rPr>
              <w:tab/>
            </w:r>
            <w:r w:rsidRPr="0091319B">
              <w:rPr>
                <w:rStyle w:val="Hipervnculo"/>
                <w:noProof/>
              </w:rPr>
              <w:t>Descripción de la Realidad Problemática</w:t>
            </w:r>
            <w:r>
              <w:rPr>
                <w:noProof/>
                <w:webHidden/>
              </w:rPr>
              <w:tab/>
            </w:r>
            <w:r>
              <w:rPr>
                <w:noProof/>
                <w:webHidden/>
              </w:rPr>
              <w:fldChar w:fldCharType="begin"/>
            </w:r>
            <w:r>
              <w:rPr>
                <w:noProof/>
                <w:webHidden/>
              </w:rPr>
              <w:instrText xml:space="preserve"> PAGEREF _Toc49703988 \h </w:instrText>
            </w:r>
            <w:r>
              <w:rPr>
                <w:noProof/>
                <w:webHidden/>
              </w:rPr>
            </w:r>
            <w:r>
              <w:rPr>
                <w:noProof/>
                <w:webHidden/>
              </w:rPr>
              <w:fldChar w:fldCharType="separate"/>
            </w:r>
            <w:r>
              <w:rPr>
                <w:noProof/>
                <w:webHidden/>
              </w:rPr>
              <w:t>11</w:t>
            </w:r>
            <w:r>
              <w:rPr>
                <w:noProof/>
                <w:webHidden/>
              </w:rPr>
              <w:fldChar w:fldCharType="end"/>
            </w:r>
          </w:hyperlink>
        </w:p>
        <w:p w14:paraId="61058840" w14:textId="41C23085" w:rsidR="00E06367" w:rsidRDefault="00E06367">
          <w:pPr>
            <w:pStyle w:val="TDC2"/>
            <w:rPr>
              <w:rFonts w:asciiTheme="minorHAnsi" w:eastAsiaTheme="minorEastAsia" w:hAnsiTheme="minorHAnsi" w:cstheme="minorBidi"/>
              <w:noProof/>
              <w:sz w:val="22"/>
              <w:szCs w:val="22"/>
              <w:lang w:val="es-CO" w:eastAsia="es-CO"/>
            </w:rPr>
          </w:pPr>
          <w:hyperlink w:anchor="_Toc49703989" w:history="1">
            <w:r w:rsidRPr="0091319B">
              <w:rPr>
                <w:rStyle w:val="Hipervnculo"/>
                <w:noProof/>
              </w:rPr>
              <w:t>1.2</w:t>
            </w:r>
            <w:r>
              <w:rPr>
                <w:rFonts w:asciiTheme="minorHAnsi" w:eastAsiaTheme="minorEastAsia" w:hAnsiTheme="minorHAnsi" w:cstheme="minorBidi"/>
                <w:noProof/>
                <w:sz w:val="22"/>
                <w:szCs w:val="22"/>
                <w:lang w:val="es-CO" w:eastAsia="es-CO"/>
              </w:rPr>
              <w:tab/>
            </w:r>
            <w:r w:rsidRPr="0091319B">
              <w:rPr>
                <w:rStyle w:val="Hipervnculo"/>
                <w:noProof/>
              </w:rPr>
              <w:t>Identificación y Formulación del Problema</w:t>
            </w:r>
            <w:r>
              <w:rPr>
                <w:noProof/>
                <w:webHidden/>
              </w:rPr>
              <w:tab/>
            </w:r>
            <w:r>
              <w:rPr>
                <w:noProof/>
                <w:webHidden/>
              </w:rPr>
              <w:fldChar w:fldCharType="begin"/>
            </w:r>
            <w:r>
              <w:rPr>
                <w:noProof/>
                <w:webHidden/>
              </w:rPr>
              <w:instrText xml:space="preserve"> PAGEREF _Toc49703989 \h </w:instrText>
            </w:r>
            <w:r>
              <w:rPr>
                <w:noProof/>
                <w:webHidden/>
              </w:rPr>
            </w:r>
            <w:r>
              <w:rPr>
                <w:noProof/>
                <w:webHidden/>
              </w:rPr>
              <w:fldChar w:fldCharType="separate"/>
            </w:r>
            <w:r>
              <w:rPr>
                <w:noProof/>
                <w:webHidden/>
              </w:rPr>
              <w:t>12</w:t>
            </w:r>
            <w:r>
              <w:rPr>
                <w:noProof/>
                <w:webHidden/>
              </w:rPr>
              <w:fldChar w:fldCharType="end"/>
            </w:r>
          </w:hyperlink>
        </w:p>
        <w:p w14:paraId="2C48E468" w14:textId="4B63A150" w:rsidR="00E06367" w:rsidRDefault="00E06367">
          <w:pPr>
            <w:pStyle w:val="TDC2"/>
            <w:rPr>
              <w:rFonts w:asciiTheme="minorHAnsi" w:eastAsiaTheme="minorEastAsia" w:hAnsiTheme="minorHAnsi" w:cstheme="minorBidi"/>
              <w:noProof/>
              <w:sz w:val="22"/>
              <w:szCs w:val="22"/>
              <w:lang w:val="es-CO" w:eastAsia="es-CO"/>
            </w:rPr>
          </w:pPr>
          <w:hyperlink w:anchor="_Toc49703990" w:history="1">
            <w:r w:rsidRPr="0091319B">
              <w:rPr>
                <w:rStyle w:val="Hipervnculo"/>
                <w:noProof/>
              </w:rPr>
              <w:t>1.3</w:t>
            </w:r>
            <w:r>
              <w:rPr>
                <w:rFonts w:asciiTheme="minorHAnsi" w:eastAsiaTheme="minorEastAsia" w:hAnsiTheme="minorHAnsi" w:cstheme="minorBidi"/>
                <w:noProof/>
                <w:sz w:val="22"/>
                <w:szCs w:val="22"/>
                <w:lang w:val="es-CO" w:eastAsia="es-CO"/>
              </w:rPr>
              <w:tab/>
            </w:r>
            <w:r w:rsidRPr="0091319B">
              <w:rPr>
                <w:rStyle w:val="Hipervnculo"/>
                <w:noProof/>
              </w:rPr>
              <w:t>OBJETIVOS DE LA INVESTIGACIÓN</w:t>
            </w:r>
            <w:r>
              <w:rPr>
                <w:noProof/>
                <w:webHidden/>
              </w:rPr>
              <w:tab/>
            </w:r>
            <w:r>
              <w:rPr>
                <w:noProof/>
                <w:webHidden/>
              </w:rPr>
              <w:fldChar w:fldCharType="begin"/>
            </w:r>
            <w:r>
              <w:rPr>
                <w:noProof/>
                <w:webHidden/>
              </w:rPr>
              <w:instrText xml:space="preserve"> PAGEREF _Toc49703990 \h </w:instrText>
            </w:r>
            <w:r>
              <w:rPr>
                <w:noProof/>
                <w:webHidden/>
              </w:rPr>
            </w:r>
            <w:r>
              <w:rPr>
                <w:noProof/>
                <w:webHidden/>
              </w:rPr>
              <w:fldChar w:fldCharType="separate"/>
            </w:r>
            <w:r>
              <w:rPr>
                <w:noProof/>
                <w:webHidden/>
              </w:rPr>
              <w:t>12</w:t>
            </w:r>
            <w:r>
              <w:rPr>
                <w:noProof/>
                <w:webHidden/>
              </w:rPr>
              <w:fldChar w:fldCharType="end"/>
            </w:r>
          </w:hyperlink>
        </w:p>
        <w:p w14:paraId="036F2581" w14:textId="5C33347A" w:rsidR="00E06367" w:rsidRDefault="00E06367">
          <w:pPr>
            <w:pStyle w:val="TDC2"/>
            <w:rPr>
              <w:rFonts w:asciiTheme="minorHAnsi" w:eastAsiaTheme="minorEastAsia" w:hAnsiTheme="minorHAnsi" w:cstheme="minorBidi"/>
              <w:noProof/>
              <w:sz w:val="22"/>
              <w:szCs w:val="22"/>
              <w:lang w:val="es-CO" w:eastAsia="es-CO"/>
            </w:rPr>
          </w:pPr>
          <w:hyperlink w:anchor="_Toc49703991" w:history="1">
            <w:r w:rsidRPr="0091319B">
              <w:rPr>
                <w:rStyle w:val="Hipervnculo"/>
                <w:noProof/>
              </w:rPr>
              <w:t>1.3.1</w:t>
            </w:r>
            <w:r>
              <w:rPr>
                <w:rFonts w:asciiTheme="minorHAnsi" w:eastAsiaTheme="minorEastAsia" w:hAnsiTheme="minorHAnsi" w:cstheme="minorBidi"/>
                <w:noProof/>
                <w:sz w:val="22"/>
                <w:szCs w:val="22"/>
                <w:lang w:val="es-CO" w:eastAsia="es-CO"/>
              </w:rPr>
              <w:tab/>
            </w:r>
            <w:r w:rsidRPr="0091319B">
              <w:rPr>
                <w:rStyle w:val="Hipervnculo"/>
                <w:noProof/>
              </w:rPr>
              <w:t>Objetivo General</w:t>
            </w:r>
            <w:r>
              <w:rPr>
                <w:noProof/>
                <w:webHidden/>
              </w:rPr>
              <w:tab/>
            </w:r>
            <w:r>
              <w:rPr>
                <w:noProof/>
                <w:webHidden/>
              </w:rPr>
              <w:fldChar w:fldCharType="begin"/>
            </w:r>
            <w:r>
              <w:rPr>
                <w:noProof/>
                <w:webHidden/>
              </w:rPr>
              <w:instrText xml:space="preserve"> PAGEREF _Toc49703991 \h </w:instrText>
            </w:r>
            <w:r>
              <w:rPr>
                <w:noProof/>
                <w:webHidden/>
              </w:rPr>
            </w:r>
            <w:r>
              <w:rPr>
                <w:noProof/>
                <w:webHidden/>
              </w:rPr>
              <w:fldChar w:fldCharType="separate"/>
            </w:r>
            <w:r>
              <w:rPr>
                <w:noProof/>
                <w:webHidden/>
              </w:rPr>
              <w:t>12</w:t>
            </w:r>
            <w:r>
              <w:rPr>
                <w:noProof/>
                <w:webHidden/>
              </w:rPr>
              <w:fldChar w:fldCharType="end"/>
            </w:r>
          </w:hyperlink>
        </w:p>
        <w:p w14:paraId="59FE706C" w14:textId="24F66743" w:rsidR="00E06367" w:rsidRDefault="00E06367">
          <w:pPr>
            <w:pStyle w:val="TDC2"/>
            <w:rPr>
              <w:rFonts w:asciiTheme="minorHAnsi" w:eastAsiaTheme="minorEastAsia" w:hAnsiTheme="minorHAnsi" w:cstheme="minorBidi"/>
              <w:noProof/>
              <w:sz w:val="22"/>
              <w:szCs w:val="22"/>
              <w:lang w:val="es-CO" w:eastAsia="es-CO"/>
            </w:rPr>
          </w:pPr>
          <w:hyperlink w:anchor="_Toc49703992" w:history="1">
            <w:r w:rsidRPr="0091319B">
              <w:rPr>
                <w:rStyle w:val="Hipervnculo"/>
                <w:noProof/>
              </w:rPr>
              <w:t>1.3.2</w:t>
            </w:r>
            <w:r>
              <w:rPr>
                <w:rFonts w:asciiTheme="minorHAnsi" w:eastAsiaTheme="minorEastAsia" w:hAnsiTheme="minorHAnsi" w:cstheme="minorBidi"/>
                <w:noProof/>
                <w:sz w:val="22"/>
                <w:szCs w:val="22"/>
                <w:lang w:val="es-CO" w:eastAsia="es-CO"/>
              </w:rPr>
              <w:tab/>
            </w:r>
            <w:r w:rsidRPr="0091319B">
              <w:rPr>
                <w:rStyle w:val="Hipervnculo"/>
                <w:noProof/>
              </w:rPr>
              <w:t>Objetivos específicos</w:t>
            </w:r>
            <w:r>
              <w:rPr>
                <w:noProof/>
                <w:webHidden/>
              </w:rPr>
              <w:tab/>
            </w:r>
            <w:r>
              <w:rPr>
                <w:noProof/>
                <w:webHidden/>
              </w:rPr>
              <w:fldChar w:fldCharType="begin"/>
            </w:r>
            <w:r>
              <w:rPr>
                <w:noProof/>
                <w:webHidden/>
              </w:rPr>
              <w:instrText xml:space="preserve"> PAGEREF _Toc49703992 \h </w:instrText>
            </w:r>
            <w:r>
              <w:rPr>
                <w:noProof/>
                <w:webHidden/>
              </w:rPr>
            </w:r>
            <w:r>
              <w:rPr>
                <w:noProof/>
                <w:webHidden/>
              </w:rPr>
              <w:fldChar w:fldCharType="separate"/>
            </w:r>
            <w:r>
              <w:rPr>
                <w:noProof/>
                <w:webHidden/>
              </w:rPr>
              <w:t>12</w:t>
            </w:r>
            <w:r>
              <w:rPr>
                <w:noProof/>
                <w:webHidden/>
              </w:rPr>
              <w:fldChar w:fldCharType="end"/>
            </w:r>
          </w:hyperlink>
        </w:p>
        <w:p w14:paraId="112BBFAC" w14:textId="38E7273D" w:rsidR="00E06367" w:rsidRDefault="00E06367">
          <w:pPr>
            <w:pStyle w:val="TDC2"/>
            <w:rPr>
              <w:rFonts w:asciiTheme="minorHAnsi" w:eastAsiaTheme="minorEastAsia" w:hAnsiTheme="minorHAnsi" w:cstheme="minorBidi"/>
              <w:noProof/>
              <w:sz w:val="22"/>
              <w:szCs w:val="22"/>
              <w:lang w:val="es-CO" w:eastAsia="es-CO"/>
            </w:rPr>
          </w:pPr>
          <w:hyperlink w:anchor="_Toc49703993" w:history="1">
            <w:r w:rsidRPr="0091319B">
              <w:rPr>
                <w:rStyle w:val="Hipervnculo"/>
                <w:noProof/>
              </w:rPr>
              <w:t>1.5</w:t>
            </w:r>
            <w:r>
              <w:rPr>
                <w:rFonts w:asciiTheme="minorHAnsi" w:eastAsiaTheme="minorEastAsia" w:hAnsiTheme="minorHAnsi" w:cstheme="minorBidi"/>
                <w:noProof/>
                <w:sz w:val="22"/>
                <w:szCs w:val="22"/>
                <w:lang w:val="es-CO" w:eastAsia="es-CO"/>
              </w:rPr>
              <w:tab/>
            </w:r>
            <w:r w:rsidRPr="0091319B">
              <w:rPr>
                <w:rStyle w:val="Hipervnculo"/>
                <w:noProof/>
              </w:rPr>
              <w:t>LIMITACIONES DE LA INVESTIGACIÓN</w:t>
            </w:r>
            <w:r>
              <w:rPr>
                <w:noProof/>
                <w:webHidden/>
              </w:rPr>
              <w:tab/>
            </w:r>
            <w:r>
              <w:rPr>
                <w:noProof/>
                <w:webHidden/>
              </w:rPr>
              <w:fldChar w:fldCharType="begin"/>
            </w:r>
            <w:r>
              <w:rPr>
                <w:noProof/>
                <w:webHidden/>
              </w:rPr>
              <w:instrText xml:space="preserve"> PAGEREF _Toc49703993 \h </w:instrText>
            </w:r>
            <w:r>
              <w:rPr>
                <w:noProof/>
                <w:webHidden/>
              </w:rPr>
            </w:r>
            <w:r>
              <w:rPr>
                <w:noProof/>
                <w:webHidden/>
              </w:rPr>
              <w:fldChar w:fldCharType="separate"/>
            </w:r>
            <w:r>
              <w:rPr>
                <w:noProof/>
                <w:webHidden/>
              </w:rPr>
              <w:t>14</w:t>
            </w:r>
            <w:r>
              <w:rPr>
                <w:noProof/>
                <w:webHidden/>
              </w:rPr>
              <w:fldChar w:fldCharType="end"/>
            </w:r>
          </w:hyperlink>
        </w:p>
        <w:p w14:paraId="5664D431" w14:textId="7CBBF273" w:rsidR="00E06367" w:rsidRDefault="00E06367">
          <w:pPr>
            <w:pStyle w:val="TDC2"/>
            <w:rPr>
              <w:rFonts w:asciiTheme="minorHAnsi" w:eastAsiaTheme="minorEastAsia" w:hAnsiTheme="minorHAnsi" w:cstheme="minorBidi"/>
              <w:noProof/>
              <w:sz w:val="22"/>
              <w:szCs w:val="22"/>
              <w:lang w:val="es-CO" w:eastAsia="es-CO"/>
            </w:rPr>
          </w:pPr>
          <w:hyperlink w:anchor="_Toc49703994" w:history="1">
            <w:r w:rsidRPr="0091319B">
              <w:rPr>
                <w:rStyle w:val="Hipervnculo"/>
                <w:noProof/>
              </w:rPr>
              <w:t>1.5.1</w:t>
            </w:r>
            <w:r>
              <w:rPr>
                <w:rFonts w:asciiTheme="minorHAnsi" w:eastAsiaTheme="minorEastAsia" w:hAnsiTheme="minorHAnsi" w:cstheme="minorBidi"/>
                <w:noProof/>
                <w:sz w:val="22"/>
                <w:szCs w:val="22"/>
                <w:lang w:val="es-CO" w:eastAsia="es-CO"/>
              </w:rPr>
              <w:tab/>
            </w:r>
            <w:r w:rsidRPr="0091319B">
              <w:rPr>
                <w:rStyle w:val="Hipervnculo"/>
                <w:noProof/>
              </w:rPr>
              <w:t>Delimitación teórica</w:t>
            </w:r>
            <w:r>
              <w:rPr>
                <w:noProof/>
                <w:webHidden/>
              </w:rPr>
              <w:tab/>
            </w:r>
            <w:r>
              <w:rPr>
                <w:noProof/>
                <w:webHidden/>
              </w:rPr>
              <w:fldChar w:fldCharType="begin"/>
            </w:r>
            <w:r>
              <w:rPr>
                <w:noProof/>
                <w:webHidden/>
              </w:rPr>
              <w:instrText xml:space="preserve"> PAGEREF _Toc49703994 \h </w:instrText>
            </w:r>
            <w:r>
              <w:rPr>
                <w:noProof/>
                <w:webHidden/>
              </w:rPr>
            </w:r>
            <w:r>
              <w:rPr>
                <w:noProof/>
                <w:webHidden/>
              </w:rPr>
              <w:fldChar w:fldCharType="separate"/>
            </w:r>
            <w:r>
              <w:rPr>
                <w:noProof/>
                <w:webHidden/>
              </w:rPr>
              <w:t>14</w:t>
            </w:r>
            <w:r>
              <w:rPr>
                <w:noProof/>
                <w:webHidden/>
              </w:rPr>
              <w:fldChar w:fldCharType="end"/>
            </w:r>
          </w:hyperlink>
        </w:p>
        <w:p w14:paraId="752D4A2B" w14:textId="56FE5EF3" w:rsidR="00E06367" w:rsidRDefault="00E06367">
          <w:pPr>
            <w:pStyle w:val="TDC2"/>
            <w:rPr>
              <w:rFonts w:asciiTheme="minorHAnsi" w:eastAsiaTheme="minorEastAsia" w:hAnsiTheme="minorHAnsi" w:cstheme="minorBidi"/>
              <w:noProof/>
              <w:sz w:val="22"/>
              <w:szCs w:val="22"/>
              <w:lang w:val="es-CO" w:eastAsia="es-CO"/>
            </w:rPr>
          </w:pPr>
          <w:hyperlink w:anchor="_Toc49703995" w:history="1">
            <w:r w:rsidRPr="0091319B">
              <w:rPr>
                <w:rStyle w:val="Hipervnculo"/>
                <w:noProof/>
              </w:rPr>
              <w:t>1.5.2</w:t>
            </w:r>
            <w:r>
              <w:rPr>
                <w:rFonts w:asciiTheme="minorHAnsi" w:eastAsiaTheme="minorEastAsia" w:hAnsiTheme="minorHAnsi" w:cstheme="minorBidi"/>
                <w:noProof/>
                <w:sz w:val="22"/>
                <w:szCs w:val="22"/>
                <w:lang w:val="es-CO" w:eastAsia="es-CO"/>
              </w:rPr>
              <w:tab/>
            </w:r>
            <w:r w:rsidRPr="0091319B">
              <w:rPr>
                <w:rStyle w:val="Hipervnculo"/>
                <w:noProof/>
              </w:rPr>
              <w:t>Delimitación Geográfica</w:t>
            </w:r>
            <w:r>
              <w:rPr>
                <w:noProof/>
                <w:webHidden/>
              </w:rPr>
              <w:tab/>
            </w:r>
            <w:r>
              <w:rPr>
                <w:noProof/>
                <w:webHidden/>
              </w:rPr>
              <w:fldChar w:fldCharType="begin"/>
            </w:r>
            <w:r>
              <w:rPr>
                <w:noProof/>
                <w:webHidden/>
              </w:rPr>
              <w:instrText xml:space="preserve"> PAGEREF _Toc49703995 \h </w:instrText>
            </w:r>
            <w:r>
              <w:rPr>
                <w:noProof/>
                <w:webHidden/>
              </w:rPr>
            </w:r>
            <w:r>
              <w:rPr>
                <w:noProof/>
                <w:webHidden/>
              </w:rPr>
              <w:fldChar w:fldCharType="separate"/>
            </w:r>
            <w:r>
              <w:rPr>
                <w:noProof/>
                <w:webHidden/>
              </w:rPr>
              <w:t>14</w:t>
            </w:r>
            <w:r>
              <w:rPr>
                <w:noProof/>
                <w:webHidden/>
              </w:rPr>
              <w:fldChar w:fldCharType="end"/>
            </w:r>
          </w:hyperlink>
        </w:p>
        <w:p w14:paraId="658342D0" w14:textId="3A4A3473"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3996" w:history="1">
            <w:r w:rsidRPr="0091319B">
              <w:rPr>
                <w:rStyle w:val="Hipervnculo"/>
                <w:noProof/>
                <w:lang w:val="es-CO"/>
              </w:rPr>
              <w:t>CAPÍTULO II: MARCO TEÓRICO</w:t>
            </w:r>
            <w:r>
              <w:rPr>
                <w:noProof/>
                <w:webHidden/>
              </w:rPr>
              <w:tab/>
            </w:r>
            <w:r>
              <w:rPr>
                <w:noProof/>
                <w:webHidden/>
              </w:rPr>
              <w:fldChar w:fldCharType="begin"/>
            </w:r>
            <w:r>
              <w:rPr>
                <w:noProof/>
                <w:webHidden/>
              </w:rPr>
              <w:instrText xml:space="preserve"> PAGEREF _Toc49703996 \h </w:instrText>
            </w:r>
            <w:r>
              <w:rPr>
                <w:noProof/>
                <w:webHidden/>
              </w:rPr>
            </w:r>
            <w:r>
              <w:rPr>
                <w:noProof/>
                <w:webHidden/>
              </w:rPr>
              <w:fldChar w:fldCharType="separate"/>
            </w:r>
            <w:r>
              <w:rPr>
                <w:noProof/>
                <w:webHidden/>
              </w:rPr>
              <w:t>15</w:t>
            </w:r>
            <w:r>
              <w:rPr>
                <w:noProof/>
                <w:webHidden/>
              </w:rPr>
              <w:fldChar w:fldCharType="end"/>
            </w:r>
          </w:hyperlink>
        </w:p>
        <w:p w14:paraId="77A714AE" w14:textId="7E858112" w:rsidR="00E06367" w:rsidRDefault="00E06367">
          <w:pPr>
            <w:pStyle w:val="TDC2"/>
            <w:rPr>
              <w:rFonts w:asciiTheme="minorHAnsi" w:eastAsiaTheme="minorEastAsia" w:hAnsiTheme="minorHAnsi" w:cstheme="minorBidi"/>
              <w:noProof/>
              <w:sz w:val="22"/>
              <w:szCs w:val="22"/>
              <w:lang w:val="es-CO" w:eastAsia="es-CO"/>
            </w:rPr>
          </w:pPr>
          <w:hyperlink w:anchor="_Toc49703997" w:history="1">
            <w:r w:rsidRPr="0091319B">
              <w:rPr>
                <w:rStyle w:val="Hipervnculo"/>
                <w:noProof/>
              </w:rPr>
              <w:t>2.1 Bases Técnicas</w:t>
            </w:r>
            <w:r>
              <w:rPr>
                <w:noProof/>
                <w:webHidden/>
              </w:rPr>
              <w:tab/>
            </w:r>
            <w:r>
              <w:rPr>
                <w:noProof/>
                <w:webHidden/>
              </w:rPr>
              <w:fldChar w:fldCharType="begin"/>
            </w:r>
            <w:r>
              <w:rPr>
                <w:noProof/>
                <w:webHidden/>
              </w:rPr>
              <w:instrText xml:space="preserve"> PAGEREF _Toc49703997 \h </w:instrText>
            </w:r>
            <w:r>
              <w:rPr>
                <w:noProof/>
                <w:webHidden/>
              </w:rPr>
            </w:r>
            <w:r>
              <w:rPr>
                <w:noProof/>
                <w:webHidden/>
              </w:rPr>
              <w:fldChar w:fldCharType="separate"/>
            </w:r>
            <w:r>
              <w:rPr>
                <w:noProof/>
                <w:webHidden/>
              </w:rPr>
              <w:t>15</w:t>
            </w:r>
            <w:r>
              <w:rPr>
                <w:noProof/>
                <w:webHidden/>
              </w:rPr>
              <w:fldChar w:fldCharType="end"/>
            </w:r>
          </w:hyperlink>
        </w:p>
        <w:p w14:paraId="5FD13F5C" w14:textId="2D84DBB3"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3998" w:history="1">
            <w:r w:rsidRPr="0091319B">
              <w:rPr>
                <w:rStyle w:val="Hipervnculo"/>
                <w:noProof/>
              </w:rPr>
              <w:t>2.1.1 Modelo de sistema</w:t>
            </w:r>
            <w:r>
              <w:rPr>
                <w:noProof/>
                <w:webHidden/>
              </w:rPr>
              <w:tab/>
            </w:r>
            <w:r>
              <w:rPr>
                <w:noProof/>
                <w:webHidden/>
              </w:rPr>
              <w:fldChar w:fldCharType="begin"/>
            </w:r>
            <w:r>
              <w:rPr>
                <w:noProof/>
                <w:webHidden/>
              </w:rPr>
              <w:instrText xml:space="preserve"> PAGEREF _Toc49703998 \h </w:instrText>
            </w:r>
            <w:r>
              <w:rPr>
                <w:noProof/>
                <w:webHidden/>
              </w:rPr>
            </w:r>
            <w:r>
              <w:rPr>
                <w:noProof/>
                <w:webHidden/>
              </w:rPr>
              <w:fldChar w:fldCharType="separate"/>
            </w:r>
            <w:r>
              <w:rPr>
                <w:noProof/>
                <w:webHidden/>
              </w:rPr>
              <w:t>15</w:t>
            </w:r>
            <w:r>
              <w:rPr>
                <w:noProof/>
                <w:webHidden/>
              </w:rPr>
              <w:fldChar w:fldCharType="end"/>
            </w:r>
          </w:hyperlink>
        </w:p>
        <w:p w14:paraId="797898D7" w14:textId="57BD9522"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3999" w:history="1">
            <w:r w:rsidRPr="0091319B">
              <w:rPr>
                <w:rStyle w:val="Hipervnculo"/>
                <w:noProof/>
              </w:rPr>
              <w:t>2.1.2 Arquitectura</w:t>
            </w:r>
            <w:r>
              <w:rPr>
                <w:noProof/>
                <w:webHidden/>
              </w:rPr>
              <w:tab/>
            </w:r>
            <w:r>
              <w:rPr>
                <w:noProof/>
                <w:webHidden/>
              </w:rPr>
              <w:fldChar w:fldCharType="begin"/>
            </w:r>
            <w:r>
              <w:rPr>
                <w:noProof/>
                <w:webHidden/>
              </w:rPr>
              <w:instrText xml:space="preserve"> PAGEREF _Toc49703999 \h </w:instrText>
            </w:r>
            <w:r>
              <w:rPr>
                <w:noProof/>
                <w:webHidden/>
              </w:rPr>
            </w:r>
            <w:r>
              <w:rPr>
                <w:noProof/>
                <w:webHidden/>
              </w:rPr>
              <w:fldChar w:fldCharType="separate"/>
            </w:r>
            <w:r>
              <w:rPr>
                <w:noProof/>
                <w:webHidden/>
              </w:rPr>
              <w:t>15</w:t>
            </w:r>
            <w:r>
              <w:rPr>
                <w:noProof/>
                <w:webHidden/>
              </w:rPr>
              <w:fldChar w:fldCharType="end"/>
            </w:r>
          </w:hyperlink>
        </w:p>
        <w:p w14:paraId="228C69F1" w14:textId="5510D0DC"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00" w:history="1">
            <w:r w:rsidRPr="0091319B">
              <w:rPr>
                <w:rStyle w:val="Hipervnculo"/>
                <w:noProof/>
              </w:rPr>
              <w:t>2.1.3 Microservio</w:t>
            </w:r>
            <w:r>
              <w:rPr>
                <w:noProof/>
                <w:webHidden/>
              </w:rPr>
              <w:tab/>
            </w:r>
            <w:r>
              <w:rPr>
                <w:noProof/>
                <w:webHidden/>
              </w:rPr>
              <w:fldChar w:fldCharType="begin"/>
            </w:r>
            <w:r>
              <w:rPr>
                <w:noProof/>
                <w:webHidden/>
              </w:rPr>
              <w:instrText xml:space="preserve"> PAGEREF _Toc49704000 \h </w:instrText>
            </w:r>
            <w:r>
              <w:rPr>
                <w:noProof/>
                <w:webHidden/>
              </w:rPr>
            </w:r>
            <w:r>
              <w:rPr>
                <w:noProof/>
                <w:webHidden/>
              </w:rPr>
              <w:fldChar w:fldCharType="separate"/>
            </w:r>
            <w:r>
              <w:rPr>
                <w:noProof/>
                <w:webHidden/>
              </w:rPr>
              <w:t>16</w:t>
            </w:r>
            <w:r>
              <w:rPr>
                <w:noProof/>
                <w:webHidden/>
              </w:rPr>
              <w:fldChar w:fldCharType="end"/>
            </w:r>
          </w:hyperlink>
        </w:p>
        <w:p w14:paraId="7FC90383" w14:textId="7709F166"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01" w:history="1">
            <w:r w:rsidRPr="0091319B">
              <w:rPr>
                <w:rStyle w:val="Hipervnculo"/>
                <w:noProof/>
              </w:rPr>
              <w:t>2.1.4 Arquitectura de microservicios</w:t>
            </w:r>
            <w:r>
              <w:rPr>
                <w:noProof/>
                <w:webHidden/>
              </w:rPr>
              <w:tab/>
            </w:r>
            <w:r>
              <w:rPr>
                <w:noProof/>
                <w:webHidden/>
              </w:rPr>
              <w:fldChar w:fldCharType="begin"/>
            </w:r>
            <w:r>
              <w:rPr>
                <w:noProof/>
                <w:webHidden/>
              </w:rPr>
              <w:instrText xml:space="preserve"> PAGEREF _Toc49704001 \h </w:instrText>
            </w:r>
            <w:r>
              <w:rPr>
                <w:noProof/>
                <w:webHidden/>
              </w:rPr>
            </w:r>
            <w:r>
              <w:rPr>
                <w:noProof/>
                <w:webHidden/>
              </w:rPr>
              <w:fldChar w:fldCharType="separate"/>
            </w:r>
            <w:r>
              <w:rPr>
                <w:noProof/>
                <w:webHidden/>
              </w:rPr>
              <w:t>16</w:t>
            </w:r>
            <w:r>
              <w:rPr>
                <w:noProof/>
                <w:webHidden/>
              </w:rPr>
              <w:fldChar w:fldCharType="end"/>
            </w:r>
          </w:hyperlink>
        </w:p>
        <w:p w14:paraId="5D98A4EF" w14:textId="1614C2CC"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02" w:history="1">
            <w:r w:rsidRPr="0091319B">
              <w:rPr>
                <w:rStyle w:val="Hipervnculo"/>
                <w:noProof/>
              </w:rPr>
              <w:t>2.1.5 Patrón</w:t>
            </w:r>
            <w:r>
              <w:rPr>
                <w:noProof/>
                <w:webHidden/>
              </w:rPr>
              <w:tab/>
            </w:r>
            <w:r>
              <w:rPr>
                <w:noProof/>
                <w:webHidden/>
              </w:rPr>
              <w:fldChar w:fldCharType="begin"/>
            </w:r>
            <w:r>
              <w:rPr>
                <w:noProof/>
                <w:webHidden/>
              </w:rPr>
              <w:instrText xml:space="preserve"> PAGEREF _Toc49704002 \h </w:instrText>
            </w:r>
            <w:r>
              <w:rPr>
                <w:noProof/>
                <w:webHidden/>
              </w:rPr>
            </w:r>
            <w:r>
              <w:rPr>
                <w:noProof/>
                <w:webHidden/>
              </w:rPr>
              <w:fldChar w:fldCharType="separate"/>
            </w:r>
            <w:r>
              <w:rPr>
                <w:noProof/>
                <w:webHidden/>
              </w:rPr>
              <w:t>18</w:t>
            </w:r>
            <w:r>
              <w:rPr>
                <w:noProof/>
                <w:webHidden/>
              </w:rPr>
              <w:fldChar w:fldCharType="end"/>
            </w:r>
          </w:hyperlink>
        </w:p>
        <w:p w14:paraId="43FC57D7" w14:textId="6AB8D8D4"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03" w:history="1">
            <w:r w:rsidRPr="0091319B">
              <w:rPr>
                <w:rStyle w:val="Hipervnculo"/>
                <w:noProof/>
              </w:rPr>
              <w:t>2.1.6 Microservicio orquestación</w:t>
            </w:r>
            <w:r>
              <w:rPr>
                <w:noProof/>
                <w:webHidden/>
              </w:rPr>
              <w:tab/>
            </w:r>
            <w:r>
              <w:rPr>
                <w:noProof/>
                <w:webHidden/>
              </w:rPr>
              <w:fldChar w:fldCharType="begin"/>
            </w:r>
            <w:r>
              <w:rPr>
                <w:noProof/>
                <w:webHidden/>
              </w:rPr>
              <w:instrText xml:space="preserve"> PAGEREF _Toc49704003 \h </w:instrText>
            </w:r>
            <w:r>
              <w:rPr>
                <w:noProof/>
                <w:webHidden/>
              </w:rPr>
            </w:r>
            <w:r>
              <w:rPr>
                <w:noProof/>
                <w:webHidden/>
              </w:rPr>
              <w:fldChar w:fldCharType="separate"/>
            </w:r>
            <w:r>
              <w:rPr>
                <w:noProof/>
                <w:webHidden/>
              </w:rPr>
              <w:t>18</w:t>
            </w:r>
            <w:r>
              <w:rPr>
                <w:noProof/>
                <w:webHidden/>
              </w:rPr>
              <w:fldChar w:fldCharType="end"/>
            </w:r>
          </w:hyperlink>
        </w:p>
        <w:p w14:paraId="42C2A5FA" w14:textId="7A027BAB"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04" w:history="1">
            <w:r w:rsidRPr="0091319B">
              <w:rPr>
                <w:rStyle w:val="Hipervnculo"/>
                <w:noProof/>
              </w:rPr>
              <w:t>2.1.7 Microservicio coreográfico</w:t>
            </w:r>
            <w:r>
              <w:rPr>
                <w:noProof/>
                <w:webHidden/>
              </w:rPr>
              <w:tab/>
            </w:r>
            <w:r>
              <w:rPr>
                <w:noProof/>
                <w:webHidden/>
              </w:rPr>
              <w:fldChar w:fldCharType="begin"/>
            </w:r>
            <w:r>
              <w:rPr>
                <w:noProof/>
                <w:webHidden/>
              </w:rPr>
              <w:instrText xml:space="preserve"> PAGEREF _Toc49704004 \h </w:instrText>
            </w:r>
            <w:r>
              <w:rPr>
                <w:noProof/>
                <w:webHidden/>
              </w:rPr>
            </w:r>
            <w:r>
              <w:rPr>
                <w:noProof/>
                <w:webHidden/>
              </w:rPr>
              <w:fldChar w:fldCharType="separate"/>
            </w:r>
            <w:r>
              <w:rPr>
                <w:noProof/>
                <w:webHidden/>
              </w:rPr>
              <w:t>18</w:t>
            </w:r>
            <w:r>
              <w:rPr>
                <w:noProof/>
                <w:webHidden/>
              </w:rPr>
              <w:fldChar w:fldCharType="end"/>
            </w:r>
          </w:hyperlink>
        </w:p>
        <w:p w14:paraId="40663D9D" w14:textId="2C79EB4E" w:rsidR="00E06367" w:rsidRDefault="00E06367">
          <w:pPr>
            <w:pStyle w:val="TDC2"/>
            <w:rPr>
              <w:rFonts w:asciiTheme="minorHAnsi" w:eastAsiaTheme="minorEastAsia" w:hAnsiTheme="minorHAnsi" w:cstheme="minorBidi"/>
              <w:noProof/>
              <w:sz w:val="22"/>
              <w:szCs w:val="22"/>
              <w:lang w:val="es-CO" w:eastAsia="es-CO"/>
            </w:rPr>
          </w:pPr>
          <w:hyperlink w:anchor="_Toc49704005" w:history="1">
            <w:r w:rsidRPr="0091319B">
              <w:rPr>
                <w:rStyle w:val="Hipervnculo"/>
                <w:noProof/>
              </w:rPr>
              <w:t>2.2 Patrones de microservicios</w:t>
            </w:r>
            <w:r>
              <w:rPr>
                <w:noProof/>
                <w:webHidden/>
              </w:rPr>
              <w:tab/>
            </w:r>
            <w:r>
              <w:rPr>
                <w:noProof/>
                <w:webHidden/>
              </w:rPr>
              <w:fldChar w:fldCharType="begin"/>
            </w:r>
            <w:r>
              <w:rPr>
                <w:noProof/>
                <w:webHidden/>
              </w:rPr>
              <w:instrText xml:space="preserve"> PAGEREF _Toc49704005 \h </w:instrText>
            </w:r>
            <w:r>
              <w:rPr>
                <w:noProof/>
                <w:webHidden/>
              </w:rPr>
            </w:r>
            <w:r>
              <w:rPr>
                <w:noProof/>
                <w:webHidden/>
              </w:rPr>
              <w:fldChar w:fldCharType="separate"/>
            </w:r>
            <w:r>
              <w:rPr>
                <w:noProof/>
                <w:webHidden/>
              </w:rPr>
              <w:t>19</w:t>
            </w:r>
            <w:r>
              <w:rPr>
                <w:noProof/>
                <w:webHidden/>
              </w:rPr>
              <w:fldChar w:fldCharType="end"/>
            </w:r>
          </w:hyperlink>
        </w:p>
        <w:p w14:paraId="2D56890D" w14:textId="07939E90"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06" w:history="1">
            <w:r w:rsidRPr="0091319B">
              <w:rPr>
                <w:rStyle w:val="Hipervnculo"/>
                <w:noProof/>
              </w:rPr>
              <w:t>2.2.1 Descubrimiento de servicio</w:t>
            </w:r>
            <w:r>
              <w:rPr>
                <w:noProof/>
                <w:webHidden/>
              </w:rPr>
              <w:tab/>
            </w:r>
            <w:r>
              <w:rPr>
                <w:noProof/>
                <w:webHidden/>
              </w:rPr>
              <w:fldChar w:fldCharType="begin"/>
            </w:r>
            <w:r>
              <w:rPr>
                <w:noProof/>
                <w:webHidden/>
              </w:rPr>
              <w:instrText xml:space="preserve"> PAGEREF _Toc49704006 \h </w:instrText>
            </w:r>
            <w:r>
              <w:rPr>
                <w:noProof/>
                <w:webHidden/>
              </w:rPr>
            </w:r>
            <w:r>
              <w:rPr>
                <w:noProof/>
                <w:webHidden/>
              </w:rPr>
              <w:fldChar w:fldCharType="separate"/>
            </w:r>
            <w:r>
              <w:rPr>
                <w:noProof/>
                <w:webHidden/>
              </w:rPr>
              <w:t>20</w:t>
            </w:r>
            <w:r>
              <w:rPr>
                <w:noProof/>
                <w:webHidden/>
              </w:rPr>
              <w:fldChar w:fldCharType="end"/>
            </w:r>
          </w:hyperlink>
        </w:p>
        <w:p w14:paraId="6BD48978" w14:textId="694B398A"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07" w:history="1">
            <w:r w:rsidRPr="0091319B">
              <w:rPr>
                <w:rStyle w:val="Hipervnculo"/>
                <w:noProof/>
              </w:rPr>
              <w:t>2.2.2 Balanceo de carga.</w:t>
            </w:r>
            <w:r>
              <w:rPr>
                <w:noProof/>
                <w:webHidden/>
              </w:rPr>
              <w:tab/>
            </w:r>
            <w:r>
              <w:rPr>
                <w:noProof/>
                <w:webHidden/>
              </w:rPr>
              <w:fldChar w:fldCharType="begin"/>
            </w:r>
            <w:r>
              <w:rPr>
                <w:noProof/>
                <w:webHidden/>
              </w:rPr>
              <w:instrText xml:space="preserve"> PAGEREF _Toc49704007 \h </w:instrText>
            </w:r>
            <w:r>
              <w:rPr>
                <w:noProof/>
                <w:webHidden/>
              </w:rPr>
            </w:r>
            <w:r>
              <w:rPr>
                <w:noProof/>
                <w:webHidden/>
              </w:rPr>
              <w:fldChar w:fldCharType="separate"/>
            </w:r>
            <w:r>
              <w:rPr>
                <w:noProof/>
                <w:webHidden/>
              </w:rPr>
              <w:t>20</w:t>
            </w:r>
            <w:r>
              <w:rPr>
                <w:noProof/>
                <w:webHidden/>
              </w:rPr>
              <w:fldChar w:fldCharType="end"/>
            </w:r>
          </w:hyperlink>
        </w:p>
        <w:p w14:paraId="53AAA0F3" w14:textId="066D2A0D"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08" w:history="1">
            <w:r w:rsidRPr="0091319B">
              <w:rPr>
                <w:rStyle w:val="Hipervnculo"/>
                <w:noProof/>
              </w:rPr>
              <w:t>2.2.3 Observabilidad y telemetría.</w:t>
            </w:r>
            <w:r>
              <w:rPr>
                <w:noProof/>
                <w:webHidden/>
              </w:rPr>
              <w:tab/>
            </w:r>
            <w:r>
              <w:rPr>
                <w:noProof/>
                <w:webHidden/>
              </w:rPr>
              <w:fldChar w:fldCharType="begin"/>
            </w:r>
            <w:r>
              <w:rPr>
                <w:noProof/>
                <w:webHidden/>
              </w:rPr>
              <w:instrText xml:space="preserve"> PAGEREF _Toc49704008 \h </w:instrText>
            </w:r>
            <w:r>
              <w:rPr>
                <w:noProof/>
                <w:webHidden/>
              </w:rPr>
            </w:r>
            <w:r>
              <w:rPr>
                <w:noProof/>
                <w:webHidden/>
              </w:rPr>
              <w:fldChar w:fldCharType="separate"/>
            </w:r>
            <w:r>
              <w:rPr>
                <w:noProof/>
                <w:webHidden/>
              </w:rPr>
              <w:t>20</w:t>
            </w:r>
            <w:r>
              <w:rPr>
                <w:noProof/>
                <w:webHidden/>
              </w:rPr>
              <w:fldChar w:fldCharType="end"/>
            </w:r>
          </w:hyperlink>
        </w:p>
        <w:p w14:paraId="53ED7AE5" w14:textId="7630754A"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09" w:history="1">
            <w:r w:rsidRPr="0091319B">
              <w:rPr>
                <w:rStyle w:val="Hipervnculo"/>
                <w:noProof/>
              </w:rPr>
              <w:t>2.2.4 Comunicación -API GATEWAY</w:t>
            </w:r>
            <w:r>
              <w:rPr>
                <w:noProof/>
                <w:webHidden/>
              </w:rPr>
              <w:tab/>
            </w:r>
            <w:r>
              <w:rPr>
                <w:noProof/>
                <w:webHidden/>
              </w:rPr>
              <w:fldChar w:fldCharType="begin"/>
            </w:r>
            <w:r>
              <w:rPr>
                <w:noProof/>
                <w:webHidden/>
              </w:rPr>
              <w:instrText xml:space="preserve"> PAGEREF _Toc49704009 \h </w:instrText>
            </w:r>
            <w:r>
              <w:rPr>
                <w:noProof/>
                <w:webHidden/>
              </w:rPr>
            </w:r>
            <w:r>
              <w:rPr>
                <w:noProof/>
                <w:webHidden/>
              </w:rPr>
              <w:fldChar w:fldCharType="separate"/>
            </w:r>
            <w:r>
              <w:rPr>
                <w:noProof/>
                <w:webHidden/>
              </w:rPr>
              <w:t>22</w:t>
            </w:r>
            <w:r>
              <w:rPr>
                <w:noProof/>
                <w:webHidden/>
              </w:rPr>
              <w:fldChar w:fldCharType="end"/>
            </w:r>
          </w:hyperlink>
        </w:p>
        <w:p w14:paraId="58907D41" w14:textId="4F60E9DA"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10" w:history="1">
            <w:r w:rsidRPr="0091319B">
              <w:rPr>
                <w:rStyle w:val="Hipervnculo"/>
                <w:noProof/>
              </w:rPr>
              <w:t>2.2.5 Seguridad</w:t>
            </w:r>
            <w:r>
              <w:rPr>
                <w:noProof/>
                <w:webHidden/>
              </w:rPr>
              <w:tab/>
            </w:r>
            <w:r>
              <w:rPr>
                <w:noProof/>
                <w:webHidden/>
              </w:rPr>
              <w:fldChar w:fldCharType="begin"/>
            </w:r>
            <w:r>
              <w:rPr>
                <w:noProof/>
                <w:webHidden/>
              </w:rPr>
              <w:instrText xml:space="preserve"> PAGEREF _Toc49704010 \h </w:instrText>
            </w:r>
            <w:r>
              <w:rPr>
                <w:noProof/>
                <w:webHidden/>
              </w:rPr>
            </w:r>
            <w:r>
              <w:rPr>
                <w:noProof/>
                <w:webHidden/>
              </w:rPr>
              <w:fldChar w:fldCharType="separate"/>
            </w:r>
            <w:r>
              <w:rPr>
                <w:noProof/>
                <w:webHidden/>
              </w:rPr>
              <w:t>22</w:t>
            </w:r>
            <w:r>
              <w:rPr>
                <w:noProof/>
                <w:webHidden/>
              </w:rPr>
              <w:fldChar w:fldCharType="end"/>
            </w:r>
          </w:hyperlink>
        </w:p>
        <w:p w14:paraId="3A220D31" w14:textId="3FE01332"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11" w:history="1">
            <w:r w:rsidRPr="0091319B">
              <w:rPr>
                <w:rStyle w:val="Hipervnculo"/>
                <w:noProof/>
              </w:rPr>
              <w:t>2.2.6 Configuración</w:t>
            </w:r>
            <w:r>
              <w:rPr>
                <w:noProof/>
                <w:webHidden/>
              </w:rPr>
              <w:tab/>
            </w:r>
            <w:r>
              <w:rPr>
                <w:noProof/>
                <w:webHidden/>
              </w:rPr>
              <w:fldChar w:fldCharType="begin"/>
            </w:r>
            <w:r>
              <w:rPr>
                <w:noProof/>
                <w:webHidden/>
              </w:rPr>
              <w:instrText xml:space="preserve"> PAGEREF _Toc49704011 \h </w:instrText>
            </w:r>
            <w:r>
              <w:rPr>
                <w:noProof/>
                <w:webHidden/>
              </w:rPr>
            </w:r>
            <w:r>
              <w:rPr>
                <w:noProof/>
                <w:webHidden/>
              </w:rPr>
              <w:fldChar w:fldCharType="separate"/>
            </w:r>
            <w:r>
              <w:rPr>
                <w:noProof/>
                <w:webHidden/>
              </w:rPr>
              <w:t>23</w:t>
            </w:r>
            <w:r>
              <w:rPr>
                <w:noProof/>
                <w:webHidden/>
              </w:rPr>
              <w:fldChar w:fldCharType="end"/>
            </w:r>
          </w:hyperlink>
        </w:p>
        <w:p w14:paraId="4760DDD4" w14:textId="277FCC47"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12" w:history="1">
            <w:r w:rsidRPr="0091319B">
              <w:rPr>
                <w:rStyle w:val="Hipervnculo"/>
                <w:noProof/>
              </w:rPr>
              <w:t xml:space="preserve">2.3 Arquitectura </w:t>
            </w:r>
            <w:r w:rsidRPr="0091319B">
              <w:rPr>
                <w:rStyle w:val="Hipervnculo"/>
                <w:noProof/>
              </w:rPr>
              <w:t>d</w:t>
            </w:r>
            <w:r w:rsidRPr="0091319B">
              <w:rPr>
                <w:rStyle w:val="Hipervnculo"/>
                <w:noProof/>
              </w:rPr>
              <w:t>e software</w:t>
            </w:r>
            <w:r>
              <w:rPr>
                <w:noProof/>
                <w:webHidden/>
              </w:rPr>
              <w:tab/>
            </w:r>
            <w:r>
              <w:rPr>
                <w:noProof/>
                <w:webHidden/>
              </w:rPr>
              <w:fldChar w:fldCharType="begin"/>
            </w:r>
            <w:r>
              <w:rPr>
                <w:noProof/>
                <w:webHidden/>
              </w:rPr>
              <w:instrText xml:space="preserve"> PAGEREF _Toc49704012 \h </w:instrText>
            </w:r>
            <w:r>
              <w:rPr>
                <w:noProof/>
                <w:webHidden/>
              </w:rPr>
            </w:r>
            <w:r>
              <w:rPr>
                <w:noProof/>
                <w:webHidden/>
              </w:rPr>
              <w:fldChar w:fldCharType="separate"/>
            </w:r>
            <w:r>
              <w:rPr>
                <w:noProof/>
                <w:webHidden/>
              </w:rPr>
              <w:t>23</w:t>
            </w:r>
            <w:r>
              <w:rPr>
                <w:noProof/>
                <w:webHidden/>
              </w:rPr>
              <w:fldChar w:fldCharType="end"/>
            </w:r>
          </w:hyperlink>
        </w:p>
        <w:p w14:paraId="6A2ADD5D" w14:textId="32AAECF1"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13" w:history="1">
            <w:r w:rsidRPr="0091319B">
              <w:rPr>
                <w:rStyle w:val="Hipervnculo"/>
                <w:noProof/>
                <w:highlight w:val="yellow"/>
              </w:rPr>
              <w:t>2.3.1 Proceso de Arquitectura de Software</w:t>
            </w:r>
            <w:r>
              <w:rPr>
                <w:noProof/>
                <w:webHidden/>
              </w:rPr>
              <w:tab/>
            </w:r>
            <w:r>
              <w:rPr>
                <w:noProof/>
                <w:webHidden/>
              </w:rPr>
              <w:fldChar w:fldCharType="begin"/>
            </w:r>
            <w:r>
              <w:rPr>
                <w:noProof/>
                <w:webHidden/>
              </w:rPr>
              <w:instrText xml:space="preserve"> PAGEREF _Toc49704013 \h </w:instrText>
            </w:r>
            <w:r>
              <w:rPr>
                <w:noProof/>
                <w:webHidden/>
              </w:rPr>
            </w:r>
            <w:r>
              <w:rPr>
                <w:noProof/>
                <w:webHidden/>
              </w:rPr>
              <w:fldChar w:fldCharType="separate"/>
            </w:r>
            <w:r>
              <w:rPr>
                <w:noProof/>
                <w:webHidden/>
              </w:rPr>
              <w:t>24</w:t>
            </w:r>
            <w:r>
              <w:rPr>
                <w:noProof/>
                <w:webHidden/>
              </w:rPr>
              <w:fldChar w:fldCharType="end"/>
            </w:r>
          </w:hyperlink>
        </w:p>
        <w:p w14:paraId="097B2057" w14:textId="4E131C00"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14" w:history="1">
            <w:r w:rsidRPr="0091319B">
              <w:rPr>
                <w:rStyle w:val="Hipervnculo"/>
                <w:noProof/>
              </w:rPr>
              <w:t>2.3.2 Modelos o Vistas Arquitecturales</w:t>
            </w:r>
            <w:r>
              <w:rPr>
                <w:noProof/>
                <w:webHidden/>
              </w:rPr>
              <w:tab/>
            </w:r>
            <w:r>
              <w:rPr>
                <w:noProof/>
                <w:webHidden/>
              </w:rPr>
              <w:fldChar w:fldCharType="begin"/>
            </w:r>
            <w:r>
              <w:rPr>
                <w:noProof/>
                <w:webHidden/>
              </w:rPr>
              <w:instrText xml:space="preserve"> PAGEREF _Toc49704014 \h </w:instrText>
            </w:r>
            <w:r>
              <w:rPr>
                <w:noProof/>
                <w:webHidden/>
              </w:rPr>
            </w:r>
            <w:r>
              <w:rPr>
                <w:noProof/>
                <w:webHidden/>
              </w:rPr>
              <w:fldChar w:fldCharType="separate"/>
            </w:r>
            <w:r>
              <w:rPr>
                <w:noProof/>
                <w:webHidden/>
              </w:rPr>
              <w:t>25</w:t>
            </w:r>
            <w:r>
              <w:rPr>
                <w:noProof/>
                <w:webHidden/>
              </w:rPr>
              <w:fldChar w:fldCharType="end"/>
            </w:r>
          </w:hyperlink>
        </w:p>
        <w:p w14:paraId="53945E21" w14:textId="766A0733"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15" w:history="1">
            <w:r w:rsidRPr="0091319B">
              <w:rPr>
                <w:rStyle w:val="Hipervnculo"/>
                <w:noProof/>
                <w:highlight w:val="yellow"/>
              </w:rPr>
              <w:t>2.3.3 Diseño basado en el dominio (DDD)</w:t>
            </w:r>
            <w:r>
              <w:rPr>
                <w:noProof/>
                <w:webHidden/>
              </w:rPr>
              <w:tab/>
            </w:r>
            <w:r>
              <w:rPr>
                <w:noProof/>
                <w:webHidden/>
              </w:rPr>
              <w:fldChar w:fldCharType="begin"/>
            </w:r>
            <w:r>
              <w:rPr>
                <w:noProof/>
                <w:webHidden/>
              </w:rPr>
              <w:instrText xml:space="preserve"> PAGEREF _Toc49704015 \h </w:instrText>
            </w:r>
            <w:r>
              <w:rPr>
                <w:noProof/>
                <w:webHidden/>
              </w:rPr>
            </w:r>
            <w:r>
              <w:rPr>
                <w:noProof/>
                <w:webHidden/>
              </w:rPr>
              <w:fldChar w:fldCharType="separate"/>
            </w:r>
            <w:r>
              <w:rPr>
                <w:noProof/>
                <w:webHidden/>
              </w:rPr>
              <w:t>26</w:t>
            </w:r>
            <w:r>
              <w:rPr>
                <w:noProof/>
                <w:webHidden/>
              </w:rPr>
              <w:fldChar w:fldCharType="end"/>
            </w:r>
          </w:hyperlink>
        </w:p>
        <w:p w14:paraId="7DEBFE7D" w14:textId="6D12B627"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16" w:history="1">
            <w:r w:rsidRPr="0091319B">
              <w:rPr>
                <w:rStyle w:val="Hipervnculo"/>
                <w:noProof/>
                <w:highlight w:val="yellow"/>
              </w:rPr>
              <w:t>2.3.4 Arquitectura Hexagonal</w:t>
            </w:r>
            <w:r>
              <w:rPr>
                <w:noProof/>
                <w:webHidden/>
              </w:rPr>
              <w:tab/>
            </w:r>
            <w:r>
              <w:rPr>
                <w:noProof/>
                <w:webHidden/>
              </w:rPr>
              <w:fldChar w:fldCharType="begin"/>
            </w:r>
            <w:r>
              <w:rPr>
                <w:noProof/>
                <w:webHidden/>
              </w:rPr>
              <w:instrText xml:space="preserve"> PAGEREF _Toc49704016 \h </w:instrText>
            </w:r>
            <w:r>
              <w:rPr>
                <w:noProof/>
                <w:webHidden/>
              </w:rPr>
            </w:r>
            <w:r>
              <w:rPr>
                <w:noProof/>
                <w:webHidden/>
              </w:rPr>
              <w:fldChar w:fldCharType="separate"/>
            </w:r>
            <w:r>
              <w:rPr>
                <w:noProof/>
                <w:webHidden/>
              </w:rPr>
              <w:t>26</w:t>
            </w:r>
            <w:r>
              <w:rPr>
                <w:noProof/>
                <w:webHidden/>
              </w:rPr>
              <w:fldChar w:fldCharType="end"/>
            </w:r>
          </w:hyperlink>
        </w:p>
        <w:p w14:paraId="618EEDD4" w14:textId="457AC091"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4017" w:history="1">
            <w:r w:rsidRPr="0091319B">
              <w:rPr>
                <w:rStyle w:val="Hipervnculo"/>
                <w:noProof/>
                <w:highlight w:val="yellow"/>
                <w:lang w:val="es-CO"/>
              </w:rPr>
              <w:t>CAPÍTULO III: METODOLOGÍA</w:t>
            </w:r>
            <w:r>
              <w:rPr>
                <w:noProof/>
                <w:webHidden/>
              </w:rPr>
              <w:tab/>
            </w:r>
            <w:r>
              <w:rPr>
                <w:noProof/>
                <w:webHidden/>
              </w:rPr>
              <w:fldChar w:fldCharType="begin"/>
            </w:r>
            <w:r>
              <w:rPr>
                <w:noProof/>
                <w:webHidden/>
              </w:rPr>
              <w:instrText xml:space="preserve"> PAGEREF _Toc49704017 \h </w:instrText>
            </w:r>
            <w:r>
              <w:rPr>
                <w:noProof/>
                <w:webHidden/>
              </w:rPr>
            </w:r>
            <w:r>
              <w:rPr>
                <w:noProof/>
                <w:webHidden/>
              </w:rPr>
              <w:fldChar w:fldCharType="separate"/>
            </w:r>
            <w:r>
              <w:rPr>
                <w:noProof/>
                <w:webHidden/>
              </w:rPr>
              <w:t>26</w:t>
            </w:r>
            <w:r>
              <w:rPr>
                <w:noProof/>
                <w:webHidden/>
              </w:rPr>
              <w:fldChar w:fldCharType="end"/>
            </w:r>
          </w:hyperlink>
        </w:p>
        <w:p w14:paraId="4346D7ED" w14:textId="51E1F84D" w:rsidR="00E06367" w:rsidRDefault="00E06367">
          <w:pPr>
            <w:pStyle w:val="TDC3"/>
            <w:tabs>
              <w:tab w:val="left" w:pos="1200"/>
              <w:tab w:val="right" w:leader="dot" w:pos="9017"/>
            </w:tabs>
            <w:rPr>
              <w:rFonts w:asciiTheme="minorHAnsi" w:eastAsiaTheme="minorEastAsia" w:hAnsiTheme="minorHAnsi" w:cstheme="minorBidi"/>
              <w:noProof/>
              <w:sz w:val="22"/>
              <w:szCs w:val="22"/>
              <w:lang w:val="es-CO" w:eastAsia="es-CO"/>
            </w:rPr>
          </w:pPr>
          <w:hyperlink w:anchor="_Toc49704018" w:history="1">
            <w:r w:rsidRPr="0091319B">
              <w:rPr>
                <w:rStyle w:val="Hipervnculo"/>
                <w:noProof/>
                <w:highlight w:val="yellow"/>
              </w:rPr>
              <w:t>3.1.</w:t>
            </w:r>
            <w:r>
              <w:rPr>
                <w:rFonts w:asciiTheme="minorHAnsi" w:eastAsiaTheme="minorEastAsia" w:hAnsiTheme="minorHAnsi" w:cstheme="minorBidi"/>
                <w:noProof/>
                <w:sz w:val="22"/>
                <w:szCs w:val="22"/>
                <w:lang w:val="es-CO" w:eastAsia="es-CO"/>
              </w:rPr>
              <w:tab/>
            </w:r>
            <w:r w:rsidRPr="0091319B">
              <w:rPr>
                <w:rStyle w:val="Hipervnculo"/>
                <w:noProof/>
                <w:highlight w:val="yellow"/>
              </w:rPr>
              <w:t>Investigación cualitativa.</w:t>
            </w:r>
            <w:r>
              <w:rPr>
                <w:noProof/>
                <w:webHidden/>
              </w:rPr>
              <w:tab/>
            </w:r>
            <w:r>
              <w:rPr>
                <w:noProof/>
                <w:webHidden/>
              </w:rPr>
              <w:fldChar w:fldCharType="begin"/>
            </w:r>
            <w:r>
              <w:rPr>
                <w:noProof/>
                <w:webHidden/>
              </w:rPr>
              <w:instrText xml:space="preserve"> PAGEREF _Toc49704018 \h </w:instrText>
            </w:r>
            <w:r>
              <w:rPr>
                <w:noProof/>
                <w:webHidden/>
              </w:rPr>
            </w:r>
            <w:r>
              <w:rPr>
                <w:noProof/>
                <w:webHidden/>
              </w:rPr>
              <w:fldChar w:fldCharType="separate"/>
            </w:r>
            <w:r>
              <w:rPr>
                <w:noProof/>
                <w:webHidden/>
              </w:rPr>
              <w:t>26</w:t>
            </w:r>
            <w:r>
              <w:rPr>
                <w:noProof/>
                <w:webHidden/>
              </w:rPr>
              <w:fldChar w:fldCharType="end"/>
            </w:r>
          </w:hyperlink>
        </w:p>
        <w:p w14:paraId="0FD666E2" w14:textId="684FB29D" w:rsidR="00E06367" w:rsidRDefault="00E06367">
          <w:pPr>
            <w:pStyle w:val="TDC3"/>
            <w:tabs>
              <w:tab w:val="left" w:pos="1200"/>
              <w:tab w:val="right" w:leader="dot" w:pos="9017"/>
            </w:tabs>
            <w:rPr>
              <w:rFonts w:asciiTheme="minorHAnsi" w:eastAsiaTheme="minorEastAsia" w:hAnsiTheme="minorHAnsi" w:cstheme="minorBidi"/>
              <w:noProof/>
              <w:sz w:val="22"/>
              <w:szCs w:val="22"/>
              <w:lang w:val="es-CO" w:eastAsia="es-CO"/>
            </w:rPr>
          </w:pPr>
          <w:hyperlink w:anchor="_Toc49704019" w:history="1">
            <w:r w:rsidRPr="0091319B">
              <w:rPr>
                <w:rStyle w:val="Hipervnculo"/>
                <w:noProof/>
                <w:highlight w:val="yellow"/>
              </w:rPr>
              <w:t>3.2.</w:t>
            </w:r>
            <w:r>
              <w:rPr>
                <w:rFonts w:asciiTheme="minorHAnsi" w:eastAsiaTheme="minorEastAsia" w:hAnsiTheme="minorHAnsi" w:cstheme="minorBidi"/>
                <w:noProof/>
                <w:sz w:val="22"/>
                <w:szCs w:val="22"/>
                <w:lang w:val="es-CO" w:eastAsia="es-CO"/>
              </w:rPr>
              <w:tab/>
            </w:r>
            <w:r w:rsidRPr="0091319B">
              <w:rPr>
                <w:rStyle w:val="Hipervnculo"/>
                <w:noProof/>
                <w:highlight w:val="yellow"/>
              </w:rPr>
              <w:t>La Investigación de Estudio de Casos.</w:t>
            </w:r>
            <w:r>
              <w:rPr>
                <w:noProof/>
                <w:webHidden/>
              </w:rPr>
              <w:tab/>
            </w:r>
            <w:r>
              <w:rPr>
                <w:noProof/>
                <w:webHidden/>
              </w:rPr>
              <w:fldChar w:fldCharType="begin"/>
            </w:r>
            <w:r>
              <w:rPr>
                <w:noProof/>
                <w:webHidden/>
              </w:rPr>
              <w:instrText xml:space="preserve"> PAGEREF _Toc49704019 \h </w:instrText>
            </w:r>
            <w:r>
              <w:rPr>
                <w:noProof/>
                <w:webHidden/>
              </w:rPr>
            </w:r>
            <w:r>
              <w:rPr>
                <w:noProof/>
                <w:webHidden/>
              </w:rPr>
              <w:fldChar w:fldCharType="separate"/>
            </w:r>
            <w:r>
              <w:rPr>
                <w:noProof/>
                <w:webHidden/>
              </w:rPr>
              <w:t>28</w:t>
            </w:r>
            <w:r>
              <w:rPr>
                <w:noProof/>
                <w:webHidden/>
              </w:rPr>
              <w:fldChar w:fldCharType="end"/>
            </w:r>
          </w:hyperlink>
        </w:p>
        <w:p w14:paraId="2F35A007" w14:textId="36C72B2E" w:rsidR="00E06367" w:rsidRDefault="00E06367">
          <w:pPr>
            <w:pStyle w:val="TDC3"/>
            <w:tabs>
              <w:tab w:val="left" w:pos="1200"/>
              <w:tab w:val="right" w:leader="dot" w:pos="9017"/>
            </w:tabs>
            <w:rPr>
              <w:rFonts w:asciiTheme="minorHAnsi" w:eastAsiaTheme="minorEastAsia" w:hAnsiTheme="minorHAnsi" w:cstheme="minorBidi"/>
              <w:noProof/>
              <w:sz w:val="22"/>
              <w:szCs w:val="22"/>
              <w:lang w:val="es-CO" w:eastAsia="es-CO"/>
            </w:rPr>
          </w:pPr>
          <w:hyperlink w:anchor="_Toc49704020" w:history="1">
            <w:r w:rsidRPr="0091319B">
              <w:rPr>
                <w:rStyle w:val="Hipervnculo"/>
                <w:noProof/>
                <w:highlight w:val="yellow"/>
              </w:rPr>
              <w:t>3.3.</w:t>
            </w:r>
            <w:r>
              <w:rPr>
                <w:rFonts w:asciiTheme="minorHAnsi" w:eastAsiaTheme="minorEastAsia" w:hAnsiTheme="minorHAnsi" w:cstheme="minorBidi"/>
                <w:noProof/>
                <w:sz w:val="22"/>
                <w:szCs w:val="22"/>
                <w:lang w:val="es-CO" w:eastAsia="es-CO"/>
              </w:rPr>
              <w:tab/>
            </w:r>
            <w:r w:rsidRPr="0091319B">
              <w:rPr>
                <w:rStyle w:val="Hipervnculo"/>
                <w:noProof/>
                <w:highlight w:val="yellow"/>
              </w:rPr>
              <w:t>Investigación / Acción.</w:t>
            </w:r>
            <w:r>
              <w:rPr>
                <w:noProof/>
                <w:webHidden/>
              </w:rPr>
              <w:tab/>
            </w:r>
            <w:r>
              <w:rPr>
                <w:noProof/>
                <w:webHidden/>
              </w:rPr>
              <w:fldChar w:fldCharType="begin"/>
            </w:r>
            <w:r>
              <w:rPr>
                <w:noProof/>
                <w:webHidden/>
              </w:rPr>
              <w:instrText xml:space="preserve"> PAGEREF _Toc49704020 \h </w:instrText>
            </w:r>
            <w:r>
              <w:rPr>
                <w:noProof/>
                <w:webHidden/>
              </w:rPr>
            </w:r>
            <w:r>
              <w:rPr>
                <w:noProof/>
                <w:webHidden/>
              </w:rPr>
              <w:fldChar w:fldCharType="separate"/>
            </w:r>
            <w:r>
              <w:rPr>
                <w:noProof/>
                <w:webHidden/>
              </w:rPr>
              <w:t>29</w:t>
            </w:r>
            <w:r>
              <w:rPr>
                <w:noProof/>
                <w:webHidden/>
              </w:rPr>
              <w:fldChar w:fldCharType="end"/>
            </w:r>
          </w:hyperlink>
        </w:p>
        <w:p w14:paraId="374901AA" w14:textId="26527551" w:rsidR="00E06367" w:rsidRDefault="00E06367">
          <w:pPr>
            <w:pStyle w:val="TDC3"/>
            <w:tabs>
              <w:tab w:val="left" w:pos="1200"/>
              <w:tab w:val="right" w:leader="dot" w:pos="9017"/>
            </w:tabs>
            <w:rPr>
              <w:rFonts w:asciiTheme="minorHAnsi" w:eastAsiaTheme="minorEastAsia" w:hAnsiTheme="minorHAnsi" w:cstheme="minorBidi"/>
              <w:noProof/>
              <w:sz w:val="22"/>
              <w:szCs w:val="22"/>
              <w:lang w:val="es-CO" w:eastAsia="es-CO"/>
            </w:rPr>
          </w:pPr>
          <w:hyperlink w:anchor="_Toc49704021" w:history="1">
            <w:r w:rsidRPr="0091319B">
              <w:rPr>
                <w:rStyle w:val="Hipervnculo"/>
                <w:noProof/>
                <w:highlight w:val="yellow"/>
              </w:rPr>
              <w:t>3.4.</w:t>
            </w:r>
            <w:r>
              <w:rPr>
                <w:rFonts w:asciiTheme="minorHAnsi" w:eastAsiaTheme="minorEastAsia" w:hAnsiTheme="minorHAnsi" w:cstheme="minorBidi"/>
                <w:noProof/>
                <w:sz w:val="22"/>
                <w:szCs w:val="22"/>
                <w:lang w:val="es-CO" w:eastAsia="es-CO"/>
              </w:rPr>
              <w:tab/>
            </w:r>
            <w:r w:rsidRPr="0091319B">
              <w:rPr>
                <w:rStyle w:val="Hipervnculo"/>
                <w:noProof/>
                <w:highlight w:val="yellow"/>
              </w:rPr>
              <w:t>Tipo y Nivel de la investigación</w:t>
            </w:r>
            <w:r>
              <w:rPr>
                <w:noProof/>
                <w:webHidden/>
              </w:rPr>
              <w:tab/>
            </w:r>
            <w:r>
              <w:rPr>
                <w:noProof/>
                <w:webHidden/>
              </w:rPr>
              <w:fldChar w:fldCharType="begin"/>
            </w:r>
            <w:r>
              <w:rPr>
                <w:noProof/>
                <w:webHidden/>
              </w:rPr>
              <w:instrText xml:space="preserve"> PAGEREF _Toc49704021 \h </w:instrText>
            </w:r>
            <w:r>
              <w:rPr>
                <w:noProof/>
                <w:webHidden/>
              </w:rPr>
            </w:r>
            <w:r>
              <w:rPr>
                <w:noProof/>
                <w:webHidden/>
              </w:rPr>
              <w:fldChar w:fldCharType="separate"/>
            </w:r>
            <w:r>
              <w:rPr>
                <w:noProof/>
                <w:webHidden/>
              </w:rPr>
              <w:t>30</w:t>
            </w:r>
            <w:r>
              <w:rPr>
                <w:noProof/>
                <w:webHidden/>
              </w:rPr>
              <w:fldChar w:fldCharType="end"/>
            </w:r>
          </w:hyperlink>
        </w:p>
        <w:p w14:paraId="06D1976D" w14:textId="0DC2395F"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4022" w:history="1">
            <w:r w:rsidRPr="0091319B">
              <w:rPr>
                <w:rStyle w:val="Hipervnculo"/>
                <w:noProof/>
                <w:highlight w:val="yellow"/>
                <w:lang w:val="es-CO"/>
              </w:rPr>
              <w:t>CAPÍTULO IV: DESARROLLO DE LA PROPUESTA</w:t>
            </w:r>
            <w:r>
              <w:rPr>
                <w:noProof/>
                <w:webHidden/>
              </w:rPr>
              <w:tab/>
            </w:r>
            <w:r>
              <w:rPr>
                <w:noProof/>
                <w:webHidden/>
              </w:rPr>
              <w:fldChar w:fldCharType="begin"/>
            </w:r>
            <w:r>
              <w:rPr>
                <w:noProof/>
                <w:webHidden/>
              </w:rPr>
              <w:instrText xml:space="preserve"> PAGEREF _Toc49704022 \h </w:instrText>
            </w:r>
            <w:r>
              <w:rPr>
                <w:noProof/>
                <w:webHidden/>
              </w:rPr>
            </w:r>
            <w:r>
              <w:rPr>
                <w:noProof/>
                <w:webHidden/>
              </w:rPr>
              <w:fldChar w:fldCharType="separate"/>
            </w:r>
            <w:r>
              <w:rPr>
                <w:noProof/>
                <w:webHidden/>
              </w:rPr>
              <w:t>32</w:t>
            </w:r>
            <w:r>
              <w:rPr>
                <w:noProof/>
                <w:webHidden/>
              </w:rPr>
              <w:fldChar w:fldCharType="end"/>
            </w:r>
          </w:hyperlink>
        </w:p>
        <w:p w14:paraId="31AADAB5" w14:textId="2BD3ABC1"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4023" w:history="1">
            <w:r w:rsidRPr="0091319B">
              <w:rPr>
                <w:rStyle w:val="Hipervnculo"/>
                <w:noProof/>
                <w:highlight w:val="yellow"/>
                <w:lang w:val="es-CO"/>
              </w:rPr>
              <w:t>CAPÍTULO V: PRESENTACIÓN Y ANÁLISIS DE RESULTADOS</w:t>
            </w:r>
            <w:r>
              <w:rPr>
                <w:noProof/>
                <w:webHidden/>
              </w:rPr>
              <w:tab/>
            </w:r>
            <w:r>
              <w:rPr>
                <w:noProof/>
                <w:webHidden/>
              </w:rPr>
              <w:fldChar w:fldCharType="begin"/>
            </w:r>
            <w:r>
              <w:rPr>
                <w:noProof/>
                <w:webHidden/>
              </w:rPr>
              <w:instrText xml:space="preserve"> PAGEREF _Toc49704023 \h </w:instrText>
            </w:r>
            <w:r>
              <w:rPr>
                <w:noProof/>
                <w:webHidden/>
              </w:rPr>
            </w:r>
            <w:r>
              <w:rPr>
                <w:noProof/>
                <w:webHidden/>
              </w:rPr>
              <w:fldChar w:fldCharType="separate"/>
            </w:r>
            <w:r>
              <w:rPr>
                <w:noProof/>
                <w:webHidden/>
              </w:rPr>
              <w:t>34</w:t>
            </w:r>
            <w:r>
              <w:rPr>
                <w:noProof/>
                <w:webHidden/>
              </w:rPr>
              <w:fldChar w:fldCharType="end"/>
            </w:r>
          </w:hyperlink>
        </w:p>
        <w:p w14:paraId="02952EBE" w14:textId="1987E6C6" w:rsidR="00E06367" w:rsidRDefault="00E06367">
          <w:pPr>
            <w:pStyle w:val="TDC2"/>
            <w:rPr>
              <w:rFonts w:asciiTheme="minorHAnsi" w:eastAsiaTheme="minorEastAsia" w:hAnsiTheme="minorHAnsi" w:cstheme="minorBidi"/>
              <w:noProof/>
              <w:sz w:val="22"/>
              <w:szCs w:val="22"/>
              <w:lang w:val="es-CO" w:eastAsia="es-CO"/>
            </w:rPr>
          </w:pPr>
          <w:hyperlink w:anchor="_Toc49704024" w:history="1">
            <w:r w:rsidRPr="0091319B">
              <w:rPr>
                <w:rStyle w:val="Hipervnculo"/>
                <w:noProof/>
                <w:highlight w:val="yellow"/>
              </w:rPr>
              <w:t>5.1. Presentación de resultados</w:t>
            </w:r>
            <w:r>
              <w:rPr>
                <w:noProof/>
                <w:webHidden/>
              </w:rPr>
              <w:tab/>
            </w:r>
            <w:r>
              <w:rPr>
                <w:noProof/>
                <w:webHidden/>
              </w:rPr>
              <w:fldChar w:fldCharType="begin"/>
            </w:r>
            <w:r>
              <w:rPr>
                <w:noProof/>
                <w:webHidden/>
              </w:rPr>
              <w:instrText xml:space="preserve"> PAGEREF _Toc49704024 \h </w:instrText>
            </w:r>
            <w:r>
              <w:rPr>
                <w:noProof/>
                <w:webHidden/>
              </w:rPr>
            </w:r>
            <w:r>
              <w:rPr>
                <w:noProof/>
                <w:webHidden/>
              </w:rPr>
              <w:fldChar w:fldCharType="separate"/>
            </w:r>
            <w:r>
              <w:rPr>
                <w:noProof/>
                <w:webHidden/>
              </w:rPr>
              <w:t>34</w:t>
            </w:r>
            <w:r>
              <w:rPr>
                <w:noProof/>
                <w:webHidden/>
              </w:rPr>
              <w:fldChar w:fldCharType="end"/>
            </w:r>
          </w:hyperlink>
        </w:p>
        <w:p w14:paraId="302EF276" w14:textId="03270096" w:rsidR="00E06367" w:rsidRDefault="00E06367">
          <w:pPr>
            <w:pStyle w:val="TDC2"/>
            <w:rPr>
              <w:rFonts w:asciiTheme="minorHAnsi" w:eastAsiaTheme="minorEastAsia" w:hAnsiTheme="minorHAnsi" w:cstheme="minorBidi"/>
              <w:noProof/>
              <w:sz w:val="22"/>
              <w:szCs w:val="22"/>
              <w:lang w:val="es-CO" w:eastAsia="es-CO"/>
            </w:rPr>
          </w:pPr>
          <w:hyperlink w:anchor="_Toc49704025" w:history="1">
            <w:r w:rsidRPr="0091319B">
              <w:rPr>
                <w:rStyle w:val="Hipervnculo"/>
                <w:noProof/>
                <w:highlight w:val="yellow"/>
              </w:rPr>
              <w:t>5.2.1 Validación de la arquitectura</w:t>
            </w:r>
            <w:r>
              <w:rPr>
                <w:noProof/>
                <w:webHidden/>
              </w:rPr>
              <w:tab/>
            </w:r>
            <w:r>
              <w:rPr>
                <w:noProof/>
                <w:webHidden/>
              </w:rPr>
              <w:fldChar w:fldCharType="begin"/>
            </w:r>
            <w:r>
              <w:rPr>
                <w:noProof/>
                <w:webHidden/>
              </w:rPr>
              <w:instrText xml:space="preserve"> PAGEREF _Toc49704025 \h </w:instrText>
            </w:r>
            <w:r>
              <w:rPr>
                <w:noProof/>
                <w:webHidden/>
              </w:rPr>
            </w:r>
            <w:r>
              <w:rPr>
                <w:noProof/>
                <w:webHidden/>
              </w:rPr>
              <w:fldChar w:fldCharType="separate"/>
            </w:r>
            <w:r>
              <w:rPr>
                <w:noProof/>
                <w:webHidden/>
              </w:rPr>
              <w:t>34</w:t>
            </w:r>
            <w:r>
              <w:rPr>
                <w:noProof/>
                <w:webHidden/>
              </w:rPr>
              <w:fldChar w:fldCharType="end"/>
            </w:r>
          </w:hyperlink>
        </w:p>
        <w:p w14:paraId="14185EA1" w14:textId="5005A182" w:rsidR="00E06367" w:rsidRDefault="00E06367">
          <w:pPr>
            <w:pStyle w:val="TDC2"/>
            <w:rPr>
              <w:rFonts w:asciiTheme="minorHAnsi" w:eastAsiaTheme="minorEastAsia" w:hAnsiTheme="minorHAnsi" w:cstheme="minorBidi"/>
              <w:noProof/>
              <w:sz w:val="22"/>
              <w:szCs w:val="22"/>
              <w:lang w:val="es-CO" w:eastAsia="es-CO"/>
            </w:rPr>
          </w:pPr>
          <w:hyperlink w:anchor="_Toc49704026" w:history="1">
            <w:r w:rsidRPr="0091319B">
              <w:rPr>
                <w:rStyle w:val="Hipervnculo"/>
                <w:noProof/>
                <w:highlight w:val="yellow"/>
              </w:rPr>
              <w:t>5.2.1.1 Resultados</w:t>
            </w:r>
            <w:r>
              <w:rPr>
                <w:noProof/>
                <w:webHidden/>
              </w:rPr>
              <w:tab/>
            </w:r>
            <w:r>
              <w:rPr>
                <w:noProof/>
                <w:webHidden/>
              </w:rPr>
              <w:fldChar w:fldCharType="begin"/>
            </w:r>
            <w:r>
              <w:rPr>
                <w:noProof/>
                <w:webHidden/>
              </w:rPr>
              <w:instrText xml:space="preserve"> PAGEREF _Toc49704026 \h </w:instrText>
            </w:r>
            <w:r>
              <w:rPr>
                <w:noProof/>
                <w:webHidden/>
              </w:rPr>
            </w:r>
            <w:r>
              <w:rPr>
                <w:noProof/>
                <w:webHidden/>
              </w:rPr>
              <w:fldChar w:fldCharType="separate"/>
            </w:r>
            <w:r>
              <w:rPr>
                <w:noProof/>
                <w:webHidden/>
              </w:rPr>
              <w:t>34</w:t>
            </w:r>
            <w:r>
              <w:rPr>
                <w:noProof/>
                <w:webHidden/>
              </w:rPr>
              <w:fldChar w:fldCharType="end"/>
            </w:r>
          </w:hyperlink>
        </w:p>
        <w:p w14:paraId="05F31518" w14:textId="687ED8D3" w:rsidR="00E06367" w:rsidRDefault="00E06367">
          <w:pPr>
            <w:pStyle w:val="TDC2"/>
            <w:rPr>
              <w:rFonts w:asciiTheme="minorHAnsi" w:eastAsiaTheme="minorEastAsia" w:hAnsiTheme="minorHAnsi" w:cstheme="minorBidi"/>
              <w:noProof/>
              <w:sz w:val="22"/>
              <w:szCs w:val="22"/>
              <w:lang w:val="es-CO" w:eastAsia="es-CO"/>
            </w:rPr>
          </w:pPr>
          <w:hyperlink w:anchor="_Toc49704027" w:history="1">
            <w:r w:rsidRPr="0091319B">
              <w:rPr>
                <w:rStyle w:val="Hipervnculo"/>
                <w:noProof/>
                <w:highlight w:val="yellow"/>
              </w:rPr>
              <w:t>5.2.2 Análisis cualitativo</w:t>
            </w:r>
            <w:r>
              <w:rPr>
                <w:noProof/>
                <w:webHidden/>
              </w:rPr>
              <w:tab/>
            </w:r>
            <w:r>
              <w:rPr>
                <w:noProof/>
                <w:webHidden/>
              </w:rPr>
              <w:fldChar w:fldCharType="begin"/>
            </w:r>
            <w:r>
              <w:rPr>
                <w:noProof/>
                <w:webHidden/>
              </w:rPr>
              <w:instrText xml:space="preserve"> PAGEREF _Toc49704027 \h </w:instrText>
            </w:r>
            <w:r>
              <w:rPr>
                <w:noProof/>
                <w:webHidden/>
              </w:rPr>
            </w:r>
            <w:r>
              <w:rPr>
                <w:noProof/>
                <w:webHidden/>
              </w:rPr>
              <w:fldChar w:fldCharType="separate"/>
            </w:r>
            <w:r>
              <w:rPr>
                <w:noProof/>
                <w:webHidden/>
              </w:rPr>
              <w:t>34</w:t>
            </w:r>
            <w:r>
              <w:rPr>
                <w:noProof/>
                <w:webHidden/>
              </w:rPr>
              <w:fldChar w:fldCharType="end"/>
            </w:r>
          </w:hyperlink>
        </w:p>
        <w:p w14:paraId="597CDB96" w14:textId="57CAB211" w:rsidR="00E06367" w:rsidRDefault="00E06367">
          <w:pPr>
            <w:pStyle w:val="TDC2"/>
            <w:rPr>
              <w:rFonts w:asciiTheme="minorHAnsi" w:eastAsiaTheme="minorEastAsia" w:hAnsiTheme="minorHAnsi" w:cstheme="minorBidi"/>
              <w:noProof/>
              <w:sz w:val="22"/>
              <w:szCs w:val="22"/>
              <w:lang w:val="es-CO" w:eastAsia="es-CO"/>
            </w:rPr>
          </w:pPr>
          <w:hyperlink w:anchor="_Toc49704028" w:history="1">
            <w:r w:rsidRPr="0091319B">
              <w:rPr>
                <w:rStyle w:val="Hipervnculo"/>
                <w:noProof/>
                <w:highlight w:val="yellow"/>
              </w:rPr>
              <w:t>5.2.2.1 Análisis e interpretación de resultados del instrumento</w:t>
            </w:r>
            <w:r>
              <w:rPr>
                <w:noProof/>
                <w:webHidden/>
              </w:rPr>
              <w:tab/>
            </w:r>
            <w:r>
              <w:rPr>
                <w:noProof/>
                <w:webHidden/>
              </w:rPr>
              <w:fldChar w:fldCharType="begin"/>
            </w:r>
            <w:r>
              <w:rPr>
                <w:noProof/>
                <w:webHidden/>
              </w:rPr>
              <w:instrText xml:space="preserve"> PAGEREF _Toc49704028 \h </w:instrText>
            </w:r>
            <w:r>
              <w:rPr>
                <w:noProof/>
                <w:webHidden/>
              </w:rPr>
            </w:r>
            <w:r>
              <w:rPr>
                <w:noProof/>
                <w:webHidden/>
              </w:rPr>
              <w:fldChar w:fldCharType="separate"/>
            </w:r>
            <w:r>
              <w:rPr>
                <w:noProof/>
                <w:webHidden/>
              </w:rPr>
              <w:t>34</w:t>
            </w:r>
            <w:r>
              <w:rPr>
                <w:noProof/>
                <w:webHidden/>
              </w:rPr>
              <w:fldChar w:fldCharType="end"/>
            </w:r>
          </w:hyperlink>
        </w:p>
        <w:p w14:paraId="2600E73B" w14:textId="001FE2C9" w:rsidR="00E06367" w:rsidRDefault="00E06367">
          <w:pPr>
            <w:pStyle w:val="TDC2"/>
            <w:rPr>
              <w:rFonts w:asciiTheme="minorHAnsi" w:eastAsiaTheme="minorEastAsia" w:hAnsiTheme="minorHAnsi" w:cstheme="minorBidi"/>
              <w:noProof/>
              <w:sz w:val="22"/>
              <w:szCs w:val="22"/>
              <w:lang w:val="es-CO" w:eastAsia="es-CO"/>
            </w:rPr>
          </w:pPr>
          <w:hyperlink w:anchor="_Toc49704029" w:history="1">
            <w:r w:rsidRPr="0091319B">
              <w:rPr>
                <w:rStyle w:val="Hipervnculo"/>
                <w:noProof/>
                <w:highlight w:val="yellow"/>
              </w:rPr>
              <w:t>5.3 Conclusiones</w:t>
            </w:r>
            <w:r>
              <w:rPr>
                <w:noProof/>
                <w:webHidden/>
              </w:rPr>
              <w:tab/>
            </w:r>
            <w:r>
              <w:rPr>
                <w:noProof/>
                <w:webHidden/>
              </w:rPr>
              <w:fldChar w:fldCharType="begin"/>
            </w:r>
            <w:r>
              <w:rPr>
                <w:noProof/>
                <w:webHidden/>
              </w:rPr>
              <w:instrText xml:space="preserve"> PAGEREF _Toc49704029 \h </w:instrText>
            </w:r>
            <w:r>
              <w:rPr>
                <w:noProof/>
                <w:webHidden/>
              </w:rPr>
            </w:r>
            <w:r>
              <w:rPr>
                <w:noProof/>
                <w:webHidden/>
              </w:rPr>
              <w:fldChar w:fldCharType="separate"/>
            </w:r>
            <w:r>
              <w:rPr>
                <w:noProof/>
                <w:webHidden/>
              </w:rPr>
              <w:t>34</w:t>
            </w:r>
            <w:r>
              <w:rPr>
                <w:noProof/>
                <w:webHidden/>
              </w:rPr>
              <w:fldChar w:fldCharType="end"/>
            </w:r>
          </w:hyperlink>
        </w:p>
        <w:p w14:paraId="0BB37ED4" w14:textId="3AC122B8" w:rsidR="00E06367" w:rsidRDefault="00E06367">
          <w:pPr>
            <w:pStyle w:val="TDC2"/>
            <w:rPr>
              <w:rFonts w:asciiTheme="minorHAnsi" w:eastAsiaTheme="minorEastAsia" w:hAnsiTheme="minorHAnsi" w:cstheme="minorBidi"/>
              <w:noProof/>
              <w:sz w:val="22"/>
              <w:szCs w:val="22"/>
              <w:lang w:val="es-CO" w:eastAsia="es-CO"/>
            </w:rPr>
          </w:pPr>
          <w:hyperlink w:anchor="_Toc49704030" w:history="1">
            <w:r w:rsidRPr="0091319B">
              <w:rPr>
                <w:rStyle w:val="Hipervnculo"/>
                <w:noProof/>
                <w:highlight w:val="yellow"/>
              </w:rPr>
              <w:t>5.4 Recomendaciones</w:t>
            </w:r>
            <w:r>
              <w:rPr>
                <w:noProof/>
                <w:webHidden/>
              </w:rPr>
              <w:tab/>
            </w:r>
            <w:r>
              <w:rPr>
                <w:noProof/>
                <w:webHidden/>
              </w:rPr>
              <w:fldChar w:fldCharType="begin"/>
            </w:r>
            <w:r>
              <w:rPr>
                <w:noProof/>
                <w:webHidden/>
              </w:rPr>
              <w:instrText xml:space="preserve"> PAGEREF _Toc49704030 \h </w:instrText>
            </w:r>
            <w:r>
              <w:rPr>
                <w:noProof/>
                <w:webHidden/>
              </w:rPr>
            </w:r>
            <w:r>
              <w:rPr>
                <w:noProof/>
                <w:webHidden/>
              </w:rPr>
              <w:fldChar w:fldCharType="separate"/>
            </w:r>
            <w:r>
              <w:rPr>
                <w:noProof/>
                <w:webHidden/>
              </w:rPr>
              <w:t>34</w:t>
            </w:r>
            <w:r>
              <w:rPr>
                <w:noProof/>
                <w:webHidden/>
              </w:rPr>
              <w:fldChar w:fldCharType="end"/>
            </w:r>
          </w:hyperlink>
        </w:p>
        <w:p w14:paraId="00154DEE" w14:textId="0DAF9FCB"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4031" w:history="1">
            <w:r w:rsidRPr="0091319B">
              <w:rPr>
                <w:rStyle w:val="Hipervnculo"/>
                <w:noProof/>
                <w:lang w:val="es-CO"/>
              </w:rPr>
              <w:t>REFERENCIAS</w:t>
            </w:r>
            <w:r>
              <w:rPr>
                <w:noProof/>
                <w:webHidden/>
              </w:rPr>
              <w:tab/>
            </w:r>
            <w:r>
              <w:rPr>
                <w:noProof/>
                <w:webHidden/>
              </w:rPr>
              <w:fldChar w:fldCharType="begin"/>
            </w:r>
            <w:r>
              <w:rPr>
                <w:noProof/>
                <w:webHidden/>
              </w:rPr>
              <w:instrText xml:space="preserve"> PAGEREF _Toc49704031 \h </w:instrText>
            </w:r>
            <w:r>
              <w:rPr>
                <w:noProof/>
                <w:webHidden/>
              </w:rPr>
            </w:r>
            <w:r>
              <w:rPr>
                <w:noProof/>
                <w:webHidden/>
              </w:rPr>
              <w:fldChar w:fldCharType="separate"/>
            </w:r>
            <w:r>
              <w:rPr>
                <w:noProof/>
                <w:webHidden/>
              </w:rPr>
              <w:t>34</w:t>
            </w:r>
            <w:r>
              <w:rPr>
                <w:noProof/>
                <w:webHidden/>
              </w:rPr>
              <w:fldChar w:fldCharType="end"/>
            </w:r>
          </w:hyperlink>
        </w:p>
        <w:p w14:paraId="33F3A70C" w14:textId="4C5B5ECE" w:rsidR="006E0E71" w:rsidRPr="00BE5A71" w:rsidRDefault="006E0E71" w:rsidP="009A7326">
          <w:pPr>
            <w:spacing w:line="480" w:lineRule="auto"/>
            <w:rPr>
              <w:lang w:val="es-CO"/>
            </w:rPr>
          </w:pPr>
          <w:r w:rsidRPr="00BE5A71">
            <w:rPr>
              <w:b/>
              <w:bCs/>
              <w:lang w:val="es-CO"/>
            </w:rPr>
            <w:fldChar w:fldCharType="end"/>
          </w:r>
        </w:p>
      </w:sdtContent>
    </w:sdt>
    <w:p w14:paraId="255C4476" w14:textId="77777777" w:rsidR="00682DD4" w:rsidRPr="00BE5A71" w:rsidRDefault="00682DD4" w:rsidP="009A7326">
      <w:pPr>
        <w:spacing w:line="480" w:lineRule="auto"/>
        <w:rPr>
          <w:highlight w:val="yellow"/>
          <w:lang w:val="es-CO"/>
        </w:rPr>
      </w:pPr>
    </w:p>
    <w:p w14:paraId="5FBB392F" w14:textId="2CE9F439" w:rsidR="00063CFA" w:rsidRPr="00BE5A71" w:rsidRDefault="00063CFA" w:rsidP="009A7326">
      <w:pPr>
        <w:spacing w:line="480" w:lineRule="auto"/>
        <w:rPr>
          <w:b/>
          <w:color w:val="000000" w:themeColor="text1"/>
          <w:highlight w:val="yellow"/>
          <w:lang w:val="es-CO"/>
        </w:rPr>
      </w:pPr>
      <w:r w:rsidRPr="00BE5A71">
        <w:rPr>
          <w:highlight w:val="yellow"/>
          <w:lang w:val="es-CO"/>
        </w:rPr>
        <w:br w:type="page"/>
      </w:r>
    </w:p>
    <w:p w14:paraId="264AE9E7" w14:textId="77777777" w:rsidR="00682DD4" w:rsidRPr="00BE5A71" w:rsidRDefault="00682DD4" w:rsidP="009A7326">
      <w:pPr>
        <w:pStyle w:val="Ttulo"/>
        <w:spacing w:line="480" w:lineRule="auto"/>
        <w:rPr>
          <w:szCs w:val="24"/>
          <w:highlight w:val="yellow"/>
          <w:lang w:val="es-CO"/>
        </w:rPr>
      </w:pPr>
    </w:p>
    <w:p w14:paraId="026CF51A" w14:textId="77777777" w:rsidR="00841FCE" w:rsidRPr="00BE5A71" w:rsidRDefault="00841FCE" w:rsidP="00E21AEE">
      <w:pPr>
        <w:pStyle w:val="Ttulo1"/>
        <w:rPr>
          <w:highlight w:val="yellow"/>
          <w:lang w:val="es-CO"/>
        </w:rPr>
      </w:pPr>
    </w:p>
    <w:p w14:paraId="2C8DA381" w14:textId="20A6B798" w:rsidR="007F1601" w:rsidRPr="00BE5A71" w:rsidRDefault="007F1601" w:rsidP="00E21AEE">
      <w:pPr>
        <w:pStyle w:val="Ttulo1"/>
        <w:rPr>
          <w:highlight w:val="yellow"/>
          <w:lang w:val="es-CO"/>
        </w:rPr>
      </w:pPr>
      <w:bookmarkStart w:id="2" w:name="_Toc49703981"/>
      <w:r w:rsidRPr="00BE5A71">
        <w:rPr>
          <w:highlight w:val="yellow"/>
          <w:lang w:val="es-CO"/>
        </w:rPr>
        <w:t xml:space="preserve">LISTADO DE </w:t>
      </w:r>
      <w:bookmarkEnd w:id="0"/>
      <w:bookmarkEnd w:id="1"/>
      <w:r w:rsidR="007D45BF" w:rsidRPr="00BE5A71">
        <w:rPr>
          <w:highlight w:val="yellow"/>
          <w:lang w:val="es-CO"/>
        </w:rPr>
        <w:t>IMAGENES</w:t>
      </w:r>
      <w:bookmarkEnd w:id="2"/>
    </w:p>
    <w:p w14:paraId="50C66720" w14:textId="77777777" w:rsidR="00212EB4" w:rsidRPr="00BE5A71" w:rsidRDefault="00212EB4" w:rsidP="009A7326">
      <w:pPr>
        <w:spacing w:line="480" w:lineRule="auto"/>
        <w:jc w:val="right"/>
        <w:rPr>
          <w:b/>
          <w:highlight w:val="yellow"/>
          <w:lang w:val="es-CO"/>
        </w:rPr>
      </w:pPr>
    </w:p>
    <w:p w14:paraId="714637B6" w14:textId="16146076" w:rsidR="007D45BF" w:rsidRPr="00BE5A71" w:rsidRDefault="001D33DD" w:rsidP="000625F4">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b/>
          <w:highlight w:val="yellow"/>
          <w:lang w:val="es-CO"/>
        </w:rPr>
        <w:fldChar w:fldCharType="begin"/>
      </w:r>
      <w:r w:rsidRPr="00BE5A71">
        <w:rPr>
          <w:b/>
          <w:highlight w:val="yellow"/>
          <w:lang w:val="es-CO"/>
        </w:rPr>
        <w:instrText xml:space="preserve"> TOC \c "Figura" </w:instrText>
      </w:r>
      <w:r w:rsidRPr="00BE5A71">
        <w:rPr>
          <w:b/>
          <w:highlight w:val="yellow"/>
          <w:lang w:val="es-CO"/>
        </w:rPr>
        <w:fldChar w:fldCharType="separate"/>
      </w:r>
    </w:p>
    <w:p w14:paraId="666F199A" w14:textId="53FBBF01" w:rsidR="007F1601" w:rsidRPr="00BE5A71" w:rsidRDefault="001D33DD" w:rsidP="009A7326">
      <w:pPr>
        <w:spacing w:line="480" w:lineRule="auto"/>
        <w:jc w:val="right"/>
        <w:rPr>
          <w:b/>
          <w:highlight w:val="yellow"/>
          <w:lang w:val="es-CO"/>
        </w:rPr>
      </w:pPr>
      <w:r w:rsidRPr="00BE5A71">
        <w:rPr>
          <w:b/>
          <w:highlight w:val="yellow"/>
          <w:lang w:val="es-CO"/>
        </w:rPr>
        <w:fldChar w:fldCharType="end"/>
      </w:r>
    </w:p>
    <w:p w14:paraId="4F362720" w14:textId="07B705D1" w:rsidR="00063CFA" w:rsidRPr="00BE5A71" w:rsidRDefault="00063CFA" w:rsidP="009A7326">
      <w:pPr>
        <w:spacing w:line="480" w:lineRule="auto"/>
        <w:rPr>
          <w:b/>
          <w:highlight w:val="yellow"/>
          <w:lang w:val="es-CO"/>
        </w:rPr>
      </w:pPr>
      <w:r w:rsidRPr="00BE5A71">
        <w:rPr>
          <w:b/>
          <w:highlight w:val="yellow"/>
          <w:lang w:val="es-CO"/>
        </w:rPr>
        <w:br w:type="page"/>
      </w:r>
    </w:p>
    <w:p w14:paraId="3CFA1BC5" w14:textId="4C28B4C6" w:rsidR="007D45BF" w:rsidRPr="00BE5A71" w:rsidRDefault="007D45BF" w:rsidP="007D45BF">
      <w:pPr>
        <w:pStyle w:val="Ttulo1"/>
        <w:rPr>
          <w:highlight w:val="yellow"/>
          <w:lang w:val="es-CO"/>
        </w:rPr>
      </w:pPr>
      <w:bookmarkStart w:id="3" w:name="_Toc49703982"/>
      <w:r w:rsidRPr="00BE5A71">
        <w:rPr>
          <w:highlight w:val="yellow"/>
          <w:lang w:val="es-CO"/>
        </w:rPr>
        <w:lastRenderedPageBreak/>
        <w:t xml:space="preserve">LISTADO DE </w:t>
      </w:r>
      <w:r w:rsidR="000D0962" w:rsidRPr="00BE5A71">
        <w:rPr>
          <w:highlight w:val="yellow"/>
          <w:lang w:val="es-CO"/>
        </w:rPr>
        <w:t>TABLAS</w:t>
      </w:r>
      <w:bookmarkEnd w:id="3"/>
    </w:p>
    <w:p w14:paraId="4E30C3EB" w14:textId="74830398" w:rsidR="007D45BF" w:rsidRPr="00BE5A71" w:rsidRDefault="007D45BF">
      <w:pPr>
        <w:rPr>
          <w:b/>
          <w:highlight w:val="yellow"/>
          <w:lang w:val="es-CO"/>
        </w:rPr>
      </w:pPr>
    </w:p>
    <w:p w14:paraId="612DD1E8" w14:textId="26C546B1" w:rsidR="007D45BF" w:rsidRPr="00BE5A71" w:rsidRDefault="007D45BF">
      <w:pPr>
        <w:rPr>
          <w:b/>
          <w:highlight w:val="yellow"/>
          <w:lang w:val="es-CO"/>
        </w:rPr>
      </w:pPr>
    </w:p>
    <w:p w14:paraId="1366C52C" w14:textId="59C0A2C2" w:rsidR="007D45BF" w:rsidRPr="00BE5A71" w:rsidRDefault="007D45BF">
      <w:pPr>
        <w:rPr>
          <w:b/>
          <w:highlight w:val="yellow"/>
          <w:lang w:val="es-CO"/>
        </w:rPr>
      </w:pPr>
      <w:r w:rsidRPr="00BE5A71">
        <w:rPr>
          <w:b/>
          <w:highlight w:val="yellow"/>
          <w:lang w:val="es-CO"/>
        </w:rPr>
        <w:br w:type="page"/>
      </w:r>
    </w:p>
    <w:p w14:paraId="2DCBAC80" w14:textId="704AB90B" w:rsidR="00520A37" w:rsidRPr="00BE5A71" w:rsidRDefault="00520A37" w:rsidP="009A7326">
      <w:pPr>
        <w:pStyle w:val="Ttulo"/>
        <w:spacing w:line="480" w:lineRule="auto"/>
        <w:rPr>
          <w:szCs w:val="24"/>
          <w:highlight w:val="yellow"/>
          <w:lang w:val="es-CO"/>
        </w:rPr>
      </w:pPr>
    </w:p>
    <w:p w14:paraId="7DA9BFB2" w14:textId="0452CF24" w:rsidR="00520A37" w:rsidRPr="00BE5A71" w:rsidRDefault="00520A37" w:rsidP="009A7326">
      <w:pPr>
        <w:pStyle w:val="Ttulo"/>
        <w:spacing w:line="480" w:lineRule="auto"/>
        <w:rPr>
          <w:szCs w:val="24"/>
          <w:highlight w:val="yellow"/>
          <w:lang w:val="es-CO"/>
        </w:rPr>
      </w:pPr>
    </w:p>
    <w:p w14:paraId="77E1475B" w14:textId="77777777" w:rsidR="00520A37" w:rsidRPr="00BE5A71" w:rsidRDefault="00520A37" w:rsidP="009A7326">
      <w:pPr>
        <w:pStyle w:val="Ttulo"/>
        <w:spacing w:line="480" w:lineRule="auto"/>
        <w:rPr>
          <w:szCs w:val="24"/>
          <w:lang w:val="es-CO"/>
        </w:rPr>
      </w:pPr>
    </w:p>
    <w:p w14:paraId="3A91AFDF" w14:textId="77777777" w:rsidR="007F1601" w:rsidRPr="00BE5A71" w:rsidRDefault="007F1601" w:rsidP="00E21AEE">
      <w:pPr>
        <w:pStyle w:val="Ttulo1"/>
        <w:rPr>
          <w:lang w:val="es-CO"/>
        </w:rPr>
      </w:pPr>
      <w:bookmarkStart w:id="4" w:name="_Toc49703986"/>
      <w:r w:rsidRPr="00BE5A71">
        <w:rPr>
          <w:lang w:val="es-CO"/>
        </w:rPr>
        <w:t>INTRODUCCIÓN</w:t>
      </w:r>
      <w:bookmarkEnd w:id="4"/>
      <w:r w:rsidRPr="00BE5A71">
        <w:rPr>
          <w:lang w:val="es-CO"/>
        </w:rPr>
        <w:tab/>
      </w:r>
    </w:p>
    <w:p w14:paraId="0214E378" w14:textId="4E32D449" w:rsidR="007F1601" w:rsidRPr="00BE5A71" w:rsidRDefault="007F1601" w:rsidP="00E21AEE">
      <w:pPr>
        <w:pStyle w:val="Ttulo1"/>
        <w:rPr>
          <w:lang w:val="es-CO"/>
        </w:rPr>
      </w:pPr>
      <w:bookmarkStart w:id="5" w:name="_Toc49703987"/>
      <w:r w:rsidRPr="00BE5A71">
        <w:rPr>
          <w:lang w:val="es-CO"/>
        </w:rPr>
        <w:t>CAPÍTULO I: PLANTEAMIENTO DEL PROBLEMA</w:t>
      </w:r>
      <w:bookmarkEnd w:id="5"/>
      <w:r w:rsidRPr="00BE5A71">
        <w:rPr>
          <w:lang w:val="es-CO"/>
        </w:rPr>
        <w:tab/>
      </w:r>
    </w:p>
    <w:p w14:paraId="0F06DA80" w14:textId="77777777" w:rsidR="00C404B5" w:rsidRPr="00BE5A71" w:rsidRDefault="00C404B5" w:rsidP="009A7326">
      <w:pPr>
        <w:spacing w:line="480" w:lineRule="auto"/>
        <w:rPr>
          <w:lang w:val="es-CO"/>
        </w:rPr>
      </w:pPr>
    </w:p>
    <w:p w14:paraId="766723D2" w14:textId="690E6F24" w:rsidR="007F1601" w:rsidRPr="00BE5A71" w:rsidRDefault="007F1601" w:rsidP="000A1EA8">
      <w:pPr>
        <w:pStyle w:val="Ttulo2"/>
        <w:numPr>
          <w:ilvl w:val="1"/>
          <w:numId w:val="1"/>
        </w:numPr>
      </w:pPr>
      <w:bookmarkStart w:id="6" w:name="_Toc49703988"/>
      <w:r w:rsidRPr="00BE5A71">
        <w:t>Descripción de la Realidad Problemática</w:t>
      </w:r>
      <w:bookmarkEnd w:id="6"/>
    </w:p>
    <w:p w14:paraId="69CAB488" w14:textId="34E4F1E9" w:rsidR="0049695E" w:rsidRPr="00BE5A71" w:rsidRDefault="0049695E" w:rsidP="002D3BA4">
      <w:pPr>
        <w:spacing w:line="480" w:lineRule="auto"/>
        <w:rPr>
          <w:highlight w:val="yellow"/>
          <w:lang w:val="es-CO"/>
        </w:rPr>
      </w:pPr>
    </w:p>
    <w:p w14:paraId="4E213F6D" w14:textId="54540715" w:rsidR="003124C8" w:rsidRPr="00BE5A71" w:rsidRDefault="003124C8" w:rsidP="003124C8">
      <w:pPr>
        <w:spacing w:line="480" w:lineRule="auto"/>
        <w:ind w:left="357" w:firstLine="360"/>
        <w:rPr>
          <w:lang w:val="es-CO"/>
        </w:rPr>
      </w:pPr>
      <w:r w:rsidRPr="00BE5A71">
        <w:rPr>
          <w:lang w:val="es-CO"/>
        </w:rPr>
        <w:t xml:space="preserve">Las aplicaciones y software de grandes empresas a través del tiempo van sufriendo transformaciones, por recorte de funcionalidades, incorporación de nuevas funcionalidades o desuso de algunas. Las aplicaciones de </w:t>
      </w:r>
      <w:r w:rsidR="00C566E6" w:rsidRPr="00BE5A71">
        <w:rPr>
          <w:lang w:val="es-CO"/>
        </w:rPr>
        <w:t>más</w:t>
      </w:r>
      <w:r w:rsidRPr="00BE5A71">
        <w:rPr>
          <w:lang w:val="es-CO"/>
        </w:rPr>
        <w:t xml:space="preserve"> de 10 años de creación en su mayoría están basadas en la arquitectura cliente – servidor, utilizando un patrón de diseño por capas, definiendo una aplicación con muchos módulos como el gran monstruo con ciertas limitaciones de crecimiento y mantenibilidad. Por lo que generan que en estas empresas crezca la filosofía de “Si funciona no lo toque”.</w:t>
      </w:r>
    </w:p>
    <w:p w14:paraId="39339C5F" w14:textId="0C02C188" w:rsidR="009724B1" w:rsidRPr="00BE5A71" w:rsidRDefault="009724B1" w:rsidP="003124C8">
      <w:pPr>
        <w:spacing w:line="480" w:lineRule="auto"/>
        <w:ind w:left="357" w:firstLine="360"/>
        <w:rPr>
          <w:lang w:val="es-CO"/>
        </w:rPr>
      </w:pPr>
    </w:p>
    <w:p w14:paraId="363A2BD7" w14:textId="6DA0C5BD" w:rsidR="003124C8" w:rsidRPr="00BE5A71" w:rsidRDefault="009724B1" w:rsidP="009724B1">
      <w:pPr>
        <w:spacing w:line="480" w:lineRule="auto"/>
        <w:ind w:left="357" w:firstLine="360"/>
        <w:rPr>
          <w:lang w:val="es-CO"/>
        </w:rPr>
      </w:pPr>
      <w:r w:rsidRPr="00BE5A71">
        <w:rPr>
          <w:lang w:val="es-CO"/>
        </w:rPr>
        <w:t>Actualmente en el ICFES las aplicaciones se encuentran con inconvenientes de interoperabilidad, desempeño y complicaciones para realizar modificaciones y mejoras.</w:t>
      </w:r>
      <w:r w:rsidR="00C566E6" w:rsidRPr="00BE5A71">
        <w:rPr>
          <w:lang w:val="es-CO"/>
        </w:rPr>
        <w:t xml:space="preserve"> Al momento de escalar las aplicaciones es necesario contar con una gran cantidad de recursos dado que las aplicaciones no permiten ser escaladas por módulos, sino que toca duplicar literalmente los servidores.</w:t>
      </w:r>
    </w:p>
    <w:p w14:paraId="2B461223" w14:textId="77777777" w:rsidR="009724B1" w:rsidRPr="00BE5A71" w:rsidRDefault="009724B1" w:rsidP="009724B1">
      <w:pPr>
        <w:spacing w:line="480" w:lineRule="auto"/>
        <w:ind w:left="357" w:firstLine="360"/>
        <w:rPr>
          <w:lang w:val="es-CO"/>
        </w:rPr>
      </w:pPr>
    </w:p>
    <w:p w14:paraId="459DC44B" w14:textId="6CDECCA3" w:rsidR="003124C8" w:rsidRPr="00BE5A71" w:rsidRDefault="003124C8" w:rsidP="003124C8">
      <w:pPr>
        <w:spacing w:line="480" w:lineRule="auto"/>
        <w:ind w:left="357" w:firstLine="360"/>
        <w:rPr>
          <w:lang w:val="es-CO"/>
        </w:rPr>
      </w:pPr>
      <w:r w:rsidRPr="00BE5A71">
        <w:rPr>
          <w:lang w:val="es-CO"/>
        </w:rPr>
        <w:t>En los últimos años experiencias de empresas como Spotify, Netflix,</w:t>
      </w:r>
      <w:r w:rsidR="00501817" w:rsidRPr="00BE5A71">
        <w:rPr>
          <w:rFonts w:ascii="Arial" w:hAnsi="Arial" w:cs="Arial"/>
          <w:color w:val="777777"/>
          <w:sz w:val="26"/>
          <w:szCs w:val="26"/>
          <w:shd w:val="clear" w:color="auto" w:fill="FFFFFF"/>
          <w:lang w:val="es-CO"/>
        </w:rPr>
        <w:t xml:space="preserve"> </w:t>
      </w:r>
      <w:r w:rsidR="00501817" w:rsidRPr="00BE5A71">
        <w:rPr>
          <w:lang w:val="es-CO"/>
        </w:rPr>
        <w:t xml:space="preserve">eBay, Amazon, el Servicio Digital del Gobierno del Reino Unido, Twitter, PayPal, entre otras. Han </w:t>
      </w:r>
      <w:r w:rsidR="00501817" w:rsidRPr="00BE5A71">
        <w:rPr>
          <w:lang w:val="es-CO"/>
        </w:rPr>
        <w:lastRenderedPageBreak/>
        <w:t>generado la inquietud de ¿Cuál es el éxito detrás de las aplicaciones basadas en arquitectura de microservicios?</w:t>
      </w:r>
    </w:p>
    <w:p w14:paraId="4F3434CB" w14:textId="3A5D6BD2" w:rsidR="00501817" w:rsidRPr="00BE5A71" w:rsidRDefault="00501817" w:rsidP="003124C8">
      <w:pPr>
        <w:spacing w:line="480" w:lineRule="auto"/>
        <w:ind w:left="357" w:firstLine="360"/>
        <w:rPr>
          <w:lang w:val="es-CO"/>
        </w:rPr>
      </w:pPr>
    </w:p>
    <w:p w14:paraId="2CFE32A1" w14:textId="77777777" w:rsidR="00501817" w:rsidRPr="00BE5A71" w:rsidRDefault="00501817" w:rsidP="003124C8">
      <w:pPr>
        <w:spacing w:line="480" w:lineRule="auto"/>
        <w:ind w:left="357" w:firstLine="360"/>
        <w:rPr>
          <w:lang w:val="es-CO"/>
        </w:rPr>
      </w:pPr>
    </w:p>
    <w:p w14:paraId="1B246F63" w14:textId="77777777" w:rsidR="00501817" w:rsidRPr="00BE5A71" w:rsidRDefault="00501817" w:rsidP="003124C8">
      <w:pPr>
        <w:spacing w:line="480" w:lineRule="auto"/>
        <w:ind w:left="357" w:firstLine="360"/>
        <w:rPr>
          <w:lang w:val="es-CO"/>
        </w:rPr>
      </w:pPr>
    </w:p>
    <w:p w14:paraId="0AC82824" w14:textId="1D0DD0C0" w:rsidR="007F1601" w:rsidRPr="00BE5A71" w:rsidRDefault="00A06BA0" w:rsidP="000A1EA8">
      <w:pPr>
        <w:pStyle w:val="Ttulo2"/>
        <w:numPr>
          <w:ilvl w:val="1"/>
          <w:numId w:val="1"/>
        </w:numPr>
      </w:pPr>
      <w:bookmarkStart w:id="7" w:name="_Toc49703989"/>
      <w:r w:rsidRPr="00BE5A71">
        <w:t>I</w:t>
      </w:r>
      <w:r w:rsidR="007F1601" w:rsidRPr="00BE5A71">
        <w:t>dentificación y Formulación del Problem</w:t>
      </w:r>
      <w:r w:rsidR="00684C2B" w:rsidRPr="00BE5A71">
        <w:t>a</w:t>
      </w:r>
      <w:bookmarkEnd w:id="7"/>
    </w:p>
    <w:p w14:paraId="7B5095D9" w14:textId="6333F47C" w:rsidR="00844196" w:rsidRPr="00BE5A71" w:rsidRDefault="00455D62" w:rsidP="002D3BA4">
      <w:pPr>
        <w:pStyle w:val="NormalWeb"/>
        <w:shd w:val="clear" w:color="auto" w:fill="FFFFFF"/>
        <w:spacing w:before="0" w:beforeAutospacing="0" w:after="150" w:afterAutospacing="0" w:line="480" w:lineRule="auto"/>
        <w:ind w:firstLine="357"/>
        <w:rPr>
          <w:color w:val="000000"/>
        </w:rPr>
      </w:pPr>
      <w:r w:rsidRPr="00BE5A71">
        <w:rPr>
          <w:color w:val="000000"/>
        </w:rPr>
        <w:t>¿Cómo implementar aplicaci</w:t>
      </w:r>
      <w:r w:rsidR="00C566E6" w:rsidRPr="00BE5A71">
        <w:rPr>
          <w:color w:val="000000"/>
        </w:rPr>
        <w:t>o</w:t>
      </w:r>
      <w:r w:rsidRPr="00BE5A71">
        <w:rPr>
          <w:color w:val="000000"/>
        </w:rPr>
        <w:t>n</w:t>
      </w:r>
      <w:r w:rsidR="00C566E6" w:rsidRPr="00BE5A71">
        <w:rPr>
          <w:color w:val="000000"/>
        </w:rPr>
        <w:t>es</w:t>
      </w:r>
      <w:r w:rsidRPr="00BE5A71">
        <w:rPr>
          <w:color w:val="000000"/>
        </w:rPr>
        <w:t xml:space="preserve"> basada</w:t>
      </w:r>
      <w:r w:rsidR="00C566E6" w:rsidRPr="00BE5A71">
        <w:rPr>
          <w:color w:val="000000"/>
        </w:rPr>
        <w:t>s</w:t>
      </w:r>
      <w:r w:rsidRPr="00BE5A71">
        <w:rPr>
          <w:color w:val="000000"/>
        </w:rPr>
        <w:t xml:space="preserve"> en arquitectura de microservicios en el ICFES</w:t>
      </w:r>
      <w:r w:rsidR="00844196" w:rsidRPr="00BE5A71">
        <w:rPr>
          <w:color w:val="000000"/>
        </w:rPr>
        <w:t>?</w:t>
      </w:r>
    </w:p>
    <w:p w14:paraId="6B8318A2" w14:textId="77777777" w:rsidR="00C566E6" w:rsidRPr="00BE5A71" w:rsidRDefault="00C566E6" w:rsidP="000A1EA8">
      <w:pPr>
        <w:pStyle w:val="Ttulo2"/>
      </w:pPr>
    </w:p>
    <w:p w14:paraId="7A67D53B" w14:textId="2C7FF5F2" w:rsidR="007F1601" w:rsidRPr="00BE5A71" w:rsidRDefault="00EC0F6A" w:rsidP="000A1EA8">
      <w:pPr>
        <w:pStyle w:val="Ttulo2"/>
      </w:pPr>
      <w:bookmarkStart w:id="8" w:name="_Toc49703990"/>
      <w:r w:rsidRPr="00BE5A71">
        <w:t>1.3</w:t>
      </w:r>
      <w:r w:rsidRPr="00BE5A71">
        <w:tab/>
        <w:t>OBJETIVOS DE LA INVESTIGACIÓN</w:t>
      </w:r>
      <w:bookmarkEnd w:id="8"/>
    </w:p>
    <w:p w14:paraId="2EAE2788" w14:textId="77777777" w:rsidR="009B76BC" w:rsidRPr="00BE5A71" w:rsidRDefault="009B76BC" w:rsidP="000A1EA8">
      <w:pPr>
        <w:pStyle w:val="Ttulo2"/>
      </w:pPr>
    </w:p>
    <w:p w14:paraId="7C6C21DB" w14:textId="582BB015" w:rsidR="007F1601" w:rsidRPr="00BE5A71" w:rsidRDefault="007F1601" w:rsidP="000A1EA8">
      <w:pPr>
        <w:pStyle w:val="Ttulo2"/>
      </w:pPr>
      <w:bookmarkStart w:id="9" w:name="_Toc49703991"/>
      <w:r w:rsidRPr="00BE5A71">
        <w:t>1.3.1</w:t>
      </w:r>
      <w:r w:rsidRPr="00BE5A71">
        <w:tab/>
        <w:t>Objetivo General</w:t>
      </w:r>
      <w:bookmarkEnd w:id="9"/>
      <w:r w:rsidRPr="00BE5A71">
        <w:tab/>
      </w:r>
    </w:p>
    <w:p w14:paraId="7B85A126" w14:textId="5EF7E145" w:rsidR="0049005E" w:rsidRPr="00BE5A71" w:rsidRDefault="0049005E" w:rsidP="002D3BA4">
      <w:pPr>
        <w:spacing w:line="480" w:lineRule="auto"/>
        <w:ind w:firstLine="357"/>
        <w:rPr>
          <w:highlight w:val="yellow"/>
          <w:lang w:val="es-CO"/>
        </w:rPr>
      </w:pPr>
      <w:r w:rsidRPr="00BE5A71">
        <w:rPr>
          <w:lang w:val="es-CO"/>
        </w:rPr>
        <w:t xml:space="preserve">Definir un </w:t>
      </w:r>
      <w:r w:rsidR="00E91575" w:rsidRPr="00BE5A71">
        <w:rPr>
          <w:lang w:val="es-CO"/>
        </w:rPr>
        <w:t>modelo</w:t>
      </w:r>
      <w:r w:rsidRPr="00BE5A71">
        <w:rPr>
          <w:lang w:val="es-CO"/>
        </w:rPr>
        <w:t xml:space="preserve"> de arquitectura </w:t>
      </w:r>
      <w:r w:rsidR="008E0FE4" w:rsidRPr="00BE5A71">
        <w:rPr>
          <w:lang w:val="es-CO"/>
        </w:rPr>
        <w:t xml:space="preserve">para aplicaciones </w:t>
      </w:r>
      <w:r w:rsidR="006D7362" w:rsidRPr="00BE5A71">
        <w:rPr>
          <w:lang w:val="es-CO"/>
        </w:rPr>
        <w:t>desarrolladas en el</w:t>
      </w:r>
      <w:r w:rsidR="008E0FE4" w:rsidRPr="00BE5A71">
        <w:rPr>
          <w:lang w:val="es-CO"/>
        </w:rPr>
        <w:t xml:space="preserve"> ICFES basadas en microservicios</w:t>
      </w:r>
      <w:r w:rsidR="00960952" w:rsidRPr="00BE5A71">
        <w:rPr>
          <w:lang w:val="es-CO"/>
        </w:rPr>
        <w:t>.</w:t>
      </w:r>
    </w:p>
    <w:p w14:paraId="4F3332D8" w14:textId="77777777" w:rsidR="009B76BC" w:rsidRPr="00BE5A71" w:rsidRDefault="009B76BC" w:rsidP="002D3BA4">
      <w:pPr>
        <w:spacing w:line="480" w:lineRule="auto"/>
        <w:rPr>
          <w:highlight w:val="yellow"/>
          <w:lang w:val="es-CO"/>
        </w:rPr>
      </w:pPr>
    </w:p>
    <w:p w14:paraId="268CBAE8" w14:textId="77777777" w:rsidR="007F1601" w:rsidRPr="00BE5A71" w:rsidRDefault="007F1601" w:rsidP="000A1EA8">
      <w:pPr>
        <w:pStyle w:val="Ttulo2"/>
      </w:pPr>
      <w:bookmarkStart w:id="10" w:name="_Toc49703992"/>
      <w:r w:rsidRPr="00BE5A71">
        <w:t>1.3.2</w:t>
      </w:r>
      <w:r w:rsidRPr="00BE5A71">
        <w:tab/>
        <w:t>Objetivos específicos</w:t>
      </w:r>
      <w:bookmarkEnd w:id="10"/>
      <w:r w:rsidRPr="00BE5A71">
        <w:tab/>
      </w:r>
    </w:p>
    <w:p w14:paraId="1AA3351B" w14:textId="239BFCB3" w:rsidR="006D7362" w:rsidRPr="00BE5A71" w:rsidRDefault="006D7362" w:rsidP="002D3BA4">
      <w:pPr>
        <w:pStyle w:val="Prrafodelista"/>
        <w:numPr>
          <w:ilvl w:val="0"/>
          <w:numId w:val="2"/>
        </w:numPr>
        <w:spacing w:before="0" w:beforeAutospacing="0" w:after="0" w:afterAutospacing="0" w:line="480" w:lineRule="auto"/>
        <w:rPr>
          <w:rFonts w:ascii="Times New Roman" w:hAnsi="Times New Roman"/>
          <w:sz w:val="24"/>
          <w:szCs w:val="24"/>
          <w:lang w:val="es-CO"/>
        </w:rPr>
      </w:pPr>
      <w:r w:rsidRPr="00BE5A71">
        <w:rPr>
          <w:rFonts w:ascii="Times New Roman" w:hAnsi="Times New Roman"/>
          <w:sz w:val="24"/>
          <w:szCs w:val="24"/>
          <w:lang w:val="es-CO"/>
        </w:rPr>
        <w:t xml:space="preserve">Definir </w:t>
      </w:r>
      <w:r w:rsidR="00C566E6" w:rsidRPr="00BE5A71">
        <w:rPr>
          <w:rFonts w:ascii="Times New Roman" w:hAnsi="Times New Roman"/>
          <w:sz w:val="24"/>
          <w:szCs w:val="24"/>
          <w:lang w:val="es-CO"/>
        </w:rPr>
        <w:t xml:space="preserve">a octubre de 2020, </w:t>
      </w:r>
      <w:r w:rsidRPr="00BE5A71">
        <w:rPr>
          <w:rFonts w:ascii="Times New Roman" w:hAnsi="Times New Roman"/>
          <w:sz w:val="24"/>
          <w:szCs w:val="24"/>
          <w:lang w:val="es-CO"/>
        </w:rPr>
        <w:t xml:space="preserve">patrones de diseño y arquitectura </w:t>
      </w:r>
      <w:r w:rsidR="000201D6" w:rsidRPr="00BE5A71">
        <w:rPr>
          <w:rFonts w:ascii="Times New Roman" w:hAnsi="Times New Roman"/>
          <w:sz w:val="24"/>
          <w:szCs w:val="24"/>
          <w:lang w:val="es-CO"/>
        </w:rPr>
        <w:t>de</w:t>
      </w:r>
      <w:r w:rsidRPr="00BE5A71">
        <w:rPr>
          <w:rFonts w:ascii="Times New Roman" w:hAnsi="Times New Roman"/>
          <w:sz w:val="24"/>
          <w:szCs w:val="24"/>
          <w:lang w:val="es-CO"/>
        </w:rPr>
        <w:t xml:space="preserve"> microservicios</w:t>
      </w:r>
      <w:r w:rsidR="009E6BFC" w:rsidRPr="00BE5A71">
        <w:rPr>
          <w:rFonts w:ascii="Times New Roman" w:hAnsi="Times New Roman"/>
          <w:sz w:val="24"/>
          <w:szCs w:val="24"/>
          <w:lang w:val="es-CO"/>
        </w:rPr>
        <w:t xml:space="preserve"> para las aplicaciones desarrolladas en el ICFES</w:t>
      </w:r>
      <w:r w:rsidRPr="00BE5A71">
        <w:rPr>
          <w:rFonts w:ascii="Times New Roman" w:hAnsi="Times New Roman"/>
          <w:sz w:val="24"/>
          <w:szCs w:val="24"/>
          <w:lang w:val="es-CO"/>
        </w:rPr>
        <w:t>.</w:t>
      </w:r>
    </w:p>
    <w:p w14:paraId="20490931" w14:textId="09945D8C" w:rsidR="006D7362" w:rsidRPr="00BE5A71" w:rsidRDefault="006D7362" w:rsidP="002D3BA4">
      <w:pPr>
        <w:pStyle w:val="Prrafodelista"/>
        <w:numPr>
          <w:ilvl w:val="0"/>
          <w:numId w:val="2"/>
        </w:numPr>
        <w:spacing w:before="0" w:beforeAutospacing="0" w:after="0" w:afterAutospacing="0" w:line="480" w:lineRule="auto"/>
        <w:rPr>
          <w:rFonts w:ascii="Times New Roman" w:hAnsi="Times New Roman"/>
          <w:sz w:val="24"/>
          <w:szCs w:val="24"/>
          <w:lang w:val="es-CO"/>
        </w:rPr>
      </w:pPr>
      <w:r w:rsidRPr="00BE5A71">
        <w:rPr>
          <w:rFonts w:ascii="Times New Roman" w:hAnsi="Times New Roman"/>
          <w:sz w:val="24"/>
          <w:szCs w:val="24"/>
          <w:lang w:val="es-CO"/>
        </w:rPr>
        <w:t xml:space="preserve">Diseñar </w:t>
      </w:r>
      <w:r w:rsidR="00C566E6" w:rsidRPr="00BE5A71">
        <w:rPr>
          <w:rFonts w:ascii="Times New Roman" w:hAnsi="Times New Roman"/>
          <w:sz w:val="24"/>
          <w:szCs w:val="24"/>
          <w:lang w:val="es-CO"/>
        </w:rPr>
        <w:t xml:space="preserve">a octubre de 2020, </w:t>
      </w:r>
      <w:r w:rsidR="00E91575" w:rsidRPr="00BE5A71">
        <w:rPr>
          <w:rFonts w:ascii="Times New Roman" w:hAnsi="Times New Roman"/>
          <w:sz w:val="24"/>
          <w:szCs w:val="24"/>
          <w:lang w:val="es-CO"/>
        </w:rPr>
        <w:t>modelo</w:t>
      </w:r>
      <w:r w:rsidRPr="00BE5A71">
        <w:rPr>
          <w:rFonts w:ascii="Times New Roman" w:hAnsi="Times New Roman"/>
          <w:sz w:val="24"/>
          <w:szCs w:val="24"/>
          <w:lang w:val="es-CO"/>
        </w:rPr>
        <w:t xml:space="preserve"> de desarrollo para microservicios.</w:t>
      </w:r>
    </w:p>
    <w:p w14:paraId="6755C9A0" w14:textId="5FB3926F" w:rsidR="00DB1FD1" w:rsidRPr="00BE5A71" w:rsidRDefault="006D7362" w:rsidP="002D3BA4">
      <w:pPr>
        <w:pStyle w:val="Prrafodelista"/>
        <w:numPr>
          <w:ilvl w:val="0"/>
          <w:numId w:val="2"/>
        </w:numPr>
        <w:spacing w:before="0" w:beforeAutospacing="0" w:after="0" w:afterAutospacing="0" w:line="480" w:lineRule="auto"/>
        <w:rPr>
          <w:rFonts w:ascii="Times New Roman" w:hAnsi="Times New Roman"/>
          <w:sz w:val="24"/>
          <w:szCs w:val="24"/>
          <w:lang w:val="es-CO"/>
        </w:rPr>
      </w:pPr>
      <w:r w:rsidRPr="00BE5A71">
        <w:rPr>
          <w:rFonts w:ascii="Times New Roman" w:hAnsi="Times New Roman"/>
          <w:sz w:val="24"/>
          <w:szCs w:val="24"/>
          <w:lang w:val="es-CO"/>
        </w:rPr>
        <w:t xml:space="preserve">Implementar aplicación </w:t>
      </w:r>
      <w:r w:rsidR="00C566E6" w:rsidRPr="00BE5A71">
        <w:rPr>
          <w:rFonts w:ascii="Times New Roman" w:hAnsi="Times New Roman"/>
          <w:sz w:val="24"/>
          <w:szCs w:val="24"/>
          <w:lang w:val="es-CO"/>
        </w:rPr>
        <w:t>PLAPPI</w:t>
      </w:r>
      <w:r w:rsidRPr="00BE5A71">
        <w:rPr>
          <w:rFonts w:ascii="Times New Roman" w:hAnsi="Times New Roman"/>
          <w:sz w:val="24"/>
          <w:szCs w:val="24"/>
          <w:lang w:val="es-CO"/>
        </w:rPr>
        <w:t xml:space="preserve"> utilizando el estándar definido</w:t>
      </w:r>
      <w:r w:rsidR="009E6BFC" w:rsidRPr="00BE5A71">
        <w:rPr>
          <w:rFonts w:ascii="Times New Roman" w:hAnsi="Times New Roman"/>
          <w:sz w:val="24"/>
          <w:szCs w:val="24"/>
          <w:lang w:val="es-CO"/>
        </w:rPr>
        <w:t xml:space="preserve"> a </w:t>
      </w:r>
      <w:r w:rsidR="00C566E6" w:rsidRPr="00BE5A71">
        <w:rPr>
          <w:rFonts w:ascii="Times New Roman" w:hAnsi="Times New Roman"/>
          <w:sz w:val="24"/>
          <w:szCs w:val="24"/>
          <w:lang w:val="es-CO"/>
        </w:rPr>
        <w:t>diciembre</w:t>
      </w:r>
      <w:r w:rsidR="009E6BFC" w:rsidRPr="00BE5A71">
        <w:rPr>
          <w:rFonts w:ascii="Times New Roman" w:hAnsi="Times New Roman"/>
          <w:sz w:val="24"/>
          <w:szCs w:val="24"/>
          <w:lang w:val="es-CO"/>
        </w:rPr>
        <w:t xml:space="preserve"> de 2020</w:t>
      </w:r>
      <w:r w:rsidRPr="00BE5A71">
        <w:rPr>
          <w:rFonts w:ascii="Times New Roman" w:hAnsi="Times New Roman"/>
          <w:sz w:val="24"/>
          <w:szCs w:val="24"/>
          <w:lang w:val="es-CO"/>
        </w:rPr>
        <w:t>.</w:t>
      </w:r>
      <w:r w:rsidR="00960952" w:rsidRPr="00BE5A71">
        <w:rPr>
          <w:rFonts w:ascii="Times New Roman" w:hAnsi="Times New Roman"/>
          <w:sz w:val="24"/>
          <w:szCs w:val="24"/>
          <w:lang w:val="es-CO"/>
        </w:rPr>
        <w:t xml:space="preserve"> </w:t>
      </w:r>
    </w:p>
    <w:p w14:paraId="771C9AC3" w14:textId="4F4DDCE1" w:rsidR="007F1601" w:rsidRPr="00BE5A71" w:rsidRDefault="00B26160" w:rsidP="00EC0F6A">
      <w:pPr>
        <w:spacing w:line="480" w:lineRule="auto"/>
        <w:jc w:val="center"/>
        <w:rPr>
          <w:b/>
          <w:lang w:val="es-CO"/>
        </w:rPr>
      </w:pPr>
      <w:r w:rsidRPr="00BE5A71">
        <w:rPr>
          <w:highlight w:val="yellow"/>
          <w:lang w:val="es-CO"/>
        </w:rPr>
        <w:br w:type="page"/>
      </w:r>
      <w:r w:rsidR="00EC0F6A" w:rsidRPr="00BE5A71">
        <w:rPr>
          <w:b/>
          <w:lang w:val="es-CO"/>
        </w:rPr>
        <w:lastRenderedPageBreak/>
        <w:t>1.4 JUSTIFICACIÓN DE LA INVESTIGACIÓN</w:t>
      </w:r>
    </w:p>
    <w:p w14:paraId="2539F1C0" w14:textId="77777777" w:rsidR="002F50A5" w:rsidRPr="00BE5A71" w:rsidRDefault="002F50A5" w:rsidP="002D3BA4">
      <w:pPr>
        <w:spacing w:line="480" w:lineRule="auto"/>
        <w:rPr>
          <w:lang w:val="es-CO"/>
        </w:rPr>
      </w:pPr>
    </w:p>
    <w:p w14:paraId="21028048" w14:textId="1EE152B8" w:rsidR="00927EF4" w:rsidRPr="00BE5A71" w:rsidRDefault="00927EF4" w:rsidP="002D3BA4">
      <w:pPr>
        <w:spacing w:line="480" w:lineRule="auto"/>
        <w:ind w:firstLine="357"/>
        <w:rPr>
          <w:lang w:val="es-CO"/>
        </w:rPr>
      </w:pPr>
      <w:r w:rsidRPr="00BE5A71">
        <w:rPr>
          <w:lang w:val="es-CO"/>
        </w:rPr>
        <w:t>El ICFES cuenta con una cantidad significativa de aplicaciones desarrolladas bajo la estrategia de aplicaciones monolíticas, las cuales al pasar el tiempo vienen presentado diversos inconvenientes, como son rendimiento, dificultades para agregar nuevas funcionalidades, complicaciones al momento de realizar modificaciones, dificultad para encontrar errores, falta de flexibilidad para integración con otros sistemas, entre otros.</w:t>
      </w:r>
    </w:p>
    <w:p w14:paraId="350506C1" w14:textId="77777777" w:rsidR="00927EF4" w:rsidRPr="00BE5A71" w:rsidRDefault="00927EF4" w:rsidP="002D3BA4">
      <w:pPr>
        <w:spacing w:line="480" w:lineRule="auto"/>
        <w:ind w:firstLine="357"/>
        <w:rPr>
          <w:highlight w:val="yellow"/>
          <w:lang w:val="es-CO"/>
        </w:rPr>
      </w:pPr>
    </w:p>
    <w:p w14:paraId="7B1973D7" w14:textId="4BCEC2E5" w:rsidR="00927EF4" w:rsidRPr="00BE5A71" w:rsidRDefault="00927EF4" w:rsidP="002D3BA4">
      <w:pPr>
        <w:spacing w:line="480" w:lineRule="auto"/>
        <w:ind w:firstLine="357"/>
        <w:rPr>
          <w:lang w:val="es-CO"/>
        </w:rPr>
      </w:pPr>
      <w:r w:rsidRPr="00BE5A71">
        <w:rPr>
          <w:lang w:val="es-CO"/>
        </w:rPr>
        <w:t xml:space="preserve"> En el momento de iniciar algunos procesos que conllevan a que un número significativo de usuarios utilicen las aplicaciones de manera concurrente,</w:t>
      </w:r>
      <w:r w:rsidR="00C566E6" w:rsidRPr="00BE5A71">
        <w:rPr>
          <w:lang w:val="es-CO"/>
        </w:rPr>
        <w:t xml:space="preserve"> como lo son inscripción a exámenes, descarga de resultados, verificación de citación,</w:t>
      </w:r>
      <w:r w:rsidRPr="00BE5A71">
        <w:rPr>
          <w:lang w:val="es-CO"/>
        </w:rPr>
        <w:t xml:space="preserve"> se presentan problemas de rendimiento, por otro lado, se requiere una gran infraestructura para soportar los procesos, las </w:t>
      </w:r>
      <w:proofErr w:type="spellStart"/>
      <w:r w:rsidRPr="00BE5A71">
        <w:rPr>
          <w:lang w:val="es-CO"/>
        </w:rPr>
        <w:t>PQRs</w:t>
      </w:r>
      <w:proofErr w:type="spellEnd"/>
      <w:r w:rsidRPr="00BE5A71">
        <w:rPr>
          <w:lang w:val="es-CO"/>
        </w:rPr>
        <w:t xml:space="preserve"> por problemas en los sistemas se incrementan significativamente.</w:t>
      </w:r>
    </w:p>
    <w:p w14:paraId="56179FEF" w14:textId="635F7E5F" w:rsidR="00C566E6" w:rsidRPr="00BE5A71" w:rsidRDefault="00C566E6" w:rsidP="002D3BA4">
      <w:pPr>
        <w:spacing w:line="480" w:lineRule="auto"/>
        <w:ind w:firstLine="357"/>
        <w:rPr>
          <w:lang w:val="es-CO"/>
        </w:rPr>
      </w:pPr>
    </w:p>
    <w:p w14:paraId="617FE797" w14:textId="3281AAB6" w:rsidR="00C566E6" w:rsidRPr="00BE5A71" w:rsidRDefault="00C566E6" w:rsidP="002D3BA4">
      <w:pPr>
        <w:spacing w:line="480" w:lineRule="auto"/>
        <w:ind w:firstLine="357"/>
        <w:rPr>
          <w:lang w:val="es-CO"/>
        </w:rPr>
      </w:pPr>
      <w:r w:rsidRPr="00BE5A71">
        <w:rPr>
          <w:lang w:val="es-CO"/>
        </w:rPr>
        <w:t xml:space="preserve">Teniendo en cuenta la situación actual mundial la que </w:t>
      </w:r>
      <w:proofErr w:type="spellStart"/>
      <w:r w:rsidRPr="00BE5A71">
        <w:rPr>
          <w:lang w:val="es-CO"/>
        </w:rPr>
        <w:t>esta</w:t>
      </w:r>
      <w:proofErr w:type="spellEnd"/>
      <w:r w:rsidRPr="00BE5A71">
        <w:rPr>
          <w:lang w:val="es-CO"/>
        </w:rPr>
        <w:t xml:space="preserve"> llevando a las empresas a realizar la mayoría de sus procesos de manera </w:t>
      </w:r>
      <w:r w:rsidR="00580A17" w:rsidRPr="00BE5A71">
        <w:rPr>
          <w:lang w:val="es-CO"/>
        </w:rPr>
        <w:t>virtual, el ICFES está trabajando en la implementación de sus pruebas virtuales, lo que conlleva al mejoramiento de las aplicaciones actuales, con el fin de reducir la cantidad de recursos de infraestructura utilizados, capacidad de recurso humano, entre otros, los cuales pueden ser utilizados en los nuevos desarrollos.</w:t>
      </w:r>
    </w:p>
    <w:p w14:paraId="2BD39B47" w14:textId="77777777" w:rsidR="00580A17" w:rsidRPr="00BE5A71" w:rsidRDefault="00580A17" w:rsidP="002D3BA4">
      <w:pPr>
        <w:spacing w:line="480" w:lineRule="auto"/>
        <w:ind w:firstLine="357"/>
        <w:rPr>
          <w:lang w:val="es-CO"/>
        </w:rPr>
      </w:pPr>
    </w:p>
    <w:p w14:paraId="1ECA9CE6" w14:textId="197473C9" w:rsidR="00484FB1" w:rsidRPr="00BE5A71" w:rsidRDefault="00580A17" w:rsidP="002D3BA4">
      <w:pPr>
        <w:spacing w:line="480" w:lineRule="auto"/>
        <w:ind w:firstLine="357"/>
        <w:rPr>
          <w:highlight w:val="yellow"/>
          <w:lang w:val="es-CO"/>
        </w:rPr>
      </w:pPr>
      <w:r w:rsidRPr="00BE5A71">
        <w:rPr>
          <w:lang w:val="es-CO"/>
        </w:rPr>
        <w:t xml:space="preserve">Por otra </w:t>
      </w:r>
      <w:r w:rsidR="00532DD8" w:rsidRPr="00BE5A71">
        <w:rPr>
          <w:lang w:val="es-CO"/>
        </w:rPr>
        <w:t>parte,</w:t>
      </w:r>
      <w:r w:rsidRPr="00BE5A71">
        <w:rPr>
          <w:lang w:val="es-CO"/>
        </w:rPr>
        <w:t xml:space="preserve"> la implementación de metodologías agiles por parte de los equipos se dificulta por la forma como están definidas las aplicaciones. De igual manera las migraciones de base de datos, mejoras al sistema o inclusión de nuevas funcionalidades.</w:t>
      </w:r>
    </w:p>
    <w:p w14:paraId="5A4979E9" w14:textId="72222B3F" w:rsidR="00484FB1" w:rsidRPr="00BE5A71" w:rsidRDefault="00484FB1" w:rsidP="002D3BA4">
      <w:pPr>
        <w:spacing w:line="480" w:lineRule="auto"/>
        <w:ind w:firstLine="357"/>
        <w:rPr>
          <w:highlight w:val="yellow"/>
          <w:lang w:val="es-CO"/>
        </w:rPr>
      </w:pPr>
    </w:p>
    <w:p w14:paraId="486205EE" w14:textId="164B6DA1" w:rsidR="007F1601" w:rsidRPr="00BE5A71" w:rsidRDefault="004C2DA9" w:rsidP="000A1EA8">
      <w:pPr>
        <w:pStyle w:val="Ttulo2"/>
        <w:numPr>
          <w:ilvl w:val="1"/>
          <w:numId w:val="26"/>
        </w:numPr>
      </w:pPr>
      <w:bookmarkStart w:id="11" w:name="_Toc49703993"/>
      <w:r w:rsidRPr="00BE5A71">
        <w:lastRenderedPageBreak/>
        <w:t>LIMITACIONES DE LA INVESTIGACIÓN</w:t>
      </w:r>
      <w:bookmarkEnd w:id="11"/>
    </w:p>
    <w:p w14:paraId="738A63AF" w14:textId="5C8B4546" w:rsidR="007F1601" w:rsidRPr="00BE5A71" w:rsidRDefault="007F1601" w:rsidP="000A1EA8">
      <w:pPr>
        <w:pStyle w:val="Ttulo2"/>
      </w:pPr>
      <w:bookmarkStart w:id="12" w:name="_Toc49703994"/>
      <w:r w:rsidRPr="00BE5A71">
        <w:t>1.5.1</w:t>
      </w:r>
      <w:r w:rsidRPr="00BE5A71">
        <w:tab/>
        <w:t>Delimitación teórica</w:t>
      </w:r>
      <w:bookmarkEnd w:id="12"/>
      <w:r w:rsidRPr="00BE5A71">
        <w:tab/>
      </w:r>
    </w:p>
    <w:p w14:paraId="05B8308C" w14:textId="0CCEE5F1" w:rsidR="00844196" w:rsidRPr="00BE5A71" w:rsidRDefault="00532DD8" w:rsidP="002D3BA4">
      <w:pPr>
        <w:spacing w:line="480" w:lineRule="auto"/>
        <w:ind w:firstLine="357"/>
        <w:rPr>
          <w:lang w:val="es-CO"/>
        </w:rPr>
      </w:pPr>
      <w:r w:rsidRPr="00BE5A71">
        <w:rPr>
          <w:lang w:val="es-CO"/>
        </w:rPr>
        <w:t>Se estudiarán metodologías, buenas prácticas, patrones de diseño y patrones de arquitectura, utilizados en la construcción de aplicaciones basadas en microservicios</w:t>
      </w:r>
      <w:r w:rsidR="00844196" w:rsidRPr="00BE5A71">
        <w:rPr>
          <w:lang w:val="es-CO"/>
        </w:rPr>
        <w:t xml:space="preserve">, con el fin de describir </w:t>
      </w:r>
      <w:r w:rsidRPr="00BE5A71">
        <w:rPr>
          <w:lang w:val="es-CO"/>
        </w:rPr>
        <w:t>una arquitectura estándar para las aplicaciones desarrolladas en el ICFES</w:t>
      </w:r>
      <w:r w:rsidR="00844196" w:rsidRPr="00BE5A71">
        <w:rPr>
          <w:lang w:val="es-CO"/>
        </w:rPr>
        <w:t>.</w:t>
      </w:r>
    </w:p>
    <w:p w14:paraId="2BF8ABB8" w14:textId="77777777" w:rsidR="00844196" w:rsidRPr="00BE5A71" w:rsidRDefault="00844196" w:rsidP="002D3BA4">
      <w:pPr>
        <w:spacing w:line="480" w:lineRule="auto"/>
        <w:rPr>
          <w:highlight w:val="yellow"/>
          <w:lang w:val="es-CO"/>
        </w:rPr>
      </w:pPr>
    </w:p>
    <w:p w14:paraId="1F1F23D1" w14:textId="77777777" w:rsidR="00D55172" w:rsidRPr="00BE5A71" w:rsidRDefault="00D55172" w:rsidP="002D3BA4">
      <w:pPr>
        <w:spacing w:line="480" w:lineRule="auto"/>
        <w:rPr>
          <w:highlight w:val="yellow"/>
          <w:lang w:val="es-CO"/>
        </w:rPr>
      </w:pPr>
    </w:p>
    <w:p w14:paraId="08ADCA7E" w14:textId="1D65905F" w:rsidR="007F1601" w:rsidRPr="00BE5A71" w:rsidRDefault="007F1601" w:rsidP="000A1EA8">
      <w:pPr>
        <w:pStyle w:val="Ttulo2"/>
      </w:pPr>
      <w:bookmarkStart w:id="13" w:name="_Toc49703995"/>
      <w:r w:rsidRPr="00BE5A71">
        <w:t>1.5.2</w:t>
      </w:r>
      <w:r w:rsidRPr="00BE5A71">
        <w:tab/>
        <w:t>Delimitación Geográfica</w:t>
      </w:r>
      <w:bookmarkEnd w:id="13"/>
      <w:r w:rsidRPr="00BE5A71">
        <w:tab/>
      </w:r>
    </w:p>
    <w:p w14:paraId="5C604322" w14:textId="32AC56E2" w:rsidR="00B10A4F" w:rsidRPr="00BE5A71" w:rsidRDefault="00B10A4F" w:rsidP="0053072B">
      <w:pPr>
        <w:pStyle w:val="NormalWeb"/>
        <w:spacing w:before="0" w:beforeAutospacing="0" w:after="150" w:afterAutospacing="0" w:line="480" w:lineRule="auto"/>
        <w:ind w:firstLine="357"/>
      </w:pPr>
      <w:r w:rsidRPr="00BE5A71">
        <w:t>El proyecto se llevará a cabo en la sede de</w:t>
      </w:r>
      <w:r w:rsidR="0053072B" w:rsidRPr="00BE5A71">
        <w:t>l</w:t>
      </w:r>
      <w:r w:rsidRPr="00BE5A71">
        <w:t xml:space="preserve"> </w:t>
      </w:r>
      <w:r w:rsidR="0053072B" w:rsidRPr="00BE5A71">
        <w:t>ICFES</w:t>
      </w:r>
      <w:r w:rsidRPr="00BE5A71">
        <w:t xml:space="preserve">, ubicada en la ciudad de </w:t>
      </w:r>
      <w:r w:rsidR="0053072B" w:rsidRPr="00BE5A71">
        <w:t>Bogotá</w:t>
      </w:r>
      <w:r w:rsidRPr="00BE5A71">
        <w:t>.</w:t>
      </w:r>
    </w:p>
    <w:p w14:paraId="3EBCB256" w14:textId="7663D1C0" w:rsidR="00B10A4F" w:rsidRPr="00BE5A71" w:rsidRDefault="00B10A4F" w:rsidP="002D3BA4">
      <w:pPr>
        <w:spacing w:line="480" w:lineRule="auto"/>
        <w:rPr>
          <w:highlight w:val="yellow"/>
          <w:lang w:val="es-CO"/>
        </w:rPr>
      </w:pPr>
      <w:r w:rsidRPr="00BE5A71">
        <w:rPr>
          <w:highlight w:val="yellow"/>
          <w:lang w:val="es-CO"/>
        </w:rPr>
        <w:br w:type="page"/>
      </w:r>
    </w:p>
    <w:p w14:paraId="6E72BAAB" w14:textId="77777777" w:rsidR="00B10A4F" w:rsidRPr="00BE5A71" w:rsidRDefault="00B10A4F" w:rsidP="002D3BA4">
      <w:pPr>
        <w:spacing w:line="480" w:lineRule="auto"/>
        <w:rPr>
          <w:highlight w:val="yellow"/>
          <w:lang w:val="es-CO"/>
        </w:rPr>
      </w:pPr>
    </w:p>
    <w:p w14:paraId="5CD6249F" w14:textId="5FA2B962" w:rsidR="00B10A4F" w:rsidRPr="00BE5A71" w:rsidRDefault="00B10A4F" w:rsidP="002D3BA4">
      <w:pPr>
        <w:spacing w:line="480" w:lineRule="auto"/>
        <w:rPr>
          <w:highlight w:val="yellow"/>
          <w:lang w:val="es-CO"/>
        </w:rPr>
      </w:pPr>
    </w:p>
    <w:p w14:paraId="00AED260" w14:textId="25226498" w:rsidR="004C2DA9" w:rsidRPr="00BE5A71" w:rsidRDefault="004C2DA9" w:rsidP="002D3BA4">
      <w:pPr>
        <w:spacing w:line="480" w:lineRule="auto"/>
        <w:rPr>
          <w:highlight w:val="yellow"/>
          <w:lang w:val="es-CO"/>
        </w:rPr>
      </w:pPr>
    </w:p>
    <w:p w14:paraId="3379D032" w14:textId="117227A5" w:rsidR="004C2DA9" w:rsidRPr="00BE5A71" w:rsidRDefault="004C2DA9" w:rsidP="002D3BA4">
      <w:pPr>
        <w:spacing w:line="480" w:lineRule="auto"/>
        <w:rPr>
          <w:highlight w:val="yellow"/>
          <w:lang w:val="es-CO"/>
        </w:rPr>
      </w:pPr>
    </w:p>
    <w:p w14:paraId="6367B03E" w14:textId="77777777" w:rsidR="004C2DA9" w:rsidRPr="00BE5A71" w:rsidRDefault="004C2DA9" w:rsidP="002D3BA4">
      <w:pPr>
        <w:spacing w:line="480" w:lineRule="auto"/>
        <w:rPr>
          <w:highlight w:val="yellow"/>
          <w:lang w:val="es-CO"/>
        </w:rPr>
      </w:pPr>
    </w:p>
    <w:p w14:paraId="0E3DF4C8" w14:textId="58A73D44" w:rsidR="00B12FA6" w:rsidRPr="00BE5A71" w:rsidRDefault="007F1601" w:rsidP="00E21AEE">
      <w:pPr>
        <w:pStyle w:val="Ttulo1"/>
        <w:rPr>
          <w:lang w:val="es-CO"/>
        </w:rPr>
      </w:pPr>
      <w:bookmarkStart w:id="14" w:name="_Toc49703996"/>
      <w:r w:rsidRPr="00BE5A71">
        <w:rPr>
          <w:lang w:val="es-CO"/>
        </w:rPr>
        <w:t>CAPÍTULO II: MARCO TEÓRICO</w:t>
      </w:r>
      <w:bookmarkEnd w:id="14"/>
    </w:p>
    <w:p w14:paraId="79E44830" w14:textId="77777777" w:rsidR="00B12FA6" w:rsidRPr="00BE5A71" w:rsidRDefault="00B12FA6" w:rsidP="00E21AEE">
      <w:pPr>
        <w:pStyle w:val="Ttulo1"/>
        <w:rPr>
          <w:highlight w:val="yellow"/>
          <w:lang w:val="es-CO"/>
        </w:rPr>
      </w:pPr>
    </w:p>
    <w:p w14:paraId="47D67070" w14:textId="552CC63F" w:rsidR="004C2DA9" w:rsidRPr="00BE5A71" w:rsidRDefault="000A1EA8" w:rsidP="000A1EA8">
      <w:pPr>
        <w:pStyle w:val="Ttulo2"/>
        <w:ind w:left="0"/>
      </w:pPr>
      <w:bookmarkStart w:id="15" w:name="_Toc49703997"/>
      <w:r w:rsidRPr="00BE5A71">
        <w:t xml:space="preserve">2.1 Bases </w:t>
      </w:r>
      <w:r w:rsidR="00F375CB" w:rsidRPr="00BE5A71">
        <w:t>Técnicas</w:t>
      </w:r>
      <w:bookmarkEnd w:id="15"/>
      <w:r w:rsidR="00F375CB" w:rsidRPr="00BE5A71">
        <w:t xml:space="preserve"> </w:t>
      </w:r>
    </w:p>
    <w:p w14:paraId="29099494" w14:textId="0907755D" w:rsidR="00E91575" w:rsidRPr="00BE5A71" w:rsidRDefault="00720248" w:rsidP="00D24975">
      <w:pPr>
        <w:pStyle w:val="Ttulo3"/>
      </w:pPr>
      <w:bookmarkStart w:id="16" w:name="_Toc49703998"/>
      <w:r w:rsidRPr="00BE5A71">
        <w:t>2.1</w:t>
      </w:r>
      <w:r w:rsidR="000A1EA8" w:rsidRPr="00BE5A71">
        <w:t>.1</w:t>
      </w:r>
      <w:r w:rsidRPr="00BE5A71">
        <w:t xml:space="preserve"> Modelo de sistema</w:t>
      </w:r>
      <w:bookmarkEnd w:id="16"/>
    </w:p>
    <w:p w14:paraId="34CA5878" w14:textId="7950136B" w:rsidR="00363F02" w:rsidRPr="00BE5A71" w:rsidRDefault="00E91575" w:rsidP="00720248">
      <w:pPr>
        <w:spacing w:line="480" w:lineRule="auto"/>
        <w:ind w:firstLine="357"/>
        <w:rPr>
          <w:lang w:val="es-CO"/>
        </w:rPr>
      </w:pPr>
      <w:r w:rsidRPr="00BE5A71">
        <w:rPr>
          <w:lang w:val="es-CO"/>
        </w:rPr>
        <w:t xml:space="preserve">Un modelo es una especificación formal de la función, estructura y comportamiento de un sistema dentro de un determinado contexto, y desde un punto de vista específico (o punto de referencia). Un modelo suele estar representado por una combinación de dibujos y texto, normalmente con una notación formal como UML, aumentada con expresiones de lenguaje natural. </w:t>
      </w:r>
      <w:proofErr w:type="spellStart"/>
      <w:r w:rsidRPr="00BE5A71">
        <w:rPr>
          <w:lang w:val="es-CO"/>
        </w:rPr>
        <w:t>Object</w:t>
      </w:r>
      <w:proofErr w:type="spellEnd"/>
      <w:r w:rsidRPr="00BE5A71">
        <w:rPr>
          <w:lang w:val="es-CO"/>
        </w:rPr>
        <w:t xml:space="preserve"> Management </w:t>
      </w:r>
      <w:proofErr w:type="spellStart"/>
      <w:r w:rsidRPr="00BE5A71">
        <w:rPr>
          <w:lang w:val="es-CO"/>
        </w:rPr>
        <w:t>Group</w:t>
      </w:r>
      <w:proofErr w:type="spellEnd"/>
      <w:r w:rsidRPr="00BE5A71">
        <w:rPr>
          <w:lang w:val="es-CO"/>
        </w:rPr>
        <w:t>.</w:t>
      </w:r>
    </w:p>
    <w:p w14:paraId="25A2C085" w14:textId="13E0AAC0" w:rsidR="008E5AE7" w:rsidRPr="00BE5A71" w:rsidRDefault="008E5AE7" w:rsidP="00363F02">
      <w:pPr>
        <w:spacing w:line="480" w:lineRule="auto"/>
        <w:rPr>
          <w:lang w:val="es-CO"/>
        </w:rPr>
      </w:pPr>
      <w:r w:rsidRPr="00BE5A71">
        <w:rPr>
          <w:lang w:val="es-CO"/>
        </w:rPr>
        <w:t>según UML un modelo de sistema tiene las siguientes características:</w:t>
      </w:r>
    </w:p>
    <w:p w14:paraId="5A110435" w14:textId="547D8ACE" w:rsidR="008E5AE7" w:rsidRPr="00BE5A71" w:rsidRDefault="008E5AE7" w:rsidP="008E5AE7">
      <w:pPr>
        <w:pStyle w:val="Prrafodelista"/>
        <w:numPr>
          <w:ilvl w:val="0"/>
          <w:numId w:val="27"/>
        </w:numPr>
        <w:spacing w:line="480" w:lineRule="auto"/>
        <w:rPr>
          <w:lang w:val="es-CO"/>
        </w:rPr>
      </w:pPr>
      <w:r w:rsidRPr="00BE5A71">
        <w:rPr>
          <w:lang w:val="es-CO"/>
        </w:rPr>
        <w:t>Representación</w:t>
      </w:r>
    </w:p>
    <w:p w14:paraId="6F42E35D" w14:textId="12C27EF6" w:rsidR="008E5AE7" w:rsidRPr="00BE5A71" w:rsidRDefault="008E5AE7" w:rsidP="008E5AE7">
      <w:pPr>
        <w:pStyle w:val="Prrafodelista"/>
        <w:numPr>
          <w:ilvl w:val="1"/>
          <w:numId w:val="27"/>
        </w:numPr>
        <w:spacing w:line="480" w:lineRule="auto"/>
        <w:rPr>
          <w:lang w:val="es-CO"/>
        </w:rPr>
      </w:pPr>
      <w:r w:rsidRPr="00BE5A71">
        <w:rPr>
          <w:lang w:val="es-CO"/>
        </w:rPr>
        <w:t>Funciones</w:t>
      </w:r>
    </w:p>
    <w:p w14:paraId="4A8D67B4" w14:textId="7ED9A11A" w:rsidR="008E5AE7" w:rsidRPr="00BE5A71" w:rsidRDefault="008E5AE7" w:rsidP="008E5AE7">
      <w:pPr>
        <w:pStyle w:val="Prrafodelista"/>
        <w:numPr>
          <w:ilvl w:val="1"/>
          <w:numId w:val="27"/>
        </w:numPr>
        <w:spacing w:line="480" w:lineRule="auto"/>
        <w:rPr>
          <w:lang w:val="es-CO"/>
        </w:rPr>
      </w:pPr>
      <w:r w:rsidRPr="00BE5A71">
        <w:rPr>
          <w:lang w:val="es-CO"/>
        </w:rPr>
        <w:t>Estructura</w:t>
      </w:r>
    </w:p>
    <w:p w14:paraId="77726333" w14:textId="2A6C3EEB" w:rsidR="008E5AE7" w:rsidRPr="00BE5A71" w:rsidRDefault="008E5AE7" w:rsidP="008E5AE7">
      <w:pPr>
        <w:pStyle w:val="Prrafodelista"/>
        <w:numPr>
          <w:ilvl w:val="1"/>
          <w:numId w:val="27"/>
        </w:numPr>
        <w:spacing w:line="480" w:lineRule="auto"/>
        <w:rPr>
          <w:lang w:val="es-CO"/>
        </w:rPr>
      </w:pPr>
      <w:r w:rsidRPr="00BE5A71">
        <w:rPr>
          <w:lang w:val="es-CO"/>
        </w:rPr>
        <w:t>Comportamiento</w:t>
      </w:r>
    </w:p>
    <w:p w14:paraId="5672BFB1" w14:textId="04279652" w:rsidR="008E5AE7" w:rsidRPr="00BE5A71" w:rsidRDefault="008E5AE7" w:rsidP="00363F02">
      <w:pPr>
        <w:spacing w:line="480" w:lineRule="auto"/>
        <w:rPr>
          <w:lang w:val="es-CO"/>
        </w:rPr>
      </w:pPr>
    </w:p>
    <w:p w14:paraId="26545E16" w14:textId="0568AFE0" w:rsidR="00720248" w:rsidRPr="00BE5A71" w:rsidRDefault="00720248" w:rsidP="00D24975">
      <w:pPr>
        <w:pStyle w:val="Ttulo3"/>
      </w:pPr>
      <w:bookmarkStart w:id="17" w:name="_Toc49703999"/>
      <w:r w:rsidRPr="00BE5A71">
        <w:t>2</w:t>
      </w:r>
      <w:r w:rsidR="000A1EA8" w:rsidRPr="00BE5A71">
        <w:t>.1</w:t>
      </w:r>
      <w:r w:rsidRPr="00BE5A71">
        <w:t>.2 Arquitectura</w:t>
      </w:r>
      <w:bookmarkEnd w:id="17"/>
    </w:p>
    <w:p w14:paraId="7DBE786A" w14:textId="3A54F6FB" w:rsidR="00EC2127" w:rsidRPr="00BE5A71" w:rsidRDefault="00EC2127" w:rsidP="00720248">
      <w:pPr>
        <w:spacing w:line="480" w:lineRule="auto"/>
        <w:ind w:firstLine="357"/>
        <w:rPr>
          <w:lang w:val="es-CO"/>
        </w:rPr>
      </w:pPr>
      <w:r w:rsidRPr="00BE5A71">
        <w:rPr>
          <w:lang w:val="es-CO"/>
        </w:rPr>
        <w:t>La arquitectura es la organización fundamental de un sistema incorporado en sus</w:t>
      </w:r>
      <w:r w:rsidR="00720248" w:rsidRPr="00BE5A71">
        <w:rPr>
          <w:lang w:val="es-CO"/>
        </w:rPr>
        <w:t xml:space="preserve"> </w:t>
      </w:r>
      <w:r w:rsidRPr="00BE5A71">
        <w:rPr>
          <w:lang w:val="es-CO"/>
        </w:rPr>
        <w:t xml:space="preserve">componentes, </w:t>
      </w:r>
      <w:r w:rsidR="00FC40D6" w:rsidRPr="00BE5A71">
        <w:rPr>
          <w:lang w:val="es-CO"/>
        </w:rPr>
        <w:t>sus relaciones</w:t>
      </w:r>
      <w:r w:rsidRPr="00BE5A71">
        <w:rPr>
          <w:lang w:val="es-CO"/>
        </w:rPr>
        <w:t xml:space="preserve"> entre sí y con el medio ambiente, y el principio que guía su diseño y evolución.</w:t>
      </w:r>
      <w:r w:rsidR="00FC40D6" w:rsidRPr="00BE5A71">
        <w:rPr>
          <w:lang w:val="es-CO"/>
        </w:rPr>
        <w:t xml:space="preserve"> (ISO/IEC 42010:2007).</w:t>
      </w:r>
    </w:p>
    <w:p w14:paraId="6893D1CC" w14:textId="77777777" w:rsidR="00720248" w:rsidRPr="00BE5A71" w:rsidRDefault="00720248" w:rsidP="00720248">
      <w:pPr>
        <w:spacing w:line="480" w:lineRule="auto"/>
        <w:ind w:firstLine="357"/>
        <w:rPr>
          <w:lang w:val="es-CO"/>
        </w:rPr>
      </w:pPr>
    </w:p>
    <w:p w14:paraId="271A8781" w14:textId="09E47E6B" w:rsidR="00FC40D6" w:rsidRPr="00BE5A71" w:rsidRDefault="00A54226" w:rsidP="00720248">
      <w:pPr>
        <w:spacing w:line="480" w:lineRule="auto"/>
        <w:ind w:firstLine="357"/>
        <w:rPr>
          <w:lang w:val="es-CO"/>
        </w:rPr>
      </w:pPr>
      <w:r w:rsidRPr="00BE5A71">
        <w:rPr>
          <w:lang w:val="es-CO"/>
        </w:rPr>
        <w:t xml:space="preserve">Por otro lado, Roy tomas define, </w:t>
      </w:r>
      <w:r w:rsidR="00FC40D6" w:rsidRPr="00BE5A71">
        <w:rPr>
          <w:lang w:val="es-CO"/>
        </w:rPr>
        <w:t>La estructura de los componentes, sus interrelaciones y los principios y directrices que rigen su diseño y evolución en el tiempo.</w:t>
      </w:r>
      <w:r w:rsidRPr="00BE5A71">
        <w:rPr>
          <w:lang w:val="es-CO"/>
        </w:rPr>
        <w:t xml:space="preserve"> </w:t>
      </w:r>
      <w:r w:rsidR="00FC40D6" w:rsidRPr="00BE5A71">
        <w:rPr>
          <w:lang w:val="es-CO"/>
        </w:rPr>
        <w:t>Una arquitectura de software es una abstracción de los elementos de tiempo de ejecución de un sistema de</w:t>
      </w:r>
      <w:r w:rsidRPr="00BE5A71">
        <w:rPr>
          <w:lang w:val="es-CO"/>
        </w:rPr>
        <w:t xml:space="preserve"> </w:t>
      </w:r>
      <w:r w:rsidR="00FC40D6" w:rsidRPr="00BE5A71">
        <w:rPr>
          <w:lang w:val="es-CO"/>
        </w:rPr>
        <w:t>software durante alguna fase de su funcionamiento. Un sistema puede estar compuesto por muchos niveles de abstracción y muchas fases de operación, cada una con su propia arquitectura de software.</w:t>
      </w:r>
    </w:p>
    <w:p w14:paraId="1DD2734A" w14:textId="77777777" w:rsidR="00720248" w:rsidRPr="00BE5A71" w:rsidRDefault="00720248" w:rsidP="00720248">
      <w:pPr>
        <w:spacing w:line="480" w:lineRule="auto"/>
        <w:ind w:firstLine="357"/>
        <w:rPr>
          <w:lang w:val="es-CO"/>
        </w:rPr>
      </w:pPr>
    </w:p>
    <w:p w14:paraId="3FCD3402" w14:textId="77777777" w:rsidR="00FC40D6" w:rsidRPr="00BE5A71" w:rsidRDefault="00FC40D6" w:rsidP="00A54226">
      <w:pPr>
        <w:spacing w:line="480" w:lineRule="auto"/>
        <w:ind w:firstLine="720"/>
        <w:rPr>
          <w:lang w:val="es-CO"/>
        </w:rPr>
      </w:pPr>
      <w:r w:rsidRPr="00BE5A71">
        <w:rPr>
          <w:lang w:val="es-CO"/>
        </w:rPr>
        <w:t>Una arquitectura de software se define mediante una configuración de elementos arquitectónicos (componentes, conectores y datos) restringidos en sus relaciones para lograr un conjunto deseado de propiedades arquitectónicas.</w:t>
      </w:r>
    </w:p>
    <w:p w14:paraId="53A89221" w14:textId="76CEFC1E" w:rsidR="00FC40D6" w:rsidRPr="00BE5A71" w:rsidRDefault="00FC40D6" w:rsidP="00EC2127">
      <w:pPr>
        <w:spacing w:line="480" w:lineRule="auto"/>
        <w:rPr>
          <w:lang w:val="es-CO"/>
        </w:rPr>
      </w:pPr>
      <w:r w:rsidRPr="00BE1C36">
        <w:t xml:space="preserve">(Fielding, Roy Thomas. Architectural Styles and the Design of Network-based Software Architectures. </w:t>
      </w:r>
      <w:r w:rsidRPr="00BE5A71">
        <w:rPr>
          <w:lang w:val="es-CO"/>
        </w:rPr>
        <w:t>2000)</w:t>
      </w:r>
    </w:p>
    <w:p w14:paraId="245B3F90" w14:textId="4E1AD7EF" w:rsidR="00FC40D6" w:rsidRPr="00BE5A71" w:rsidRDefault="00FC40D6" w:rsidP="00EC2127">
      <w:pPr>
        <w:spacing w:line="480" w:lineRule="auto"/>
        <w:rPr>
          <w:lang w:val="es-CO"/>
        </w:rPr>
      </w:pPr>
    </w:p>
    <w:p w14:paraId="76DAD7DE" w14:textId="4B77D429" w:rsidR="00A54226" w:rsidRPr="00BE5A71" w:rsidRDefault="00720248" w:rsidP="00D24975">
      <w:pPr>
        <w:pStyle w:val="Ttulo3"/>
      </w:pPr>
      <w:bookmarkStart w:id="18" w:name="_Toc49704000"/>
      <w:r w:rsidRPr="00BE5A71">
        <w:t>2.</w:t>
      </w:r>
      <w:r w:rsidR="000A1EA8" w:rsidRPr="00BE5A71">
        <w:t>1.</w:t>
      </w:r>
      <w:r w:rsidRPr="00BE5A71">
        <w:t>3 Microservio</w:t>
      </w:r>
      <w:bookmarkEnd w:id="18"/>
    </w:p>
    <w:p w14:paraId="20E7E4E0" w14:textId="15D160F5" w:rsidR="00A54226" w:rsidRPr="00BE5A71" w:rsidRDefault="00322660" w:rsidP="00720248">
      <w:pPr>
        <w:spacing w:line="480" w:lineRule="auto"/>
        <w:ind w:firstLine="357"/>
        <w:rPr>
          <w:lang w:val="es-CO"/>
        </w:rPr>
      </w:pPr>
      <w:r w:rsidRPr="00BE5A71">
        <w:rPr>
          <w:lang w:val="es-CO"/>
        </w:rPr>
        <w:t>Los microservicios son unidades funcionales concretas e independientes, que trabajan juntas para ofrecer la funcionalidad general de una aplicación. Cada microservicio puede ser actualizado o escalado sin que esto afecte a la disponibilidad de las demás unidades y de la aplicación en su conjunto. Los microservicios son los principales componentes de una Arquitectura de Microservicios. (</w:t>
      </w:r>
      <w:hyperlink r:id="rId8" w:tooltip="Ver todas las entradas de Marta Benedet" w:history="1">
        <w:r w:rsidRPr="00BE5A71">
          <w:rPr>
            <w:lang w:val="es-CO"/>
          </w:rPr>
          <w:t xml:space="preserve">Marta </w:t>
        </w:r>
        <w:proofErr w:type="spellStart"/>
        <w:r w:rsidRPr="00BE5A71">
          <w:rPr>
            <w:lang w:val="es-CO"/>
          </w:rPr>
          <w:t>Benedet</w:t>
        </w:r>
        <w:proofErr w:type="spellEnd"/>
      </w:hyperlink>
      <w:r w:rsidRPr="00BE5A71">
        <w:rPr>
          <w:lang w:val="es-CO"/>
        </w:rPr>
        <w:t>, 2018).</w:t>
      </w:r>
    </w:p>
    <w:p w14:paraId="2B0B68DE" w14:textId="32C42C7C" w:rsidR="00042A40" w:rsidRPr="00BE5A71" w:rsidRDefault="00042A40" w:rsidP="00EC2127">
      <w:pPr>
        <w:spacing w:line="480" w:lineRule="auto"/>
        <w:rPr>
          <w:lang w:val="es-CO"/>
        </w:rPr>
      </w:pPr>
    </w:p>
    <w:p w14:paraId="2AEB6891" w14:textId="2A0262C8" w:rsidR="00764D96" w:rsidRPr="00BE5A71" w:rsidRDefault="00720248" w:rsidP="00D24975">
      <w:pPr>
        <w:pStyle w:val="Ttulo3"/>
      </w:pPr>
      <w:bookmarkStart w:id="19" w:name="_Toc49704001"/>
      <w:r w:rsidRPr="00BE5A71">
        <w:t>2.</w:t>
      </w:r>
      <w:r w:rsidR="000A1EA8" w:rsidRPr="00BE5A71">
        <w:t>1.</w:t>
      </w:r>
      <w:r w:rsidRPr="00BE5A71">
        <w:t xml:space="preserve">4 </w:t>
      </w:r>
      <w:r w:rsidR="000A1EA8" w:rsidRPr="00BE5A71">
        <w:t>Arquitectura</w:t>
      </w:r>
      <w:r w:rsidRPr="00BE5A71">
        <w:t xml:space="preserve"> de microservicios</w:t>
      </w:r>
      <w:bookmarkEnd w:id="19"/>
    </w:p>
    <w:p w14:paraId="488D5622" w14:textId="7DCCF3AF" w:rsidR="00764D96" w:rsidRPr="00BE5A71" w:rsidRDefault="00764D96" w:rsidP="00720248">
      <w:pPr>
        <w:spacing w:line="480" w:lineRule="auto"/>
        <w:ind w:firstLine="357"/>
        <w:rPr>
          <w:lang w:val="es-CO"/>
        </w:rPr>
      </w:pPr>
      <w:r w:rsidRPr="00BE5A71">
        <w:rPr>
          <w:lang w:val="es-CO"/>
        </w:rPr>
        <w:t xml:space="preserve">Según </w:t>
      </w:r>
      <w:r w:rsidR="007C79A2" w:rsidRPr="00BE5A71">
        <w:rPr>
          <w:lang w:val="es-CO"/>
        </w:rPr>
        <w:t>Chris Richardson, es un c</w:t>
      </w:r>
      <w:r w:rsidRPr="00BE5A71">
        <w:rPr>
          <w:lang w:val="es-CO"/>
        </w:rPr>
        <w:t>onjunto de servicios que colaboran entre si debidamente acoplados, que cuentas con las siguientes características:</w:t>
      </w:r>
    </w:p>
    <w:p w14:paraId="3144B021" w14:textId="3BCFB3B5" w:rsidR="007C79A2" w:rsidRPr="00BE5A71" w:rsidRDefault="007C79A2" w:rsidP="00720248">
      <w:pPr>
        <w:pStyle w:val="Prrafodelista"/>
        <w:numPr>
          <w:ilvl w:val="0"/>
          <w:numId w:val="28"/>
        </w:numPr>
        <w:spacing w:line="480" w:lineRule="auto"/>
        <w:rPr>
          <w:lang w:val="es-CO"/>
        </w:rPr>
      </w:pPr>
      <w:r w:rsidRPr="00BE5A71">
        <w:rPr>
          <w:lang w:val="es-CO"/>
        </w:rPr>
        <w:lastRenderedPageBreak/>
        <w:t>Altamente mantenible y comprobable: permite un desarrollo e implementación rápidos y frecuentes.</w:t>
      </w:r>
    </w:p>
    <w:p w14:paraId="3325AB0C" w14:textId="0D8D56F5" w:rsidR="007C79A2" w:rsidRPr="00BE5A71" w:rsidRDefault="007C79A2" w:rsidP="007C79A2">
      <w:pPr>
        <w:pStyle w:val="Prrafodelista"/>
        <w:numPr>
          <w:ilvl w:val="0"/>
          <w:numId w:val="28"/>
        </w:numPr>
        <w:spacing w:line="480" w:lineRule="auto"/>
        <w:rPr>
          <w:lang w:val="es-CO"/>
        </w:rPr>
      </w:pPr>
      <w:r w:rsidRPr="00BE5A71">
        <w:rPr>
          <w:lang w:val="es-CO"/>
        </w:rPr>
        <w:t xml:space="preserve">Acoplado libremente con otros servicios: permite que un equipo trabaje de forma independiente la mayor parte del tiempo en </w:t>
      </w:r>
      <w:r w:rsidR="00720248" w:rsidRPr="00BE5A71">
        <w:rPr>
          <w:lang w:val="es-CO"/>
        </w:rPr>
        <w:t>sus servicios</w:t>
      </w:r>
      <w:r w:rsidRPr="00BE5A71">
        <w:rPr>
          <w:lang w:val="es-CO"/>
        </w:rPr>
        <w:t xml:space="preserve"> sin verse afectado por cambios en otros servicios y sin afectar otros servicios.</w:t>
      </w:r>
    </w:p>
    <w:p w14:paraId="471FAE28" w14:textId="77777777" w:rsidR="007C79A2" w:rsidRPr="00BE5A71" w:rsidRDefault="007C79A2" w:rsidP="007C79A2">
      <w:pPr>
        <w:pStyle w:val="Prrafodelista"/>
        <w:numPr>
          <w:ilvl w:val="0"/>
          <w:numId w:val="28"/>
        </w:numPr>
        <w:spacing w:line="480" w:lineRule="auto"/>
        <w:rPr>
          <w:lang w:val="es-CO"/>
        </w:rPr>
      </w:pPr>
      <w:r w:rsidRPr="00BE5A71">
        <w:rPr>
          <w:lang w:val="es-CO"/>
        </w:rPr>
        <w:t>Implementable de forma independiente: permite que un equipo implemente su servicio sin tener que coordinarse con otros equipos.</w:t>
      </w:r>
    </w:p>
    <w:p w14:paraId="25691EF8" w14:textId="77777777" w:rsidR="007C79A2" w:rsidRPr="00BE5A71" w:rsidRDefault="007C79A2" w:rsidP="007C79A2">
      <w:pPr>
        <w:pStyle w:val="Prrafodelista"/>
        <w:numPr>
          <w:ilvl w:val="0"/>
          <w:numId w:val="28"/>
        </w:numPr>
        <w:spacing w:line="480" w:lineRule="auto"/>
        <w:rPr>
          <w:lang w:val="es-CO"/>
        </w:rPr>
      </w:pPr>
      <w:r w:rsidRPr="00BE5A71">
        <w:rPr>
          <w:lang w:val="es-CO"/>
        </w:rPr>
        <w:t>Capaz de ser desarrollado por un equipo pequeño: esencial para una alta productividad al evitar la alta comunicación del jefe de equipos grandes</w:t>
      </w:r>
    </w:p>
    <w:p w14:paraId="4CD5D793" w14:textId="36BF525C" w:rsidR="007C79A2" w:rsidRPr="00BE5A71" w:rsidRDefault="007C79A2" w:rsidP="005A7A88">
      <w:pPr>
        <w:spacing w:line="480" w:lineRule="auto"/>
        <w:ind w:firstLine="360"/>
        <w:rPr>
          <w:lang w:val="es-CO"/>
        </w:rPr>
      </w:pPr>
      <w:r w:rsidRPr="00BE5A71">
        <w:rPr>
          <w:lang w:val="es-CO"/>
        </w:rPr>
        <w:t>Los servicios se comunican mediante protocolos sincrónicos como HTTP / REST o protocolos asincrónicos como AMQP. Los servicios se pueden desarrollar e implementar independientemente unos de otros. Cada servicio tiene su propia base de datos para desacoplarse de otros servicios. </w:t>
      </w:r>
    </w:p>
    <w:p w14:paraId="64C751FC" w14:textId="4DA12416" w:rsidR="00F375CB" w:rsidRPr="00BE5A71" w:rsidRDefault="00F375CB" w:rsidP="005A7A88">
      <w:pPr>
        <w:spacing w:line="480" w:lineRule="auto"/>
        <w:ind w:firstLine="360"/>
        <w:rPr>
          <w:lang w:val="es-CO"/>
        </w:rPr>
      </w:pPr>
    </w:p>
    <w:p w14:paraId="39F23D47" w14:textId="75298AE2" w:rsidR="00F375CB" w:rsidRPr="00BE5A71" w:rsidRDefault="00F375CB" w:rsidP="005A7A88">
      <w:pPr>
        <w:spacing w:line="480" w:lineRule="auto"/>
        <w:ind w:firstLine="360"/>
        <w:rPr>
          <w:lang w:val="es-CO"/>
        </w:rPr>
      </w:pPr>
      <w:r w:rsidRPr="00BE5A71">
        <w:rPr>
          <w:noProof/>
          <w:lang w:val="es-CO"/>
        </w:rPr>
        <w:drawing>
          <wp:inline distT="0" distB="0" distL="0" distR="0" wp14:anchorId="3260EB91" wp14:editId="7AFA7363">
            <wp:extent cx="5727700" cy="2314575"/>
            <wp:effectExtent l="0" t="0" r="635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314575"/>
                    </a:xfrm>
                    <a:prstGeom prst="rect">
                      <a:avLst/>
                    </a:prstGeom>
                    <a:noFill/>
                    <a:ln>
                      <a:noFill/>
                    </a:ln>
                  </pic:spPr>
                </pic:pic>
              </a:graphicData>
            </a:graphic>
          </wp:inline>
        </w:drawing>
      </w:r>
    </w:p>
    <w:p w14:paraId="2236A4EA" w14:textId="4E791DFC" w:rsidR="00042A40" w:rsidRPr="00BE5A71" w:rsidRDefault="00F375CB" w:rsidP="00F375CB">
      <w:pPr>
        <w:spacing w:line="480" w:lineRule="auto"/>
        <w:jc w:val="center"/>
        <w:rPr>
          <w:sz w:val="16"/>
          <w:szCs w:val="16"/>
          <w:lang w:val="es-CO"/>
        </w:rPr>
      </w:pPr>
      <w:r w:rsidRPr="00BE5A71">
        <w:rPr>
          <w:sz w:val="16"/>
          <w:szCs w:val="16"/>
          <w:lang w:val="es-CO"/>
        </w:rPr>
        <w:t xml:space="preserve">Figura </w:t>
      </w:r>
      <w:proofErr w:type="spellStart"/>
      <w:r w:rsidRPr="00BE5A71">
        <w:rPr>
          <w:sz w:val="16"/>
          <w:szCs w:val="16"/>
          <w:lang w:val="es-CO"/>
        </w:rPr>
        <w:t>xx</w:t>
      </w:r>
      <w:proofErr w:type="spellEnd"/>
      <w:r w:rsidRPr="00BE5A71">
        <w:rPr>
          <w:sz w:val="16"/>
          <w:szCs w:val="16"/>
          <w:lang w:val="es-CO"/>
        </w:rPr>
        <w:t>: Arquitectura de microservicios. Tomada de: https://docs.microsoft.com/</w:t>
      </w:r>
    </w:p>
    <w:p w14:paraId="7279B57D" w14:textId="246DB21D" w:rsidR="00EC2127" w:rsidRPr="00BE5A71" w:rsidRDefault="00720248" w:rsidP="00D24975">
      <w:pPr>
        <w:pStyle w:val="Ttulo3"/>
      </w:pPr>
      <w:bookmarkStart w:id="20" w:name="_Toc49704002"/>
      <w:r w:rsidRPr="00BE5A71">
        <w:lastRenderedPageBreak/>
        <w:t>2</w:t>
      </w:r>
      <w:r w:rsidR="000A1EA8" w:rsidRPr="00BE5A71">
        <w:t>.1</w:t>
      </w:r>
      <w:r w:rsidRPr="00BE5A71">
        <w:t xml:space="preserve">.5 </w:t>
      </w:r>
      <w:r w:rsidR="0064729C" w:rsidRPr="00BE5A71">
        <w:t>P</w:t>
      </w:r>
      <w:r w:rsidRPr="00BE5A71">
        <w:t>atrón</w:t>
      </w:r>
      <w:bookmarkEnd w:id="20"/>
    </w:p>
    <w:p w14:paraId="1D3F718F" w14:textId="541D10CF" w:rsidR="006F30DA" w:rsidRPr="00BE5A71" w:rsidRDefault="006F30DA" w:rsidP="006F30DA">
      <w:pPr>
        <w:spacing w:line="480" w:lineRule="auto"/>
        <w:ind w:firstLine="360"/>
        <w:rPr>
          <w:lang w:val="es-CO"/>
        </w:rPr>
      </w:pPr>
      <w:r w:rsidRPr="00BE5A71">
        <w:rPr>
          <w:lang w:val="es-CO"/>
        </w:rPr>
        <w:t>Cada patrón describe un problema que ocurre una y otra vez en nuestro entorno y luego describe el núcleo de la solución a ese problema, de tal forma que pueda usarse la solución muchas veces más, sin tener que repetir el proceso más de una vez.</w:t>
      </w:r>
      <w:r w:rsidR="004B5A5E" w:rsidRPr="00BE5A71">
        <w:rPr>
          <w:lang w:val="es-CO"/>
        </w:rPr>
        <w:t xml:space="preserve"> (Christopher Alexander).</w:t>
      </w:r>
    </w:p>
    <w:p w14:paraId="5DFB88A8" w14:textId="15B68221" w:rsidR="005A7A88" w:rsidRPr="00BE5A71" w:rsidRDefault="005A7A88" w:rsidP="00363F02">
      <w:pPr>
        <w:spacing w:line="480" w:lineRule="auto"/>
        <w:rPr>
          <w:u w:val="single"/>
          <w:lang w:val="es-CO"/>
        </w:rPr>
      </w:pPr>
    </w:p>
    <w:p w14:paraId="15AAF173" w14:textId="659E0C62" w:rsidR="005A7A88" w:rsidRPr="00BE5A71" w:rsidRDefault="00720248" w:rsidP="00D24975">
      <w:pPr>
        <w:pStyle w:val="Ttulo3"/>
      </w:pPr>
      <w:bookmarkStart w:id="21" w:name="_Toc49704003"/>
      <w:r w:rsidRPr="00BE5A71">
        <w:t>2.</w:t>
      </w:r>
      <w:r w:rsidR="000A1EA8" w:rsidRPr="00BE5A71">
        <w:t>1.</w:t>
      </w:r>
      <w:r w:rsidRPr="00BE5A71">
        <w:t>6 Microservicio orquestación</w:t>
      </w:r>
      <w:bookmarkEnd w:id="21"/>
    </w:p>
    <w:p w14:paraId="569F0DB7" w14:textId="6CE69746" w:rsidR="005A7A88" w:rsidRPr="00BE5A71" w:rsidRDefault="00F22AA5" w:rsidP="00CE5F23">
      <w:pPr>
        <w:spacing w:line="480" w:lineRule="auto"/>
        <w:ind w:firstLine="360"/>
        <w:rPr>
          <w:lang w:val="es-CO"/>
        </w:rPr>
      </w:pPr>
      <w:r w:rsidRPr="00BE5A71">
        <w:rPr>
          <w:lang w:val="es-CO"/>
        </w:rPr>
        <w:t xml:space="preserve">El término orquestación de servicios se refiere a la coordinación de múltiples servicios a través de un mediador centralizado, como un consumidor de servicios o un centro de integración (Mule, Camel, Spring </w:t>
      </w:r>
      <w:proofErr w:type="spellStart"/>
      <w:r w:rsidRPr="00BE5A71">
        <w:rPr>
          <w:lang w:val="es-CO"/>
        </w:rPr>
        <w:t>Integration</w:t>
      </w:r>
      <w:proofErr w:type="spellEnd"/>
      <w:r w:rsidRPr="00BE5A71">
        <w:rPr>
          <w:lang w:val="es-CO"/>
        </w:rPr>
        <w:t>, etc.).</w:t>
      </w:r>
      <w:r w:rsidR="006F30DA" w:rsidRPr="00BE5A71">
        <w:rPr>
          <w:lang w:val="es-CO"/>
        </w:rPr>
        <w:t xml:space="preserve"> (Mark Richards).</w:t>
      </w:r>
    </w:p>
    <w:p w14:paraId="04BD5E9D" w14:textId="3096162A" w:rsidR="00F22AA5" w:rsidRPr="00BE5A71" w:rsidRDefault="00F22AA5" w:rsidP="00F22AA5">
      <w:pPr>
        <w:spacing w:line="480" w:lineRule="auto"/>
        <w:rPr>
          <w:rFonts w:ascii="Helvetica" w:hAnsi="Helvetica" w:cs="Helvetica"/>
          <w:color w:val="333333"/>
          <w:sz w:val="21"/>
          <w:szCs w:val="21"/>
          <w:shd w:val="clear" w:color="auto" w:fill="FFFFFF"/>
          <w:lang w:val="es-CO"/>
        </w:rPr>
      </w:pPr>
      <w:r w:rsidRPr="00BE5A71">
        <w:rPr>
          <w:noProof/>
          <w:lang w:val="es-CO"/>
        </w:rPr>
        <w:drawing>
          <wp:inline distT="0" distB="0" distL="0" distR="0" wp14:anchorId="1E5226A6" wp14:editId="07B4726B">
            <wp:extent cx="5732145" cy="2117090"/>
            <wp:effectExtent l="0" t="0" r="190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117090"/>
                    </a:xfrm>
                    <a:prstGeom prst="rect">
                      <a:avLst/>
                    </a:prstGeom>
                  </pic:spPr>
                </pic:pic>
              </a:graphicData>
            </a:graphic>
          </wp:inline>
        </w:drawing>
      </w:r>
    </w:p>
    <w:p w14:paraId="08DD11F1" w14:textId="4D216699" w:rsidR="00F22AA5" w:rsidRPr="00BE5A71" w:rsidRDefault="00F22AA5" w:rsidP="00F22AA5">
      <w:pPr>
        <w:jc w:val="center"/>
        <w:rPr>
          <w:rFonts w:ascii="Helvetica" w:hAnsi="Helvetica" w:cs="Helvetica"/>
          <w:color w:val="333333"/>
          <w:sz w:val="16"/>
          <w:szCs w:val="16"/>
          <w:shd w:val="clear" w:color="auto" w:fill="FFFFFF"/>
          <w:lang w:val="es-CO"/>
        </w:rPr>
      </w:pPr>
      <w:r w:rsidRPr="00BE5A71">
        <w:rPr>
          <w:rFonts w:ascii="Helvetica" w:hAnsi="Helvetica" w:cs="Helvetica"/>
          <w:color w:val="333333"/>
          <w:sz w:val="16"/>
          <w:szCs w:val="16"/>
          <w:shd w:val="clear" w:color="auto" w:fill="FFFFFF"/>
          <w:lang w:val="es-CO"/>
        </w:rPr>
        <w:t xml:space="preserve">Figura </w:t>
      </w:r>
      <w:proofErr w:type="spellStart"/>
      <w:proofErr w:type="gramStart"/>
      <w:r w:rsidRPr="00BE5A71">
        <w:rPr>
          <w:rFonts w:ascii="Helvetica" w:hAnsi="Helvetica" w:cs="Helvetica"/>
          <w:color w:val="333333"/>
          <w:sz w:val="16"/>
          <w:szCs w:val="16"/>
          <w:shd w:val="clear" w:color="auto" w:fill="FFFFFF"/>
          <w:lang w:val="es-CO"/>
        </w:rPr>
        <w:t>xx</w:t>
      </w:r>
      <w:proofErr w:type="spellEnd"/>
      <w:r w:rsidRPr="00BE5A71">
        <w:rPr>
          <w:rFonts w:ascii="Helvetica" w:hAnsi="Helvetica" w:cs="Helvetica"/>
          <w:color w:val="333333"/>
          <w:sz w:val="16"/>
          <w:szCs w:val="16"/>
          <w:shd w:val="clear" w:color="auto" w:fill="FFFFFF"/>
          <w:lang w:val="es-CO"/>
        </w:rPr>
        <w:t xml:space="preserve"> :</w:t>
      </w:r>
      <w:proofErr w:type="gramEnd"/>
      <w:r w:rsidRPr="00BE5A71">
        <w:rPr>
          <w:rFonts w:ascii="Helvetica" w:hAnsi="Helvetica" w:cs="Helvetica"/>
          <w:color w:val="333333"/>
          <w:sz w:val="16"/>
          <w:szCs w:val="16"/>
          <w:shd w:val="clear" w:color="auto" w:fill="FFFFFF"/>
          <w:lang w:val="es-CO"/>
        </w:rPr>
        <w:t xml:space="preserve"> microservicio orquestación, tomada del libro </w:t>
      </w:r>
      <w:proofErr w:type="spellStart"/>
      <w:r w:rsidRPr="00BE5A71">
        <w:rPr>
          <w:sz w:val="16"/>
          <w:szCs w:val="16"/>
          <w:lang w:val="es-CO"/>
        </w:rPr>
        <w:t>Microservices</w:t>
      </w:r>
      <w:proofErr w:type="spellEnd"/>
      <w:r w:rsidRPr="00BE5A71">
        <w:rPr>
          <w:sz w:val="16"/>
          <w:szCs w:val="16"/>
          <w:lang w:val="es-CO"/>
        </w:rPr>
        <w:t xml:space="preserve"> vs. </w:t>
      </w:r>
      <w:proofErr w:type="spellStart"/>
      <w:r w:rsidRPr="00BE5A71">
        <w:rPr>
          <w:sz w:val="16"/>
          <w:szCs w:val="16"/>
          <w:lang w:val="es-CO"/>
        </w:rPr>
        <w:t>ServiceOriented</w:t>
      </w:r>
      <w:proofErr w:type="spellEnd"/>
      <w:r w:rsidRPr="00BE5A71">
        <w:rPr>
          <w:sz w:val="16"/>
          <w:szCs w:val="16"/>
          <w:lang w:val="es-CO"/>
        </w:rPr>
        <w:t xml:space="preserve"> </w:t>
      </w:r>
      <w:proofErr w:type="spellStart"/>
      <w:r w:rsidRPr="00BE5A71">
        <w:rPr>
          <w:sz w:val="16"/>
          <w:szCs w:val="16"/>
          <w:lang w:val="es-CO"/>
        </w:rPr>
        <w:t>Architecture</w:t>
      </w:r>
      <w:proofErr w:type="spellEnd"/>
      <w:r w:rsidRPr="00BE5A71">
        <w:rPr>
          <w:sz w:val="16"/>
          <w:szCs w:val="16"/>
          <w:lang w:val="es-CO"/>
        </w:rPr>
        <w:t>.</w:t>
      </w:r>
    </w:p>
    <w:p w14:paraId="673E243E" w14:textId="77777777" w:rsidR="00F22AA5" w:rsidRPr="00BE5A71" w:rsidRDefault="00F22AA5" w:rsidP="00F22AA5">
      <w:pPr>
        <w:spacing w:line="480" w:lineRule="auto"/>
        <w:rPr>
          <w:lang w:val="es-CO"/>
        </w:rPr>
      </w:pPr>
    </w:p>
    <w:p w14:paraId="14B2C8CF" w14:textId="12D9EAA2" w:rsidR="005A7A88" w:rsidRPr="00BE5A71" w:rsidRDefault="000A1EA8" w:rsidP="00D24975">
      <w:pPr>
        <w:pStyle w:val="Ttulo3"/>
      </w:pPr>
      <w:bookmarkStart w:id="22" w:name="_Toc49704004"/>
      <w:r w:rsidRPr="00BE5A71">
        <w:t>2.1.7 Microservicio coreográfico</w:t>
      </w:r>
      <w:bookmarkEnd w:id="22"/>
    </w:p>
    <w:p w14:paraId="00139E0E" w14:textId="6AFBD304" w:rsidR="00F22AA5" w:rsidRPr="00BE5A71" w:rsidRDefault="005A7A88" w:rsidP="00CE5F23">
      <w:pPr>
        <w:spacing w:line="480" w:lineRule="auto"/>
        <w:ind w:firstLine="360"/>
        <w:rPr>
          <w:lang w:val="es-CO"/>
        </w:rPr>
      </w:pPr>
      <w:r w:rsidRPr="00BE5A71">
        <w:rPr>
          <w:lang w:val="es-CO"/>
        </w:rPr>
        <w:t>La coreografía de servicio se refiere a la coordinación de múltiples servicios.</w:t>
      </w:r>
      <w:r w:rsidR="00F22AA5" w:rsidRPr="00BE5A71">
        <w:rPr>
          <w:lang w:val="es-CO"/>
        </w:rPr>
        <w:t xml:space="preserve"> </w:t>
      </w:r>
      <w:r w:rsidRPr="00BE5A71">
        <w:rPr>
          <w:lang w:val="es-CO"/>
        </w:rPr>
        <w:t xml:space="preserve">llamadas sin un mediador central. El término comunicación </w:t>
      </w:r>
      <w:proofErr w:type="spellStart"/>
      <w:r w:rsidRPr="00BE5A71">
        <w:rPr>
          <w:lang w:val="es-CO"/>
        </w:rPr>
        <w:t>inter</w:t>
      </w:r>
      <w:r w:rsidR="00F22AA5" w:rsidRPr="00BE5A71">
        <w:rPr>
          <w:lang w:val="es-CO"/>
        </w:rPr>
        <w:t>-</w:t>
      </w:r>
      <w:r w:rsidRPr="00BE5A71">
        <w:rPr>
          <w:lang w:val="es-CO"/>
        </w:rPr>
        <w:t>servicios</w:t>
      </w:r>
      <w:proofErr w:type="spellEnd"/>
      <w:r w:rsidR="00F22AA5" w:rsidRPr="00BE5A71">
        <w:rPr>
          <w:lang w:val="es-CO"/>
        </w:rPr>
        <w:t xml:space="preserve"> </w:t>
      </w:r>
      <w:r w:rsidRPr="00BE5A71">
        <w:rPr>
          <w:lang w:val="es-CO"/>
        </w:rPr>
        <w:t>a veces se utiliza junto con la coreografía de servicio.</w:t>
      </w:r>
      <w:r w:rsidR="00F22AA5" w:rsidRPr="00BE5A71">
        <w:rPr>
          <w:lang w:val="es-CO"/>
        </w:rPr>
        <w:t xml:space="preserve"> </w:t>
      </w:r>
    </w:p>
    <w:p w14:paraId="32F49B3F" w14:textId="28D0C9F1" w:rsidR="005A7A88" w:rsidRPr="00BE5A71" w:rsidRDefault="005A7A88" w:rsidP="00CE5F23">
      <w:pPr>
        <w:spacing w:line="480" w:lineRule="auto"/>
        <w:ind w:firstLine="360"/>
        <w:rPr>
          <w:lang w:val="es-CO"/>
        </w:rPr>
      </w:pPr>
      <w:r w:rsidRPr="00BE5A71">
        <w:rPr>
          <w:lang w:val="es-CO"/>
        </w:rPr>
        <w:t>Con la coreografía de servicio, un servicio llama a otro servicio, que</w:t>
      </w:r>
      <w:r w:rsidR="00F22AA5" w:rsidRPr="00BE5A71">
        <w:rPr>
          <w:lang w:val="es-CO"/>
        </w:rPr>
        <w:t xml:space="preserve"> </w:t>
      </w:r>
      <w:r w:rsidRPr="00BE5A71">
        <w:rPr>
          <w:lang w:val="es-CO"/>
        </w:rPr>
        <w:t>puede llamar a otro servicio y así sucesivamente, realizando lo que también se refiere</w:t>
      </w:r>
      <w:r w:rsidR="00F22AA5" w:rsidRPr="00BE5A71">
        <w:rPr>
          <w:lang w:val="es-CO"/>
        </w:rPr>
        <w:t xml:space="preserve"> </w:t>
      </w:r>
      <w:r w:rsidRPr="00BE5A71">
        <w:rPr>
          <w:lang w:val="es-CO"/>
        </w:rPr>
        <w:t>como encadenamiento de servicios</w:t>
      </w:r>
      <w:r w:rsidR="006F30DA" w:rsidRPr="00BE5A71">
        <w:rPr>
          <w:lang w:val="es-CO"/>
        </w:rPr>
        <w:t>. (Mark Richards).</w:t>
      </w:r>
    </w:p>
    <w:p w14:paraId="5B8AC88D" w14:textId="77777777" w:rsidR="005A7A88" w:rsidRPr="00BE5A71" w:rsidRDefault="005A7A88" w:rsidP="00363F02">
      <w:pPr>
        <w:spacing w:line="480" w:lineRule="auto"/>
        <w:rPr>
          <w:lang w:val="es-CO"/>
        </w:rPr>
      </w:pPr>
    </w:p>
    <w:p w14:paraId="71E71AE1" w14:textId="2C52AF66" w:rsidR="005A7A88" w:rsidRPr="00BE5A71" w:rsidRDefault="00F22AA5" w:rsidP="00363F02">
      <w:pPr>
        <w:spacing w:line="480" w:lineRule="auto"/>
        <w:rPr>
          <w:lang w:val="es-CO"/>
        </w:rPr>
      </w:pPr>
      <w:r w:rsidRPr="00BE5A71">
        <w:rPr>
          <w:noProof/>
          <w:lang w:val="es-CO"/>
        </w:rPr>
        <w:lastRenderedPageBreak/>
        <w:drawing>
          <wp:inline distT="0" distB="0" distL="0" distR="0" wp14:anchorId="681AD01A" wp14:editId="19494E6F">
            <wp:extent cx="5732145" cy="2072005"/>
            <wp:effectExtent l="0" t="0" r="1905" b="444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072005"/>
                    </a:xfrm>
                    <a:prstGeom prst="rect">
                      <a:avLst/>
                    </a:prstGeom>
                  </pic:spPr>
                </pic:pic>
              </a:graphicData>
            </a:graphic>
          </wp:inline>
        </w:drawing>
      </w:r>
    </w:p>
    <w:p w14:paraId="7B1FA2EF" w14:textId="749FF626" w:rsidR="00F22AA5" w:rsidRPr="00BE5A71" w:rsidRDefault="00F22AA5" w:rsidP="00F22AA5">
      <w:pPr>
        <w:spacing w:line="480" w:lineRule="auto"/>
        <w:jc w:val="center"/>
        <w:rPr>
          <w:sz w:val="16"/>
          <w:szCs w:val="16"/>
          <w:lang w:val="es-CO"/>
        </w:rPr>
      </w:pPr>
      <w:r w:rsidRPr="00BE5A71">
        <w:rPr>
          <w:sz w:val="16"/>
          <w:szCs w:val="16"/>
          <w:lang w:val="es-CO"/>
        </w:rPr>
        <w:t xml:space="preserve">Figura </w:t>
      </w:r>
      <w:proofErr w:type="spellStart"/>
      <w:r w:rsidRPr="00BE5A71">
        <w:rPr>
          <w:sz w:val="16"/>
          <w:szCs w:val="16"/>
          <w:lang w:val="es-CO"/>
        </w:rPr>
        <w:t>xx</w:t>
      </w:r>
      <w:proofErr w:type="spellEnd"/>
      <w:r w:rsidRPr="00BE5A71">
        <w:rPr>
          <w:sz w:val="16"/>
          <w:szCs w:val="16"/>
          <w:lang w:val="es-CO"/>
        </w:rPr>
        <w:t xml:space="preserve">: microservicio coreográfico Tomada del libro </w:t>
      </w:r>
      <w:proofErr w:type="spellStart"/>
      <w:r w:rsidRPr="00BE5A71">
        <w:rPr>
          <w:sz w:val="16"/>
          <w:szCs w:val="16"/>
          <w:lang w:val="es-CO"/>
        </w:rPr>
        <w:t>Microservices</w:t>
      </w:r>
      <w:proofErr w:type="spellEnd"/>
      <w:r w:rsidRPr="00BE5A71">
        <w:rPr>
          <w:sz w:val="16"/>
          <w:szCs w:val="16"/>
          <w:lang w:val="es-CO"/>
        </w:rPr>
        <w:t xml:space="preserve"> vs. </w:t>
      </w:r>
      <w:proofErr w:type="spellStart"/>
      <w:r w:rsidRPr="00BE5A71">
        <w:rPr>
          <w:sz w:val="16"/>
          <w:szCs w:val="16"/>
          <w:lang w:val="es-CO"/>
        </w:rPr>
        <w:t>ServiceOriented</w:t>
      </w:r>
      <w:proofErr w:type="spellEnd"/>
      <w:r w:rsidRPr="00BE5A71">
        <w:rPr>
          <w:sz w:val="16"/>
          <w:szCs w:val="16"/>
          <w:lang w:val="es-CO"/>
        </w:rPr>
        <w:t xml:space="preserve"> </w:t>
      </w:r>
      <w:proofErr w:type="spellStart"/>
      <w:r w:rsidRPr="00BE5A71">
        <w:rPr>
          <w:sz w:val="16"/>
          <w:szCs w:val="16"/>
          <w:lang w:val="es-CO"/>
        </w:rPr>
        <w:t>Architecture</w:t>
      </w:r>
      <w:proofErr w:type="spellEnd"/>
      <w:r w:rsidRPr="00BE5A71">
        <w:rPr>
          <w:sz w:val="16"/>
          <w:szCs w:val="16"/>
          <w:lang w:val="es-CO"/>
        </w:rPr>
        <w:t>.</w:t>
      </w:r>
    </w:p>
    <w:p w14:paraId="035374B4" w14:textId="77777777" w:rsidR="00363F02" w:rsidRPr="00BE5A71" w:rsidRDefault="00363F02" w:rsidP="00363F02">
      <w:pPr>
        <w:spacing w:line="480" w:lineRule="auto"/>
        <w:rPr>
          <w:lang w:val="es-CO"/>
        </w:rPr>
      </w:pPr>
    </w:p>
    <w:p w14:paraId="777B2B9B" w14:textId="141C7CAF" w:rsidR="00B12FA6" w:rsidRPr="00BE5A71" w:rsidRDefault="000A1EA8" w:rsidP="00F375CB">
      <w:pPr>
        <w:pStyle w:val="Ttulo2"/>
      </w:pPr>
      <w:bookmarkStart w:id="23" w:name="_Toc49704005"/>
      <w:r w:rsidRPr="00BE5A71">
        <w:t>2.</w:t>
      </w:r>
      <w:r w:rsidR="00F375CB" w:rsidRPr="00BE5A71">
        <w:t>2</w:t>
      </w:r>
      <w:r w:rsidRPr="00BE5A71">
        <w:t xml:space="preserve"> Patrones de microservicios</w:t>
      </w:r>
      <w:bookmarkEnd w:id="23"/>
    </w:p>
    <w:p w14:paraId="11CBB2F9" w14:textId="3F098608" w:rsidR="006F30DA" w:rsidRPr="00BE5A71" w:rsidRDefault="00EE0638" w:rsidP="000A1EA8">
      <w:pPr>
        <w:spacing w:line="480" w:lineRule="auto"/>
        <w:ind w:firstLine="357"/>
        <w:rPr>
          <w:lang w:val="es-CO"/>
        </w:rPr>
      </w:pPr>
      <w:r w:rsidRPr="00BE5A71">
        <w:rPr>
          <w:lang w:val="es-CO"/>
        </w:rPr>
        <w:t>Patrones asociados al patrón de microservicios:</w:t>
      </w:r>
    </w:p>
    <w:p w14:paraId="6B67B306" w14:textId="6D15A21D" w:rsidR="00EE0638" w:rsidRPr="00BE5A71" w:rsidRDefault="00EE0638" w:rsidP="000A1EA8">
      <w:pPr>
        <w:spacing w:line="480" w:lineRule="auto"/>
        <w:ind w:firstLine="357"/>
        <w:rPr>
          <w:lang w:val="es-CO"/>
        </w:rPr>
      </w:pPr>
      <w:r w:rsidRPr="00BE5A71">
        <w:rPr>
          <w:noProof/>
          <w:lang w:val="es-CO"/>
        </w:rPr>
        <w:drawing>
          <wp:inline distT="0" distB="0" distL="0" distR="0" wp14:anchorId="6F1660AA" wp14:editId="20F97564">
            <wp:extent cx="5730875" cy="3683000"/>
            <wp:effectExtent l="0" t="0" r="317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683000"/>
                    </a:xfrm>
                    <a:prstGeom prst="rect">
                      <a:avLst/>
                    </a:prstGeom>
                    <a:noFill/>
                    <a:ln>
                      <a:noFill/>
                    </a:ln>
                  </pic:spPr>
                </pic:pic>
              </a:graphicData>
            </a:graphic>
          </wp:inline>
        </w:drawing>
      </w:r>
    </w:p>
    <w:p w14:paraId="71F928EB" w14:textId="640BBDD8" w:rsidR="00EE0638" w:rsidRPr="00BE5A71" w:rsidRDefault="00EE0638" w:rsidP="0064729C">
      <w:pPr>
        <w:spacing w:line="480" w:lineRule="auto"/>
        <w:ind w:firstLine="357"/>
        <w:jc w:val="center"/>
        <w:rPr>
          <w:sz w:val="16"/>
          <w:szCs w:val="16"/>
          <w:lang w:val="es-CO"/>
        </w:rPr>
      </w:pPr>
      <w:r w:rsidRPr="00BE5A71">
        <w:rPr>
          <w:sz w:val="16"/>
          <w:szCs w:val="16"/>
          <w:lang w:val="es-CO"/>
        </w:rPr>
        <w:t xml:space="preserve">Figura </w:t>
      </w:r>
      <w:proofErr w:type="spellStart"/>
      <w:r w:rsidRPr="00BE5A71">
        <w:rPr>
          <w:sz w:val="16"/>
          <w:szCs w:val="16"/>
          <w:lang w:val="es-CO"/>
        </w:rPr>
        <w:t>xx</w:t>
      </w:r>
      <w:proofErr w:type="spellEnd"/>
      <w:r w:rsidRPr="00BE5A71">
        <w:rPr>
          <w:sz w:val="16"/>
          <w:szCs w:val="16"/>
          <w:lang w:val="es-CO"/>
        </w:rPr>
        <w:t>: Patrones asociados al patrón microservicio. Tomada de https://microservices.io/</w:t>
      </w:r>
      <w:r w:rsidR="0064729C" w:rsidRPr="00BE5A71">
        <w:rPr>
          <w:sz w:val="16"/>
          <w:szCs w:val="16"/>
          <w:lang w:val="es-CO"/>
        </w:rPr>
        <w:t>.</w:t>
      </w:r>
    </w:p>
    <w:p w14:paraId="51C12F95" w14:textId="77777777" w:rsidR="006F30DA" w:rsidRPr="00BE5A71" w:rsidRDefault="006F30DA" w:rsidP="006F30DA">
      <w:pPr>
        <w:spacing w:line="480" w:lineRule="auto"/>
        <w:rPr>
          <w:i/>
          <w:highlight w:val="yellow"/>
          <w:lang w:val="es-CO"/>
        </w:rPr>
      </w:pPr>
    </w:p>
    <w:p w14:paraId="7F80400B" w14:textId="46CF3A84" w:rsidR="001155D8" w:rsidRPr="00BE5A71" w:rsidRDefault="00F375CB" w:rsidP="00D24975">
      <w:pPr>
        <w:pStyle w:val="Ttulo3"/>
      </w:pPr>
      <w:bookmarkStart w:id="24" w:name="_Toc49704006"/>
      <w:r w:rsidRPr="00BE5A71">
        <w:lastRenderedPageBreak/>
        <w:t>2.2.1 Descubrimiento de servicio</w:t>
      </w:r>
      <w:bookmarkEnd w:id="24"/>
    </w:p>
    <w:p w14:paraId="46E17AFB" w14:textId="3DC8130D" w:rsidR="00FA344F" w:rsidRPr="00BE5A71" w:rsidRDefault="00FA344F" w:rsidP="00FA344F">
      <w:pPr>
        <w:spacing w:line="480" w:lineRule="auto"/>
        <w:ind w:firstLine="720"/>
        <w:rPr>
          <w:lang w:val="es-CO"/>
        </w:rPr>
      </w:pPr>
      <w:r w:rsidRPr="00BE5A71">
        <w:rPr>
          <w:lang w:val="es-CO"/>
        </w:rPr>
        <w:t>Enrutamiento y descubrimiento es una capacidad básica para la comunicación entre microservicios atenta a la nube. Una instancia de microservicios podría ser autoescalada y tener “</w:t>
      </w:r>
      <w:proofErr w:type="gramStart"/>
      <w:r w:rsidRPr="00BE5A71">
        <w:rPr>
          <w:lang w:val="es-CO"/>
        </w:rPr>
        <w:t>clusters</w:t>
      </w:r>
      <w:proofErr w:type="gramEnd"/>
      <w:r w:rsidRPr="00BE5A71">
        <w:rPr>
          <w:lang w:val="es-CO"/>
        </w:rPr>
        <w:t>” dinámicos, por ejemplo, y usted debería descubrir el microservicio por nombre y luego encaminarse a una instancia de ejecución. Los marcos como Zuul/Eureka proveen esto como parte de la pila Netflix OSS. Istio es una opción preferida que tiene base políglota y proporciona control de grano más fino del enrutamiento de las llamadas de servicio y control a la capa subyacente. La figura siguiente muestra un ejemplo de la arquitectura Istio.</w:t>
      </w:r>
    </w:p>
    <w:p w14:paraId="590AC386" w14:textId="0CFBD2DC" w:rsidR="00FA344F" w:rsidRPr="00BE5A71" w:rsidRDefault="00FA344F" w:rsidP="00FA344F">
      <w:pPr>
        <w:spacing w:line="480" w:lineRule="auto"/>
        <w:ind w:firstLine="720"/>
        <w:rPr>
          <w:lang w:val="es-CO"/>
        </w:rPr>
      </w:pPr>
    </w:p>
    <w:p w14:paraId="33D4F9F8" w14:textId="2226A4DD" w:rsidR="00FA344F" w:rsidRPr="00BE5A71" w:rsidRDefault="00FA344F" w:rsidP="00FA344F">
      <w:pPr>
        <w:spacing w:line="480" w:lineRule="auto"/>
        <w:ind w:firstLine="720"/>
        <w:jc w:val="center"/>
        <w:rPr>
          <w:lang w:val="es-CO"/>
        </w:rPr>
      </w:pPr>
      <w:r w:rsidRPr="00BE5A71">
        <w:rPr>
          <w:noProof/>
          <w:lang w:val="es-CO"/>
        </w:rPr>
        <w:drawing>
          <wp:inline distT="0" distB="0" distL="0" distR="0" wp14:anchorId="39B7F90C" wp14:editId="0BE66E6B">
            <wp:extent cx="5732145" cy="3133725"/>
            <wp:effectExtent l="0" t="0" r="190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133725"/>
                    </a:xfrm>
                    <a:prstGeom prst="rect">
                      <a:avLst/>
                    </a:prstGeom>
                  </pic:spPr>
                </pic:pic>
              </a:graphicData>
            </a:graphic>
          </wp:inline>
        </w:drawing>
      </w:r>
    </w:p>
    <w:p w14:paraId="3F8F6948" w14:textId="2CA977DB" w:rsidR="00FA344F" w:rsidRPr="00BE5A71" w:rsidRDefault="00FA344F" w:rsidP="00FA344F">
      <w:pPr>
        <w:spacing w:line="480" w:lineRule="auto"/>
        <w:ind w:firstLine="720"/>
        <w:jc w:val="center"/>
        <w:rPr>
          <w:sz w:val="16"/>
          <w:szCs w:val="16"/>
          <w:lang w:val="es-CO"/>
        </w:rPr>
      </w:pPr>
      <w:r w:rsidRPr="00BE5A71">
        <w:rPr>
          <w:sz w:val="16"/>
          <w:szCs w:val="16"/>
          <w:lang w:val="es-CO"/>
        </w:rPr>
        <w:t xml:space="preserve">Figura </w:t>
      </w:r>
      <w:proofErr w:type="spellStart"/>
      <w:r w:rsidRPr="00BE5A71">
        <w:rPr>
          <w:sz w:val="16"/>
          <w:szCs w:val="16"/>
          <w:lang w:val="es-CO"/>
        </w:rPr>
        <w:t>xx</w:t>
      </w:r>
      <w:proofErr w:type="spellEnd"/>
      <w:r w:rsidRPr="00BE5A71">
        <w:rPr>
          <w:sz w:val="16"/>
          <w:szCs w:val="16"/>
          <w:lang w:val="es-CO"/>
        </w:rPr>
        <w:t>: arquitectura Istio. tomado de Entender los microservicios.</w:t>
      </w:r>
    </w:p>
    <w:p w14:paraId="7C67E14D" w14:textId="77777777" w:rsidR="00FA344F" w:rsidRPr="00BE5A71" w:rsidRDefault="00FA344F" w:rsidP="00FA344F">
      <w:pPr>
        <w:spacing w:line="480" w:lineRule="auto"/>
        <w:ind w:firstLine="720"/>
        <w:jc w:val="center"/>
        <w:rPr>
          <w:sz w:val="16"/>
          <w:szCs w:val="16"/>
          <w:lang w:val="es-CO"/>
        </w:rPr>
      </w:pPr>
    </w:p>
    <w:p w14:paraId="5F230D4A" w14:textId="412A4AEC" w:rsidR="00F375CB" w:rsidRPr="00BE5A71" w:rsidRDefault="00F375CB" w:rsidP="00D24975">
      <w:pPr>
        <w:pStyle w:val="Ttulo3"/>
      </w:pPr>
      <w:bookmarkStart w:id="25" w:name="_Toc49704007"/>
      <w:r w:rsidRPr="00BE5A71">
        <w:t>2.2.2 Balanceo de carga.</w:t>
      </w:r>
      <w:bookmarkEnd w:id="25"/>
    </w:p>
    <w:p w14:paraId="0E8928DD" w14:textId="212B25A4" w:rsidR="00F375CB" w:rsidRPr="00BE5A71" w:rsidRDefault="00F375CB" w:rsidP="00D24975">
      <w:pPr>
        <w:pStyle w:val="Ttulo3"/>
      </w:pPr>
      <w:bookmarkStart w:id="26" w:name="_Toc49704008"/>
      <w:r w:rsidRPr="00BE5A71">
        <w:t xml:space="preserve">2.2.3 </w:t>
      </w:r>
      <w:r w:rsidR="001554F0" w:rsidRPr="00BE5A71">
        <w:t>Observabilidad</w:t>
      </w:r>
      <w:r w:rsidR="00F528E2">
        <w:t xml:space="preserve"> y</w:t>
      </w:r>
      <w:r w:rsidR="001554F0" w:rsidRPr="00BE5A71">
        <w:t xml:space="preserve"> telemetría.</w:t>
      </w:r>
      <w:bookmarkEnd w:id="26"/>
    </w:p>
    <w:p w14:paraId="18A9E974" w14:textId="77C85CDF" w:rsidR="001554F0" w:rsidRPr="00BE5A71" w:rsidRDefault="001554F0" w:rsidP="001554F0">
      <w:pPr>
        <w:spacing w:line="480" w:lineRule="auto"/>
        <w:ind w:firstLine="720"/>
        <w:rPr>
          <w:lang w:val="es-CO"/>
        </w:rPr>
      </w:pPr>
      <w:r w:rsidRPr="00BE5A71">
        <w:rPr>
          <w:lang w:val="es-CO"/>
        </w:rPr>
        <w:t xml:space="preserve">IBM Cloud, menciona que hay un cambio cultural en torno a la supervisión que se produce con un cambio a la nube nativa. Aunque se espera que las aplicaciones tanto locales </w:t>
      </w:r>
      <w:r w:rsidRPr="00BE5A71">
        <w:rPr>
          <w:lang w:val="es-CO"/>
        </w:rPr>
        <w:lastRenderedPageBreak/>
        <w:t>como nativas de la nube tengan una alta disponibilidad y resistencia a errores, los métodos utilizados para lograr esos objetivos son diferentes. Como resultado, la finalidad de la supervisión cambia: en lugar de realizar la supervisión para evitar la anomalía, se realiza para gestionar la anomalía.</w:t>
      </w:r>
    </w:p>
    <w:p w14:paraId="5C9FD6EA" w14:textId="7B04AB3E" w:rsidR="001554F0" w:rsidRPr="00BE5A71" w:rsidRDefault="001554F0" w:rsidP="001554F0">
      <w:pPr>
        <w:spacing w:line="480" w:lineRule="auto"/>
        <w:ind w:firstLine="720"/>
        <w:rPr>
          <w:lang w:val="es-CO"/>
        </w:rPr>
      </w:pPr>
    </w:p>
    <w:p w14:paraId="7D2A5A5D" w14:textId="63A2A918" w:rsidR="001554F0" w:rsidRPr="00BE5A71" w:rsidRDefault="001554F0" w:rsidP="001554F0">
      <w:pPr>
        <w:spacing w:line="480" w:lineRule="auto"/>
        <w:ind w:firstLine="720"/>
        <w:rPr>
          <w:lang w:val="es-CO"/>
        </w:rPr>
      </w:pPr>
      <w:r w:rsidRPr="00BE5A71">
        <w:rPr>
          <w:lang w:val="es-CO"/>
        </w:rPr>
        <w:t>Una aplicación nativa de la nube está formada por microservicios independientes y los servicios de respaldo necesarios. Aunque una aplicación nativa en la nube como un todo debe permanecer disponible y seguir funcionando, se iniciarán o detendrán instancias de servicio individuales para que se ajusten a los requisitos de capacidad o para recuperarse de una anomalía.</w:t>
      </w:r>
    </w:p>
    <w:p w14:paraId="723DD8D4" w14:textId="49B4386C" w:rsidR="001554F0" w:rsidRPr="00BE5A71" w:rsidRDefault="001554F0" w:rsidP="001554F0">
      <w:pPr>
        <w:spacing w:line="480" w:lineRule="auto"/>
        <w:ind w:firstLine="720"/>
        <w:rPr>
          <w:lang w:val="es-CO"/>
        </w:rPr>
      </w:pPr>
    </w:p>
    <w:p w14:paraId="04FC4539" w14:textId="3EEE638B" w:rsidR="001554F0" w:rsidRPr="00BE5A71" w:rsidRDefault="001554F0" w:rsidP="001554F0">
      <w:pPr>
        <w:pStyle w:val="Ttulo4"/>
        <w:rPr>
          <w:lang w:val="es-CO" w:eastAsia="es-CO"/>
        </w:rPr>
      </w:pPr>
      <w:r w:rsidRPr="00BE5A71">
        <w:rPr>
          <w:lang w:val="es-CO"/>
        </w:rPr>
        <w:t>2.2.3.1 Observabilidad</w:t>
      </w:r>
    </w:p>
    <w:p w14:paraId="5CF848D0" w14:textId="6CDA206F" w:rsidR="001554F0" w:rsidRPr="00BE5A71" w:rsidRDefault="001554F0" w:rsidP="001554F0">
      <w:pPr>
        <w:spacing w:line="480" w:lineRule="auto"/>
        <w:ind w:firstLine="720"/>
        <w:rPr>
          <w:lang w:val="es-CO"/>
        </w:rPr>
      </w:pPr>
      <w:r w:rsidRPr="00BE5A71">
        <w:rPr>
          <w:lang w:val="es-CO"/>
        </w:rPr>
        <w:t>La supervisión de este sistema fluido requiere que cada participante sea </w:t>
      </w:r>
      <w:r w:rsidRPr="00BE5A71">
        <w:rPr>
          <w:i/>
          <w:iCs/>
          <w:lang w:val="es-CO"/>
        </w:rPr>
        <w:t>observable</w:t>
      </w:r>
      <w:r w:rsidRPr="00BE5A71">
        <w:rPr>
          <w:lang w:val="es-CO"/>
        </w:rPr>
        <w:t>. Cada entidad debe producir los datos adecuados para dar soporte a la creación de alertas y la detección de problemas automatizados, a la depuración manual cuando sea necesario y al análisis del estado del sistema (tendencias históricas y análisis).</w:t>
      </w:r>
    </w:p>
    <w:p w14:paraId="071B2E26" w14:textId="77777777" w:rsidR="00BE5A71" w:rsidRPr="00BE5A71" w:rsidRDefault="00BE5A71" w:rsidP="001554F0">
      <w:pPr>
        <w:spacing w:line="480" w:lineRule="auto"/>
        <w:ind w:firstLine="720"/>
        <w:rPr>
          <w:lang w:val="es-CO"/>
        </w:rPr>
      </w:pPr>
    </w:p>
    <w:p w14:paraId="397E3C29" w14:textId="6B5C9625" w:rsidR="001554F0" w:rsidRPr="00BE5A71" w:rsidRDefault="00BE5A71" w:rsidP="001554F0">
      <w:pPr>
        <w:spacing w:line="480" w:lineRule="auto"/>
        <w:ind w:firstLine="720"/>
        <w:rPr>
          <w:lang w:val="es-CO"/>
        </w:rPr>
      </w:pPr>
      <w:r w:rsidRPr="00BE5A71">
        <w:rPr>
          <w:lang w:val="es-CO"/>
        </w:rPr>
        <w:t>Los servicios</w:t>
      </w:r>
      <w:r w:rsidR="001554F0" w:rsidRPr="00BE5A71">
        <w:rPr>
          <w:lang w:val="es-CO"/>
        </w:rPr>
        <w:t xml:space="preserve"> deben generar los siguientes datos para poder ser observables.</w:t>
      </w:r>
    </w:p>
    <w:p w14:paraId="08F04313" w14:textId="0FF1B1CA" w:rsidR="001554F0" w:rsidRPr="00BE5A71" w:rsidRDefault="001554F0" w:rsidP="001554F0">
      <w:pPr>
        <w:pStyle w:val="Prrafodelista"/>
        <w:numPr>
          <w:ilvl w:val="0"/>
          <w:numId w:val="31"/>
        </w:numPr>
        <w:spacing w:line="480" w:lineRule="auto"/>
        <w:rPr>
          <w:lang w:val="es-CO"/>
        </w:rPr>
      </w:pPr>
      <w:r w:rsidRPr="00BE5A71">
        <w:rPr>
          <w:lang w:val="es-CO"/>
        </w:rPr>
        <w:t>Comprobaciones de estado.</w:t>
      </w:r>
    </w:p>
    <w:p w14:paraId="0449DE49" w14:textId="2E00C39B" w:rsidR="001554F0" w:rsidRPr="00BE5A71" w:rsidRDefault="001554F0" w:rsidP="001554F0">
      <w:pPr>
        <w:pStyle w:val="Prrafodelista"/>
        <w:numPr>
          <w:ilvl w:val="0"/>
          <w:numId w:val="31"/>
        </w:numPr>
        <w:spacing w:line="480" w:lineRule="auto"/>
        <w:rPr>
          <w:lang w:val="es-CO"/>
        </w:rPr>
      </w:pPr>
      <w:r w:rsidRPr="00BE5A71">
        <w:rPr>
          <w:lang w:val="es-CO"/>
        </w:rPr>
        <w:t>Métricas.</w:t>
      </w:r>
    </w:p>
    <w:p w14:paraId="20E15AB5" w14:textId="633CD9C7" w:rsidR="001554F0" w:rsidRPr="00BE5A71" w:rsidRDefault="001554F0" w:rsidP="001554F0">
      <w:pPr>
        <w:pStyle w:val="Prrafodelista"/>
        <w:numPr>
          <w:ilvl w:val="0"/>
          <w:numId w:val="31"/>
        </w:numPr>
        <w:spacing w:line="480" w:lineRule="auto"/>
        <w:rPr>
          <w:lang w:val="es-CO"/>
        </w:rPr>
      </w:pPr>
      <w:r w:rsidRPr="00BE5A71">
        <w:rPr>
          <w:lang w:val="es-CO"/>
        </w:rPr>
        <w:t>Entradas de registro.</w:t>
      </w:r>
    </w:p>
    <w:p w14:paraId="00619079" w14:textId="38C629F8" w:rsidR="001554F0" w:rsidRPr="00BE5A71" w:rsidRDefault="001554F0" w:rsidP="001554F0">
      <w:pPr>
        <w:pStyle w:val="Prrafodelista"/>
        <w:numPr>
          <w:ilvl w:val="0"/>
          <w:numId w:val="31"/>
        </w:numPr>
        <w:spacing w:line="480" w:lineRule="auto"/>
        <w:rPr>
          <w:lang w:val="es-CO"/>
        </w:rPr>
      </w:pPr>
      <w:r w:rsidRPr="00BE5A71">
        <w:rPr>
          <w:lang w:val="es-CO"/>
        </w:rPr>
        <w:t>Rastreo distribuido, de solicitudes o de extremo a extremo.</w:t>
      </w:r>
    </w:p>
    <w:p w14:paraId="536BA330" w14:textId="77777777" w:rsidR="00BE5A71" w:rsidRPr="00BE5A71" w:rsidRDefault="00BE5A71" w:rsidP="00BE5A71">
      <w:pPr>
        <w:pStyle w:val="Ttulo4"/>
        <w:rPr>
          <w:lang w:val="es-CO"/>
        </w:rPr>
      </w:pPr>
      <w:r w:rsidRPr="00BE5A71">
        <w:rPr>
          <w:lang w:val="es-CO"/>
        </w:rPr>
        <w:t>2.2.3.2 Métricas</w:t>
      </w:r>
    </w:p>
    <w:p w14:paraId="2544D17B" w14:textId="25694AE9" w:rsidR="00BE5A71" w:rsidRPr="00BE5A71" w:rsidRDefault="00BE5A71" w:rsidP="00BE5A71">
      <w:pPr>
        <w:rPr>
          <w:lang w:val="es-CO"/>
        </w:rPr>
      </w:pPr>
      <w:r w:rsidRPr="00BE5A71">
        <w:rPr>
          <w:lang w:val="es-CO"/>
        </w:rPr>
        <w:t xml:space="preserve"> </w:t>
      </w:r>
    </w:p>
    <w:p w14:paraId="21E5675F" w14:textId="35D2C712" w:rsidR="001554F0" w:rsidRDefault="00F528E2" w:rsidP="001554F0">
      <w:pPr>
        <w:spacing w:line="480" w:lineRule="auto"/>
        <w:ind w:firstLine="720"/>
        <w:rPr>
          <w:lang w:val="es-CO"/>
        </w:rPr>
      </w:pPr>
      <w:r>
        <w:rPr>
          <w:lang w:val="es-CO"/>
        </w:rPr>
        <w:lastRenderedPageBreak/>
        <w:t xml:space="preserve">Según IBM Cloud, </w:t>
      </w:r>
      <w:r w:rsidRPr="00F528E2">
        <w:rPr>
          <w:lang w:val="es-CO"/>
        </w:rPr>
        <w:t>Las anomalías ya no son ocurrencias disruptivas y raras. El desglose de una aplicación monolítica en microservicios empuja una parte mayor de la vía de acceso principal a la red, aumentando el impacto de la latencia y de otros problemas de red. También llegan solicitudes a procesos que no están preparados para trabajar por diversos motivos. Los servicios se reinician automáticamente si agotan los recursos, y las estrategias de tolerancia a errores permiten que el sistema en su conjunto pueda seguir en funcionamiento. </w:t>
      </w:r>
    </w:p>
    <w:p w14:paraId="190B2C7B" w14:textId="01D71585" w:rsidR="00873922" w:rsidRPr="00BE5A71" w:rsidRDefault="00873922" w:rsidP="00873922">
      <w:pPr>
        <w:rPr>
          <w:lang w:val="es-CO"/>
        </w:rPr>
      </w:pPr>
    </w:p>
    <w:p w14:paraId="63053069" w14:textId="15794D0D" w:rsidR="00CE5F23" w:rsidRPr="00BE5A71" w:rsidRDefault="00F375CB" w:rsidP="00D24975">
      <w:pPr>
        <w:pStyle w:val="Ttulo3"/>
      </w:pPr>
      <w:bookmarkStart w:id="27" w:name="_Toc49704009"/>
      <w:r w:rsidRPr="00BE5A71">
        <w:t xml:space="preserve">2.2.4 </w:t>
      </w:r>
      <w:r w:rsidR="00763334" w:rsidRPr="00BE5A71">
        <w:t>Comunicación</w:t>
      </w:r>
      <w:r w:rsidR="00CE5F23" w:rsidRPr="00BE5A71">
        <w:t xml:space="preserve"> -API GATEWAY</w:t>
      </w:r>
      <w:bookmarkEnd w:id="27"/>
    </w:p>
    <w:p w14:paraId="239E5545" w14:textId="1DAA4663" w:rsidR="00CE5F23" w:rsidRPr="00BE5A71" w:rsidRDefault="00CE5F23" w:rsidP="00CE5F23">
      <w:pPr>
        <w:spacing w:line="480" w:lineRule="auto"/>
        <w:ind w:firstLine="360"/>
        <w:rPr>
          <w:lang w:val="es-CO"/>
        </w:rPr>
      </w:pPr>
      <w:r w:rsidRPr="00BE5A71">
        <w:rPr>
          <w:lang w:val="es-CO"/>
        </w:rPr>
        <w:t>La puerta de enlace es el punto de entrada para los clientes. En lugar de llamar a los servicios directamente, los clientes llaman a la puerta de enlace, que reenvía la llamada a los servicios apropiados en el back-</w:t>
      </w:r>
      <w:proofErr w:type="spellStart"/>
      <w:r w:rsidRPr="00BE5A71">
        <w:rPr>
          <w:lang w:val="es-CO"/>
        </w:rPr>
        <w:t>end</w:t>
      </w:r>
      <w:proofErr w:type="spellEnd"/>
      <w:r w:rsidRPr="00BE5A71">
        <w:rPr>
          <w:lang w:val="es-CO"/>
        </w:rPr>
        <w:t>.</w:t>
      </w:r>
    </w:p>
    <w:p w14:paraId="285B0CA6" w14:textId="77777777" w:rsidR="00CE5F23" w:rsidRPr="00BE5A71" w:rsidRDefault="00CE5F23" w:rsidP="00CE5F23">
      <w:pPr>
        <w:spacing w:line="480" w:lineRule="auto"/>
        <w:ind w:firstLine="360"/>
        <w:rPr>
          <w:lang w:val="es-CO"/>
        </w:rPr>
      </w:pPr>
    </w:p>
    <w:p w14:paraId="0C39F9B5" w14:textId="77777777" w:rsidR="00CE5F23" w:rsidRPr="00BE5A71" w:rsidRDefault="00CE5F23" w:rsidP="00CE5F23">
      <w:pPr>
        <w:spacing w:line="480" w:lineRule="auto"/>
        <w:rPr>
          <w:lang w:val="es-CO"/>
        </w:rPr>
      </w:pPr>
      <w:r w:rsidRPr="00BE5A71">
        <w:rPr>
          <w:lang w:val="es-CO"/>
        </w:rPr>
        <w:t>Entre las ventajas de usar una puerta de enlace de API se encuentran las siguientes:</w:t>
      </w:r>
    </w:p>
    <w:p w14:paraId="272D4CBA" w14:textId="60AD1A14" w:rsidR="00CE5F23" w:rsidRPr="00BE5A71" w:rsidRDefault="00CE5F23" w:rsidP="00CE5F23">
      <w:pPr>
        <w:pStyle w:val="NormalWeb"/>
        <w:numPr>
          <w:ilvl w:val="0"/>
          <w:numId w:val="29"/>
        </w:numPr>
        <w:shd w:val="clear" w:color="auto" w:fill="FFFFFF"/>
        <w:spacing w:line="480" w:lineRule="auto"/>
        <w:ind w:left="570"/>
        <w:rPr>
          <w:color w:val="171717"/>
        </w:rPr>
      </w:pPr>
      <w:r w:rsidRPr="00BE5A71">
        <w:rPr>
          <w:color w:val="171717"/>
        </w:rPr>
        <w:t>Desacoplan los clientes de los servicios. Los servicios pueden cambiar de versión o refactorizarse sin necesidad de actualizar todos los clientes.</w:t>
      </w:r>
    </w:p>
    <w:p w14:paraId="0FE54959" w14:textId="3430D731" w:rsidR="00CE5F23" w:rsidRPr="00BE5A71" w:rsidRDefault="00CE5F23" w:rsidP="00CE5F23">
      <w:pPr>
        <w:pStyle w:val="NormalWeb"/>
        <w:numPr>
          <w:ilvl w:val="0"/>
          <w:numId w:val="29"/>
        </w:numPr>
        <w:shd w:val="clear" w:color="auto" w:fill="FFFFFF"/>
        <w:spacing w:line="480" w:lineRule="auto"/>
        <w:ind w:left="570"/>
        <w:rPr>
          <w:color w:val="171717"/>
        </w:rPr>
      </w:pPr>
      <w:r w:rsidRPr="00BE5A71">
        <w:rPr>
          <w:color w:val="171717"/>
        </w:rPr>
        <w:t>Los servicios pueden utilizar los protocolos de mensajería que no son fáciles de usar para un servicio web, como AMQP.</w:t>
      </w:r>
    </w:p>
    <w:p w14:paraId="6A3BA3A3" w14:textId="2AF85A32" w:rsidR="00CE5F23" w:rsidRPr="00BE5A71" w:rsidRDefault="00CE5F23" w:rsidP="00CE5F23">
      <w:pPr>
        <w:pStyle w:val="NormalWeb"/>
        <w:numPr>
          <w:ilvl w:val="0"/>
          <w:numId w:val="29"/>
        </w:numPr>
        <w:shd w:val="clear" w:color="auto" w:fill="FFFFFF"/>
        <w:spacing w:line="480" w:lineRule="auto"/>
        <w:ind w:left="570"/>
        <w:rPr>
          <w:color w:val="171717"/>
        </w:rPr>
      </w:pPr>
      <w:r w:rsidRPr="00BE5A71">
        <w:rPr>
          <w:color w:val="171717"/>
        </w:rPr>
        <w:t>La puerta de enlace de API puede realizar otras funciones transversales como la autenticación, el registro, la terminación SSL y el equilibrio de carga.</w:t>
      </w:r>
    </w:p>
    <w:p w14:paraId="12C971EF" w14:textId="69CE2EA8" w:rsidR="00CE5F23" w:rsidRPr="00BE5A71" w:rsidRDefault="00CE5F23" w:rsidP="00F528E2">
      <w:pPr>
        <w:spacing w:line="480" w:lineRule="auto"/>
        <w:jc w:val="right"/>
        <w:rPr>
          <w:lang w:val="es-CO"/>
        </w:rPr>
      </w:pPr>
      <w:r w:rsidRPr="00BE5A71">
        <w:rPr>
          <w:lang w:val="es-CO"/>
        </w:rPr>
        <w:t>Descripción docs.microsoft.com.</w:t>
      </w:r>
    </w:p>
    <w:p w14:paraId="2F694235" w14:textId="77777777" w:rsidR="00CE5F23" w:rsidRPr="00BE5A71" w:rsidRDefault="00CE5F23" w:rsidP="002D3BA4">
      <w:pPr>
        <w:spacing w:line="480" w:lineRule="auto"/>
        <w:rPr>
          <w:lang w:val="es-CO"/>
        </w:rPr>
      </w:pPr>
    </w:p>
    <w:p w14:paraId="6B865A1B" w14:textId="3E7BA4E0" w:rsidR="00763334" w:rsidRDefault="00763334" w:rsidP="00D24975">
      <w:pPr>
        <w:pStyle w:val="Ttulo3"/>
      </w:pPr>
      <w:bookmarkStart w:id="28" w:name="_Toc49704010"/>
      <w:r w:rsidRPr="00954CDB">
        <w:t>2.2.5 Seguridad</w:t>
      </w:r>
      <w:bookmarkEnd w:id="28"/>
    </w:p>
    <w:p w14:paraId="28710596" w14:textId="2C9D5D42" w:rsidR="006E1200" w:rsidRDefault="00954CDB" w:rsidP="00954CDB">
      <w:pPr>
        <w:spacing w:line="480" w:lineRule="auto"/>
        <w:ind w:firstLine="360"/>
        <w:rPr>
          <w:lang w:val="es-CO"/>
        </w:rPr>
      </w:pPr>
      <w:r w:rsidRPr="00954CDB">
        <w:rPr>
          <w:lang w:val="es-CO"/>
        </w:rPr>
        <w:t xml:space="preserve">La seguridad de las API web se ocupa de la transferencia de datos a través de las API que están conectadas a Internet. OAuth (Open </w:t>
      </w:r>
      <w:proofErr w:type="spellStart"/>
      <w:r w:rsidRPr="00954CDB">
        <w:rPr>
          <w:lang w:val="es-CO"/>
        </w:rPr>
        <w:t>Authorization</w:t>
      </w:r>
      <w:proofErr w:type="spellEnd"/>
      <w:r w:rsidRPr="00954CDB">
        <w:rPr>
          <w:lang w:val="es-CO"/>
        </w:rPr>
        <w:t xml:space="preserve">) es el estándar abierto para la </w:t>
      </w:r>
      <w:r w:rsidRPr="00954CDB">
        <w:rPr>
          <w:lang w:val="es-CO"/>
        </w:rPr>
        <w:lastRenderedPageBreak/>
        <w:t>delegación del acceso. Permite que los usuarios otorguen acceso a los recursos web a terceros, sin necesidad de compartir contraseñas.</w:t>
      </w:r>
      <w:r>
        <w:rPr>
          <w:lang w:val="es-CO"/>
        </w:rPr>
        <w:t xml:space="preserve"> (redhat.com).</w:t>
      </w:r>
    </w:p>
    <w:p w14:paraId="2C0F8372" w14:textId="77777777" w:rsidR="00954CDB" w:rsidRDefault="00954CDB" w:rsidP="00954CDB">
      <w:pPr>
        <w:spacing w:line="480" w:lineRule="auto"/>
        <w:ind w:firstLine="360"/>
        <w:rPr>
          <w:lang w:val="es-CO"/>
        </w:rPr>
      </w:pPr>
    </w:p>
    <w:p w14:paraId="535BDCF9" w14:textId="4681F733" w:rsidR="00954CDB" w:rsidRPr="00954CDB" w:rsidRDefault="00954CDB" w:rsidP="00954CDB">
      <w:pPr>
        <w:spacing w:line="480" w:lineRule="auto"/>
        <w:ind w:firstLine="360"/>
        <w:rPr>
          <w:lang w:val="es-CO"/>
        </w:rPr>
      </w:pPr>
      <w:r w:rsidRPr="00954CDB">
        <w:rPr>
          <w:lang w:val="es-CO"/>
        </w:rPr>
        <w:t>La puerta de enlace API autentica la petición y pasa un token de acceso (por</w:t>
      </w:r>
      <w:r>
        <w:rPr>
          <w:lang w:val="es-CO"/>
        </w:rPr>
        <w:t xml:space="preserve"> </w:t>
      </w:r>
      <w:r w:rsidR="008B368E" w:rsidRPr="00954CDB">
        <w:rPr>
          <w:lang w:val="es-CO"/>
        </w:rPr>
        <w:t>ejemplo,</w:t>
      </w:r>
      <w:r w:rsidRPr="00954CDB">
        <w:rPr>
          <w:lang w:val="es-CO"/>
        </w:rPr>
        <w:t xml:space="preserve"> JSON Web </w:t>
      </w:r>
      <w:r w:rsidR="00D24975" w:rsidRPr="00954CDB">
        <w:rPr>
          <w:lang w:val="es-CO"/>
        </w:rPr>
        <w:t>Token)</w:t>
      </w:r>
      <w:r w:rsidRPr="00954CDB">
        <w:rPr>
          <w:lang w:val="es-CO"/>
        </w:rPr>
        <w:t xml:space="preserve"> que identifica de forma segura el solicitante en cada solicitud a</w:t>
      </w:r>
      <w:r>
        <w:rPr>
          <w:lang w:val="es-CO"/>
        </w:rPr>
        <w:t xml:space="preserve"> </w:t>
      </w:r>
      <w:r w:rsidRPr="00954CDB">
        <w:rPr>
          <w:lang w:val="es-CO"/>
        </w:rPr>
        <w:t>los servicios. Un servicio puede incluir el token de acceso en las solicitudes que realiza a</w:t>
      </w:r>
      <w:r>
        <w:rPr>
          <w:lang w:val="es-CO"/>
        </w:rPr>
        <w:t xml:space="preserve"> </w:t>
      </w:r>
      <w:r w:rsidRPr="00954CDB">
        <w:rPr>
          <w:lang w:val="es-CO"/>
        </w:rPr>
        <w:t xml:space="preserve">otros </w:t>
      </w:r>
      <w:r w:rsidR="00325A52" w:rsidRPr="00954CDB">
        <w:rPr>
          <w:lang w:val="es-CO"/>
        </w:rPr>
        <w:t>servicios.</w:t>
      </w:r>
      <w:r w:rsidR="00325A52">
        <w:rPr>
          <w:lang w:val="es-CO"/>
        </w:rPr>
        <w:t xml:space="preserve"> (</w:t>
      </w:r>
      <w:r w:rsidRPr="00420484">
        <w:rPr>
          <w:rFonts w:ascii="Helvetica" w:hAnsi="Helvetica" w:cs="Helvetica"/>
          <w:color w:val="333333"/>
          <w:sz w:val="21"/>
          <w:szCs w:val="21"/>
          <w:shd w:val="clear" w:color="auto" w:fill="FFFFFF"/>
          <w:lang w:val="es-CO"/>
        </w:rPr>
        <w:t>Chris Richardson)</w:t>
      </w:r>
      <w:r w:rsidR="00325A52" w:rsidRPr="00420484">
        <w:rPr>
          <w:rFonts w:ascii="Helvetica" w:hAnsi="Helvetica" w:cs="Helvetica"/>
          <w:color w:val="333333"/>
          <w:sz w:val="21"/>
          <w:szCs w:val="21"/>
          <w:shd w:val="clear" w:color="auto" w:fill="FFFFFF"/>
          <w:lang w:val="es-CO"/>
        </w:rPr>
        <w:t>.</w:t>
      </w:r>
    </w:p>
    <w:p w14:paraId="56C2F729" w14:textId="77777777" w:rsidR="00954CDB" w:rsidRPr="00954CDB" w:rsidRDefault="00954CDB" w:rsidP="00954CDB">
      <w:pPr>
        <w:spacing w:line="480" w:lineRule="auto"/>
        <w:ind w:firstLine="360"/>
        <w:rPr>
          <w:lang w:val="es-CO"/>
        </w:rPr>
      </w:pPr>
    </w:p>
    <w:p w14:paraId="5F4B3C49" w14:textId="4B89E3F5" w:rsidR="00763334" w:rsidRDefault="00763334" w:rsidP="00D24975">
      <w:pPr>
        <w:pStyle w:val="Ttulo3"/>
      </w:pPr>
      <w:bookmarkStart w:id="29" w:name="_Toc49704011"/>
      <w:r w:rsidRPr="00420484">
        <w:t>2.2.6 Configuración</w:t>
      </w:r>
      <w:bookmarkEnd w:id="29"/>
    </w:p>
    <w:p w14:paraId="03FB1C61" w14:textId="31DE8B3E" w:rsidR="00F21383" w:rsidRPr="00420484" w:rsidRDefault="00420484" w:rsidP="00420484">
      <w:pPr>
        <w:spacing w:line="480" w:lineRule="auto"/>
        <w:ind w:firstLine="360"/>
        <w:rPr>
          <w:lang w:val="es-CO"/>
        </w:rPr>
      </w:pPr>
      <w:r w:rsidRPr="00420484">
        <w:rPr>
          <w:lang w:val="es-CO"/>
        </w:rPr>
        <w:t>Una aplicación suele utilizar una o más infraestructura y servicios de terceros. Ejemplos de servicios de infraestructura incluyen: un registro de servicios, un intermediario de mensajes y un servidor de bases de datos. Ejemplos de servicios de terceros incluyen: procesamiento de pagos, correo electrónico y mensajería, etc.</w:t>
      </w:r>
    </w:p>
    <w:p w14:paraId="4F4CEA98" w14:textId="54D0A022" w:rsidR="00420484" w:rsidRPr="00420484" w:rsidRDefault="00420484" w:rsidP="002D3BA4">
      <w:pPr>
        <w:spacing w:line="480" w:lineRule="auto"/>
        <w:rPr>
          <w:rFonts w:ascii="Helvetica" w:hAnsi="Helvetica" w:cs="Helvetica"/>
          <w:color w:val="333333"/>
          <w:sz w:val="21"/>
          <w:szCs w:val="21"/>
          <w:shd w:val="clear" w:color="auto" w:fill="FFFFFF"/>
          <w:lang w:val="es-CO"/>
        </w:rPr>
      </w:pPr>
    </w:p>
    <w:p w14:paraId="629C2D2A" w14:textId="458B8DB5" w:rsidR="00420484" w:rsidRDefault="00420484" w:rsidP="00420484">
      <w:pPr>
        <w:spacing w:line="480" w:lineRule="auto"/>
        <w:ind w:firstLine="360"/>
        <w:rPr>
          <w:lang w:val="es-CO"/>
        </w:rPr>
      </w:pPr>
      <w:r w:rsidRPr="00420484">
        <w:rPr>
          <w:lang w:val="es-CO"/>
        </w:rPr>
        <w:t>Externalice toda la configuración de la aplicación, incluidas las credenciales de la base de datos y la ubicación de la red. Al inicio, un servicio lee la configuración de una fuente externa, por ejemplo, variables de entorno del sistema operativo, etc.</w:t>
      </w:r>
    </w:p>
    <w:p w14:paraId="15C83F69" w14:textId="1020703A" w:rsidR="00420484" w:rsidRDefault="00420484" w:rsidP="00420484">
      <w:pPr>
        <w:spacing w:line="480" w:lineRule="auto"/>
        <w:ind w:firstLine="360"/>
        <w:rPr>
          <w:lang w:val="es-CO"/>
        </w:rPr>
      </w:pPr>
    </w:p>
    <w:p w14:paraId="477E087C" w14:textId="77777777" w:rsidR="00C0438D" w:rsidRPr="00420484" w:rsidRDefault="00C0438D" w:rsidP="00420484">
      <w:pPr>
        <w:spacing w:line="480" w:lineRule="auto"/>
        <w:ind w:firstLine="360"/>
        <w:rPr>
          <w:lang w:val="es-CO"/>
        </w:rPr>
      </w:pPr>
    </w:p>
    <w:p w14:paraId="64791CB9" w14:textId="04AFE283" w:rsidR="00420484" w:rsidRPr="00DF443D" w:rsidRDefault="00C9502B" w:rsidP="00D24975">
      <w:pPr>
        <w:pStyle w:val="Ttulo3"/>
      </w:pPr>
      <w:bookmarkStart w:id="30" w:name="_Toc49704012"/>
      <w:r w:rsidRPr="00DF443D">
        <w:t xml:space="preserve">2.3 </w:t>
      </w:r>
      <w:r w:rsidR="004171AF" w:rsidRPr="00DF443D">
        <w:t>Arquitectura de software</w:t>
      </w:r>
      <w:bookmarkEnd w:id="30"/>
    </w:p>
    <w:p w14:paraId="5D6EEA83" w14:textId="77777777" w:rsidR="00011AC7" w:rsidRPr="00DF443D" w:rsidRDefault="00011AC7" w:rsidP="00DF443D">
      <w:pPr>
        <w:spacing w:line="480" w:lineRule="auto"/>
        <w:ind w:firstLine="360"/>
        <w:rPr>
          <w:lang w:val="es-CO"/>
        </w:rPr>
      </w:pPr>
    </w:p>
    <w:p w14:paraId="262FE390" w14:textId="19659EC1" w:rsidR="00011AC7" w:rsidRPr="00DF443D" w:rsidRDefault="00011AC7" w:rsidP="00DF443D">
      <w:pPr>
        <w:spacing w:line="480" w:lineRule="auto"/>
        <w:ind w:firstLine="360"/>
        <w:rPr>
          <w:lang w:val="es-CO"/>
        </w:rPr>
      </w:pPr>
      <w:r w:rsidRPr="00DF443D">
        <w:rPr>
          <w:lang w:val="es-CO"/>
        </w:rPr>
        <w:t>La</w:t>
      </w:r>
      <w:r w:rsidR="00DF443D">
        <w:rPr>
          <w:lang w:val="es-CO"/>
        </w:rPr>
        <w:t xml:space="preserve"> </w:t>
      </w:r>
      <w:r w:rsidRPr="00DF443D">
        <w:rPr>
          <w:lang w:val="es-CO"/>
        </w:rPr>
        <w:t>arquitectura</w:t>
      </w:r>
      <w:r w:rsidR="00DF443D">
        <w:rPr>
          <w:lang w:val="es-CO"/>
        </w:rPr>
        <w:t xml:space="preserve"> </w:t>
      </w:r>
      <w:r w:rsidRPr="00DF443D">
        <w:rPr>
          <w:lang w:val="es-CO"/>
        </w:rPr>
        <w:t>de</w:t>
      </w:r>
      <w:r w:rsidR="00DF443D">
        <w:rPr>
          <w:lang w:val="es-CO"/>
        </w:rPr>
        <w:t xml:space="preserve"> </w:t>
      </w:r>
      <w:r w:rsidRPr="00DF443D">
        <w:rPr>
          <w:lang w:val="es-CO"/>
        </w:rPr>
        <w:t>un</w:t>
      </w:r>
      <w:r w:rsidR="00DF443D">
        <w:rPr>
          <w:lang w:val="es-CO"/>
        </w:rPr>
        <w:t xml:space="preserve"> </w:t>
      </w:r>
      <w:r w:rsidRPr="00DF443D">
        <w:rPr>
          <w:lang w:val="es-CO"/>
        </w:rPr>
        <w:t>sistema</w:t>
      </w:r>
      <w:r w:rsidR="00DF443D">
        <w:rPr>
          <w:lang w:val="es-CO"/>
        </w:rPr>
        <w:t xml:space="preserve"> </w:t>
      </w:r>
      <w:r w:rsidRPr="00DF443D">
        <w:rPr>
          <w:lang w:val="es-CO"/>
        </w:rPr>
        <w:t>intensivo</w:t>
      </w:r>
      <w:r w:rsidR="00DF443D">
        <w:rPr>
          <w:lang w:val="es-CO"/>
        </w:rPr>
        <w:t xml:space="preserve"> </w:t>
      </w:r>
      <w:r w:rsidRPr="00DF443D">
        <w:rPr>
          <w:lang w:val="es-CO"/>
        </w:rPr>
        <w:t>en</w:t>
      </w:r>
      <w:r w:rsidR="00DF443D">
        <w:rPr>
          <w:lang w:val="es-CO"/>
        </w:rPr>
        <w:t xml:space="preserve"> </w:t>
      </w:r>
      <w:r w:rsidRPr="00DF443D">
        <w:rPr>
          <w:lang w:val="es-CO"/>
        </w:rPr>
        <w:t>software</w:t>
      </w:r>
      <w:r w:rsidR="00DF443D">
        <w:rPr>
          <w:lang w:val="es-CO"/>
        </w:rPr>
        <w:t xml:space="preserve"> </w:t>
      </w:r>
      <w:r w:rsidRPr="00DF443D">
        <w:rPr>
          <w:lang w:val="es-CO"/>
        </w:rPr>
        <w:t>es</w:t>
      </w:r>
      <w:r w:rsidR="00DF443D">
        <w:rPr>
          <w:lang w:val="es-CO"/>
        </w:rPr>
        <w:t xml:space="preserve"> </w:t>
      </w:r>
      <w:r w:rsidRPr="00DF443D">
        <w:rPr>
          <w:lang w:val="es-CO"/>
        </w:rPr>
        <w:t>la</w:t>
      </w:r>
      <w:r w:rsidR="00DF443D">
        <w:rPr>
          <w:lang w:val="es-CO"/>
        </w:rPr>
        <w:t xml:space="preserve"> </w:t>
      </w:r>
      <w:r w:rsidRPr="00DF443D">
        <w:rPr>
          <w:lang w:val="es-CO"/>
        </w:rPr>
        <w:t>estructura</w:t>
      </w:r>
      <w:r w:rsidR="00DF443D">
        <w:rPr>
          <w:lang w:val="es-CO"/>
        </w:rPr>
        <w:t xml:space="preserve"> </w:t>
      </w:r>
      <w:r w:rsidRPr="00DF443D">
        <w:rPr>
          <w:lang w:val="es-CO"/>
        </w:rPr>
        <w:t>o</w:t>
      </w:r>
      <w:r w:rsidR="00DF443D">
        <w:rPr>
          <w:lang w:val="es-CO"/>
        </w:rPr>
        <w:t xml:space="preserve"> </w:t>
      </w:r>
      <w:r w:rsidRPr="00DF443D">
        <w:rPr>
          <w:lang w:val="es-CO"/>
        </w:rPr>
        <w:t>estructuras</w:t>
      </w:r>
      <w:r w:rsidR="00DF443D">
        <w:rPr>
          <w:lang w:val="es-CO"/>
        </w:rPr>
        <w:t xml:space="preserve"> </w:t>
      </w:r>
      <w:r w:rsidRPr="00DF443D">
        <w:rPr>
          <w:lang w:val="es-CO"/>
        </w:rPr>
        <w:t>del</w:t>
      </w:r>
      <w:r w:rsidR="00DF443D">
        <w:rPr>
          <w:lang w:val="es-CO"/>
        </w:rPr>
        <w:t xml:space="preserve"> </w:t>
      </w:r>
      <w:r w:rsidRPr="00DF443D">
        <w:rPr>
          <w:lang w:val="es-CO"/>
        </w:rPr>
        <w:t>sistema,</w:t>
      </w:r>
      <w:r w:rsidR="00DF443D">
        <w:rPr>
          <w:lang w:val="es-CO"/>
        </w:rPr>
        <w:t xml:space="preserve"> </w:t>
      </w:r>
      <w:r w:rsidRPr="00DF443D">
        <w:rPr>
          <w:lang w:val="es-CO"/>
        </w:rPr>
        <w:t>la</w:t>
      </w:r>
      <w:r w:rsidR="00DF443D">
        <w:rPr>
          <w:lang w:val="es-CO"/>
        </w:rPr>
        <w:t xml:space="preserve"> </w:t>
      </w:r>
      <w:r w:rsidRPr="00DF443D">
        <w:rPr>
          <w:lang w:val="es-CO"/>
        </w:rPr>
        <w:t>cual</w:t>
      </w:r>
      <w:r w:rsidR="00DF443D">
        <w:rPr>
          <w:lang w:val="es-CO"/>
        </w:rPr>
        <w:t xml:space="preserve"> </w:t>
      </w:r>
      <w:r w:rsidRPr="00DF443D">
        <w:rPr>
          <w:lang w:val="es-CO"/>
        </w:rPr>
        <w:t>comprende</w:t>
      </w:r>
      <w:r w:rsidR="00DF443D">
        <w:rPr>
          <w:lang w:val="es-CO"/>
        </w:rPr>
        <w:t xml:space="preserve"> </w:t>
      </w:r>
      <w:r w:rsidRPr="00DF443D">
        <w:rPr>
          <w:lang w:val="es-CO"/>
        </w:rPr>
        <w:t>los</w:t>
      </w:r>
      <w:r w:rsidR="00DF443D">
        <w:rPr>
          <w:lang w:val="es-CO"/>
        </w:rPr>
        <w:t xml:space="preserve"> </w:t>
      </w:r>
      <w:r w:rsidRPr="00DF443D">
        <w:rPr>
          <w:lang w:val="es-CO"/>
        </w:rPr>
        <w:t>elementos</w:t>
      </w:r>
      <w:r w:rsidR="00DF443D">
        <w:rPr>
          <w:lang w:val="es-CO"/>
        </w:rPr>
        <w:t xml:space="preserve"> </w:t>
      </w:r>
      <w:r w:rsidRPr="00DF443D">
        <w:rPr>
          <w:lang w:val="es-CO"/>
        </w:rPr>
        <w:t>de</w:t>
      </w:r>
      <w:r w:rsidR="00DF443D">
        <w:rPr>
          <w:lang w:val="es-CO"/>
        </w:rPr>
        <w:t xml:space="preserve"> </w:t>
      </w:r>
      <w:r w:rsidRPr="00DF443D">
        <w:rPr>
          <w:lang w:val="es-CO"/>
        </w:rPr>
        <w:t>software,</w:t>
      </w:r>
      <w:r w:rsidR="00DF443D">
        <w:rPr>
          <w:lang w:val="es-CO"/>
        </w:rPr>
        <w:t xml:space="preserve"> </w:t>
      </w:r>
      <w:r w:rsidRPr="00DF443D">
        <w:rPr>
          <w:lang w:val="es-CO"/>
        </w:rPr>
        <w:t>las</w:t>
      </w:r>
      <w:r w:rsidR="00DF443D">
        <w:rPr>
          <w:lang w:val="es-CO"/>
        </w:rPr>
        <w:t xml:space="preserve"> </w:t>
      </w:r>
      <w:r w:rsidRPr="00DF443D">
        <w:rPr>
          <w:lang w:val="es-CO"/>
        </w:rPr>
        <w:t>propiedades</w:t>
      </w:r>
      <w:r w:rsidR="00DF443D">
        <w:rPr>
          <w:lang w:val="es-CO"/>
        </w:rPr>
        <w:t xml:space="preserve"> </w:t>
      </w:r>
      <w:r w:rsidRPr="00DF443D">
        <w:rPr>
          <w:lang w:val="es-CO"/>
        </w:rPr>
        <w:t>externas</w:t>
      </w:r>
      <w:r w:rsidR="00DF443D">
        <w:rPr>
          <w:lang w:val="es-CO"/>
        </w:rPr>
        <w:t xml:space="preserve"> </w:t>
      </w:r>
      <w:r w:rsidRPr="00DF443D">
        <w:rPr>
          <w:lang w:val="es-CO"/>
        </w:rPr>
        <w:t>visibles</w:t>
      </w:r>
      <w:r w:rsidR="00DF443D">
        <w:rPr>
          <w:lang w:val="es-CO"/>
        </w:rPr>
        <w:t xml:space="preserve"> </w:t>
      </w:r>
      <w:r w:rsidRPr="00DF443D">
        <w:rPr>
          <w:lang w:val="es-CO"/>
        </w:rPr>
        <w:t>de</w:t>
      </w:r>
      <w:r w:rsidR="00DF443D">
        <w:rPr>
          <w:lang w:val="es-CO"/>
        </w:rPr>
        <w:t xml:space="preserve"> </w:t>
      </w:r>
      <w:r w:rsidRPr="00DF443D">
        <w:rPr>
          <w:lang w:val="es-CO"/>
        </w:rPr>
        <w:t>esos</w:t>
      </w:r>
      <w:r w:rsidR="00DF443D">
        <w:rPr>
          <w:lang w:val="es-CO"/>
        </w:rPr>
        <w:t xml:space="preserve"> </w:t>
      </w:r>
      <w:r w:rsidRPr="00DF443D">
        <w:rPr>
          <w:lang w:val="es-CO"/>
        </w:rPr>
        <w:t>elementos</w:t>
      </w:r>
      <w:r w:rsidR="00DF443D">
        <w:rPr>
          <w:lang w:val="es-CO"/>
        </w:rPr>
        <w:t xml:space="preserve"> </w:t>
      </w:r>
      <w:r w:rsidRPr="00DF443D">
        <w:rPr>
          <w:lang w:val="es-CO"/>
        </w:rPr>
        <w:t>y</w:t>
      </w:r>
      <w:r w:rsidR="00DF443D">
        <w:rPr>
          <w:lang w:val="es-CO"/>
        </w:rPr>
        <w:t xml:space="preserve"> </w:t>
      </w:r>
      <w:r w:rsidRPr="00DF443D">
        <w:rPr>
          <w:lang w:val="es-CO"/>
        </w:rPr>
        <w:t>las</w:t>
      </w:r>
      <w:r w:rsidR="00DF443D" w:rsidRPr="00DF443D">
        <w:rPr>
          <w:lang w:val="es-CO"/>
        </w:rPr>
        <w:t xml:space="preserve"> </w:t>
      </w:r>
      <w:r w:rsidRPr="00DF443D">
        <w:rPr>
          <w:lang w:val="es-CO"/>
        </w:rPr>
        <w:t>relaciones</w:t>
      </w:r>
      <w:r w:rsidR="00DF443D" w:rsidRPr="00DF443D">
        <w:rPr>
          <w:lang w:val="es-CO"/>
        </w:rPr>
        <w:t xml:space="preserve"> </w:t>
      </w:r>
      <w:r w:rsidRPr="00DF443D">
        <w:rPr>
          <w:lang w:val="es-CO"/>
        </w:rPr>
        <w:t>entre</w:t>
      </w:r>
      <w:r w:rsidR="00DF443D" w:rsidRPr="00DF443D">
        <w:rPr>
          <w:lang w:val="es-CO"/>
        </w:rPr>
        <w:t xml:space="preserve"> </w:t>
      </w:r>
      <w:r w:rsidRPr="00DF443D">
        <w:rPr>
          <w:lang w:val="es-CO"/>
        </w:rPr>
        <w:t>ellos.</w:t>
      </w:r>
      <w:r w:rsidR="00DF443D" w:rsidRPr="00E06367">
        <w:rPr>
          <w:lang w:val="es-CO"/>
        </w:rPr>
        <w:t xml:space="preserve"> (</w:t>
      </w:r>
      <w:r w:rsidR="00DF443D" w:rsidRPr="00DF443D">
        <w:rPr>
          <w:lang w:val="es-CO"/>
        </w:rPr>
        <w:t xml:space="preserve">Bass, Clements, </w:t>
      </w:r>
      <w:proofErr w:type="spellStart"/>
      <w:r w:rsidR="00DF443D" w:rsidRPr="00DF443D">
        <w:rPr>
          <w:lang w:val="es-CO"/>
        </w:rPr>
        <w:t>Kazman</w:t>
      </w:r>
      <w:proofErr w:type="spellEnd"/>
      <w:r w:rsidR="00DF443D" w:rsidRPr="00DF443D">
        <w:rPr>
          <w:lang w:val="es-CO"/>
        </w:rPr>
        <w:t>; AddisonWesley2003</w:t>
      </w:r>
      <w:r w:rsidR="00DF443D" w:rsidRPr="00E06367">
        <w:rPr>
          <w:lang w:val="es-CO"/>
        </w:rPr>
        <w:t>)</w:t>
      </w:r>
    </w:p>
    <w:p w14:paraId="7870C6B9" w14:textId="77777777" w:rsidR="007B480E" w:rsidRPr="00DF443D" w:rsidRDefault="007B480E" w:rsidP="007B480E">
      <w:pPr>
        <w:pStyle w:val="Default"/>
        <w:rPr>
          <w:rFonts w:cs="Times New Roman"/>
          <w:color w:val="auto"/>
        </w:rPr>
      </w:pPr>
    </w:p>
    <w:p w14:paraId="30472E71" w14:textId="35CD81D0" w:rsidR="007B480E" w:rsidRPr="00E06367" w:rsidRDefault="007B480E" w:rsidP="007B480E">
      <w:pPr>
        <w:pStyle w:val="Default"/>
        <w:rPr>
          <w:rFonts w:cs="Times New Roman"/>
          <w:color w:val="auto"/>
          <w:sz w:val="32"/>
          <w:szCs w:val="32"/>
        </w:rPr>
      </w:pPr>
    </w:p>
    <w:p w14:paraId="27F9DD75" w14:textId="77777777" w:rsidR="007B480E" w:rsidRPr="00E06367" w:rsidRDefault="007B480E" w:rsidP="007B480E">
      <w:pPr>
        <w:pStyle w:val="Default"/>
      </w:pPr>
    </w:p>
    <w:p w14:paraId="0F7A5C75" w14:textId="7953535E" w:rsidR="00DF443D" w:rsidRPr="00DF443D" w:rsidRDefault="00011AC7" w:rsidP="00DF443D">
      <w:pPr>
        <w:spacing w:line="480" w:lineRule="auto"/>
        <w:ind w:firstLine="360"/>
        <w:rPr>
          <w:lang w:val="es-CO"/>
        </w:rPr>
      </w:pPr>
      <w:r w:rsidRPr="00DF443D">
        <w:rPr>
          <w:lang w:val="es-CO"/>
        </w:rPr>
        <w:t>Vale</w:t>
      </w:r>
      <w:r w:rsidR="00DF443D">
        <w:rPr>
          <w:lang w:val="es-CO"/>
        </w:rPr>
        <w:t xml:space="preserve"> </w:t>
      </w:r>
      <w:r w:rsidRPr="00DF443D">
        <w:rPr>
          <w:lang w:val="es-CO"/>
        </w:rPr>
        <w:t>la</w:t>
      </w:r>
      <w:r w:rsidR="00DF443D">
        <w:rPr>
          <w:lang w:val="es-CO"/>
        </w:rPr>
        <w:t xml:space="preserve"> </w:t>
      </w:r>
      <w:r w:rsidRPr="00DF443D">
        <w:rPr>
          <w:lang w:val="es-CO"/>
        </w:rPr>
        <w:t>pena</w:t>
      </w:r>
      <w:r w:rsidR="00DF443D">
        <w:rPr>
          <w:lang w:val="es-CO"/>
        </w:rPr>
        <w:t xml:space="preserve"> </w:t>
      </w:r>
      <w:r w:rsidRPr="00DF443D">
        <w:rPr>
          <w:lang w:val="es-CO"/>
        </w:rPr>
        <w:t>preocuparse</w:t>
      </w:r>
      <w:r w:rsidR="00DF443D">
        <w:rPr>
          <w:lang w:val="es-CO"/>
        </w:rPr>
        <w:t xml:space="preserve"> </w:t>
      </w:r>
      <w:r w:rsidRPr="00DF443D">
        <w:rPr>
          <w:lang w:val="es-CO"/>
        </w:rPr>
        <w:t>por</w:t>
      </w:r>
      <w:r w:rsidR="00DF443D">
        <w:rPr>
          <w:lang w:val="es-CO"/>
        </w:rPr>
        <w:t xml:space="preserve"> </w:t>
      </w:r>
      <w:r w:rsidRPr="00DF443D">
        <w:rPr>
          <w:lang w:val="es-CO"/>
        </w:rPr>
        <w:t>cómo</w:t>
      </w:r>
      <w:r w:rsidR="00DF443D">
        <w:rPr>
          <w:lang w:val="es-CO"/>
        </w:rPr>
        <w:t xml:space="preserve"> </w:t>
      </w:r>
      <w:r w:rsidRPr="00DF443D">
        <w:rPr>
          <w:lang w:val="es-CO"/>
        </w:rPr>
        <w:t>se</w:t>
      </w:r>
      <w:r w:rsidR="00DF443D">
        <w:rPr>
          <w:lang w:val="es-CO"/>
        </w:rPr>
        <w:t xml:space="preserve"> </w:t>
      </w:r>
      <w:r w:rsidRPr="00DF443D">
        <w:rPr>
          <w:lang w:val="es-CO"/>
        </w:rPr>
        <w:t>divide</w:t>
      </w:r>
      <w:r w:rsidR="00DF443D">
        <w:rPr>
          <w:lang w:val="es-CO"/>
        </w:rPr>
        <w:t xml:space="preserve"> </w:t>
      </w:r>
      <w:r w:rsidRPr="00DF443D">
        <w:rPr>
          <w:lang w:val="es-CO"/>
        </w:rPr>
        <w:t>y</w:t>
      </w:r>
      <w:r w:rsidR="00DF443D">
        <w:rPr>
          <w:lang w:val="es-CO"/>
        </w:rPr>
        <w:t xml:space="preserve"> </w:t>
      </w:r>
      <w:r w:rsidRPr="00DF443D">
        <w:rPr>
          <w:lang w:val="es-CO"/>
        </w:rPr>
        <w:t>estructura</w:t>
      </w:r>
      <w:r w:rsidR="00DF443D">
        <w:rPr>
          <w:lang w:val="es-CO"/>
        </w:rPr>
        <w:t xml:space="preserve"> </w:t>
      </w:r>
      <w:r w:rsidRPr="00DF443D">
        <w:rPr>
          <w:lang w:val="es-CO"/>
        </w:rPr>
        <w:t>el</w:t>
      </w:r>
      <w:r w:rsidR="00DF443D">
        <w:rPr>
          <w:lang w:val="es-CO"/>
        </w:rPr>
        <w:t xml:space="preserve"> </w:t>
      </w:r>
      <w:r w:rsidRPr="00DF443D">
        <w:rPr>
          <w:lang w:val="es-CO"/>
        </w:rPr>
        <w:t>software,</w:t>
      </w:r>
      <w:r w:rsidR="00DF443D">
        <w:rPr>
          <w:lang w:val="es-CO"/>
        </w:rPr>
        <w:t xml:space="preserve"> </w:t>
      </w:r>
      <w:r w:rsidRPr="00DF443D">
        <w:rPr>
          <w:lang w:val="es-CO"/>
        </w:rPr>
        <w:t>en</w:t>
      </w:r>
      <w:r w:rsidR="00DF443D">
        <w:rPr>
          <w:lang w:val="es-CO"/>
        </w:rPr>
        <w:t xml:space="preserve"> </w:t>
      </w:r>
      <w:r w:rsidRPr="00DF443D">
        <w:rPr>
          <w:lang w:val="es-CO"/>
        </w:rPr>
        <w:t>lugar</w:t>
      </w:r>
      <w:r w:rsidR="00DF443D">
        <w:rPr>
          <w:lang w:val="es-CO"/>
        </w:rPr>
        <w:t xml:space="preserve"> </w:t>
      </w:r>
      <w:r w:rsidRPr="00DF443D">
        <w:rPr>
          <w:lang w:val="es-CO"/>
        </w:rPr>
        <w:t>de</w:t>
      </w:r>
      <w:r w:rsidR="00DF443D">
        <w:rPr>
          <w:lang w:val="es-CO"/>
        </w:rPr>
        <w:t xml:space="preserve"> </w:t>
      </w:r>
      <w:r w:rsidRPr="00DF443D">
        <w:rPr>
          <w:lang w:val="es-CO"/>
        </w:rPr>
        <w:t>simplemente</w:t>
      </w:r>
      <w:r w:rsidR="00DF443D">
        <w:rPr>
          <w:lang w:val="es-CO"/>
        </w:rPr>
        <w:t xml:space="preserve"> </w:t>
      </w:r>
      <w:r w:rsidRPr="00DF443D">
        <w:rPr>
          <w:lang w:val="es-CO"/>
        </w:rPr>
        <w:t>programarlo</w:t>
      </w:r>
      <w:r w:rsidR="00DF443D">
        <w:rPr>
          <w:lang w:val="es-CO"/>
        </w:rPr>
        <w:t xml:space="preserve"> </w:t>
      </w:r>
      <w:r w:rsidRPr="00DF443D">
        <w:rPr>
          <w:lang w:val="es-CO"/>
        </w:rPr>
        <w:t>para</w:t>
      </w:r>
      <w:r w:rsidR="00DF443D">
        <w:rPr>
          <w:lang w:val="es-CO"/>
        </w:rPr>
        <w:t xml:space="preserve"> </w:t>
      </w:r>
      <w:r w:rsidRPr="00DF443D">
        <w:rPr>
          <w:lang w:val="es-CO"/>
        </w:rPr>
        <w:t>producir</w:t>
      </w:r>
      <w:r w:rsidR="00DF443D">
        <w:rPr>
          <w:lang w:val="es-CO"/>
        </w:rPr>
        <w:t xml:space="preserve"> </w:t>
      </w:r>
      <w:r w:rsidRPr="00DF443D">
        <w:rPr>
          <w:lang w:val="es-CO"/>
        </w:rPr>
        <w:t>un</w:t>
      </w:r>
      <w:r w:rsidR="00DF443D">
        <w:rPr>
          <w:lang w:val="es-CO"/>
        </w:rPr>
        <w:t xml:space="preserve"> </w:t>
      </w:r>
      <w:r w:rsidRPr="00DF443D">
        <w:rPr>
          <w:lang w:val="es-CO"/>
        </w:rPr>
        <w:t>resultado</w:t>
      </w:r>
      <w:r w:rsidR="00DF443D">
        <w:rPr>
          <w:lang w:val="es-CO"/>
        </w:rPr>
        <w:t xml:space="preserve"> </w:t>
      </w:r>
      <w:r w:rsidRPr="00DF443D">
        <w:rPr>
          <w:lang w:val="es-CO"/>
        </w:rPr>
        <w:t>correcto.</w:t>
      </w:r>
      <w:r w:rsidR="00DF443D" w:rsidRPr="00DF443D">
        <w:rPr>
          <w:lang w:val="es-CO"/>
        </w:rPr>
        <w:t xml:space="preserve"> </w:t>
      </w:r>
      <w:proofErr w:type="spellStart"/>
      <w:r w:rsidR="00DF443D" w:rsidRPr="00DF443D">
        <w:rPr>
          <w:lang w:val="es-CO"/>
        </w:rPr>
        <w:t>Edsger</w:t>
      </w:r>
      <w:proofErr w:type="spellEnd"/>
      <w:r w:rsidR="00DF443D">
        <w:rPr>
          <w:lang w:val="es-CO"/>
        </w:rPr>
        <w:t xml:space="preserve"> </w:t>
      </w:r>
      <w:r w:rsidR="00DF443D" w:rsidRPr="00DF443D">
        <w:rPr>
          <w:lang w:val="es-CO"/>
        </w:rPr>
        <w:t>Dijkstra</w:t>
      </w:r>
      <w:r w:rsidR="00DF443D">
        <w:rPr>
          <w:lang w:val="es-CO"/>
        </w:rPr>
        <w:t xml:space="preserve"> </w:t>
      </w:r>
      <w:r w:rsidR="00DF443D" w:rsidRPr="00DF443D">
        <w:rPr>
          <w:lang w:val="es-CO"/>
        </w:rPr>
        <w:t>(9168)</w:t>
      </w:r>
    </w:p>
    <w:p w14:paraId="188D5AFD" w14:textId="77777777" w:rsidR="00011AC7" w:rsidRDefault="00011AC7" w:rsidP="00011AC7">
      <w:pPr>
        <w:pStyle w:val="Default"/>
      </w:pPr>
    </w:p>
    <w:p w14:paraId="2150CEB2" w14:textId="238560BC" w:rsidR="00011AC7" w:rsidRPr="00DF443D" w:rsidRDefault="00011AC7" w:rsidP="009E5470">
      <w:pPr>
        <w:spacing w:line="480" w:lineRule="auto"/>
        <w:ind w:firstLine="360"/>
        <w:rPr>
          <w:lang w:val="es-CO"/>
        </w:rPr>
      </w:pPr>
      <w:r w:rsidRPr="009E5470">
        <w:rPr>
          <w:lang w:val="es-CO"/>
        </w:rPr>
        <w:t>Dijkstra</w:t>
      </w:r>
      <w:r w:rsidR="00DF443D" w:rsidRPr="009E5470">
        <w:rPr>
          <w:lang w:val="es-CO"/>
        </w:rPr>
        <w:t xml:space="preserve"> </w:t>
      </w:r>
      <w:r w:rsidRPr="009E5470">
        <w:rPr>
          <w:lang w:val="es-CO"/>
        </w:rPr>
        <w:t>estaba</w:t>
      </w:r>
      <w:r w:rsidR="00DF443D" w:rsidRPr="009E5470">
        <w:rPr>
          <w:lang w:val="es-CO"/>
        </w:rPr>
        <w:t xml:space="preserve"> </w:t>
      </w:r>
      <w:r w:rsidRPr="009E5470">
        <w:rPr>
          <w:lang w:val="es-CO"/>
        </w:rPr>
        <w:t>escribiendo</w:t>
      </w:r>
      <w:r w:rsidR="00DF443D" w:rsidRPr="009E5470">
        <w:rPr>
          <w:lang w:val="es-CO"/>
        </w:rPr>
        <w:t xml:space="preserve"> </w:t>
      </w:r>
      <w:r w:rsidRPr="009E5470">
        <w:rPr>
          <w:lang w:val="es-CO"/>
        </w:rPr>
        <w:t>sobre</w:t>
      </w:r>
      <w:r w:rsidR="00DF443D" w:rsidRPr="009E5470">
        <w:rPr>
          <w:lang w:val="es-CO"/>
        </w:rPr>
        <w:t xml:space="preserve"> </w:t>
      </w:r>
      <w:r w:rsidRPr="009E5470">
        <w:rPr>
          <w:lang w:val="es-CO"/>
        </w:rPr>
        <w:t>un</w:t>
      </w:r>
      <w:r w:rsidR="00DF443D" w:rsidRPr="009E5470">
        <w:rPr>
          <w:lang w:val="es-CO"/>
        </w:rPr>
        <w:t xml:space="preserve"> </w:t>
      </w:r>
      <w:r w:rsidRPr="009E5470">
        <w:rPr>
          <w:lang w:val="es-CO"/>
        </w:rPr>
        <w:t>sistema</w:t>
      </w:r>
      <w:r w:rsidR="00DF443D" w:rsidRPr="009E5470">
        <w:rPr>
          <w:lang w:val="es-CO"/>
        </w:rPr>
        <w:t xml:space="preserve"> </w:t>
      </w:r>
      <w:r w:rsidRPr="009E5470">
        <w:rPr>
          <w:lang w:val="es-CO"/>
        </w:rPr>
        <w:t>operativo,</w:t>
      </w:r>
      <w:r w:rsidR="00DF443D" w:rsidRPr="009E5470">
        <w:rPr>
          <w:lang w:val="es-CO"/>
        </w:rPr>
        <w:t xml:space="preserve"> </w:t>
      </w:r>
      <w:r w:rsidRPr="009E5470">
        <w:rPr>
          <w:lang w:val="es-CO"/>
        </w:rPr>
        <w:t>y</w:t>
      </w:r>
      <w:r w:rsidR="00DF443D" w:rsidRPr="009E5470">
        <w:rPr>
          <w:lang w:val="es-CO"/>
        </w:rPr>
        <w:t xml:space="preserve"> </w:t>
      </w:r>
      <w:r w:rsidRPr="009E5470">
        <w:rPr>
          <w:lang w:val="es-CO"/>
        </w:rPr>
        <w:t>primero</w:t>
      </w:r>
      <w:r w:rsidR="00DF443D" w:rsidRPr="009E5470">
        <w:rPr>
          <w:lang w:val="es-CO"/>
        </w:rPr>
        <w:t xml:space="preserve"> </w:t>
      </w:r>
      <w:r w:rsidRPr="009E5470">
        <w:rPr>
          <w:lang w:val="es-CO"/>
        </w:rPr>
        <w:t>planteó</w:t>
      </w:r>
      <w:r w:rsidR="00DF443D" w:rsidRPr="009E5470">
        <w:rPr>
          <w:lang w:val="es-CO"/>
        </w:rPr>
        <w:t xml:space="preserve"> </w:t>
      </w:r>
      <w:r w:rsidRPr="009E5470">
        <w:rPr>
          <w:lang w:val="es-CO"/>
        </w:rPr>
        <w:t>la</w:t>
      </w:r>
      <w:r w:rsidR="00DF443D" w:rsidRPr="009E5470">
        <w:rPr>
          <w:lang w:val="es-CO"/>
        </w:rPr>
        <w:t xml:space="preserve"> </w:t>
      </w:r>
      <w:r w:rsidRPr="009E5470">
        <w:rPr>
          <w:lang w:val="es-CO"/>
        </w:rPr>
        <w:t>noción</w:t>
      </w:r>
      <w:r w:rsidR="00DF443D" w:rsidRPr="009E5470">
        <w:rPr>
          <w:lang w:val="es-CO"/>
        </w:rPr>
        <w:t xml:space="preserve"> </w:t>
      </w:r>
      <w:r w:rsidRPr="009E5470">
        <w:rPr>
          <w:lang w:val="es-CO"/>
        </w:rPr>
        <w:t>de</w:t>
      </w:r>
      <w:r w:rsidR="00DF443D" w:rsidRPr="009E5470">
        <w:rPr>
          <w:lang w:val="es-CO"/>
        </w:rPr>
        <w:t xml:space="preserve"> </w:t>
      </w:r>
      <w:r w:rsidRPr="009E5470">
        <w:rPr>
          <w:lang w:val="es-CO"/>
        </w:rPr>
        <w:t>una</w:t>
      </w:r>
      <w:r w:rsidR="00DF443D" w:rsidRPr="009E5470">
        <w:rPr>
          <w:lang w:val="es-CO"/>
        </w:rPr>
        <w:t xml:space="preserve"> </w:t>
      </w:r>
      <w:r w:rsidRPr="009E5470">
        <w:rPr>
          <w:lang w:val="es-CO"/>
        </w:rPr>
        <w:t>estructura</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capas,</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la</w:t>
      </w:r>
      <w:r w:rsidR="00DF443D" w:rsidRPr="009E5470">
        <w:rPr>
          <w:lang w:val="es-CO"/>
        </w:rPr>
        <w:t xml:space="preserve"> </w:t>
      </w:r>
      <w:r w:rsidRPr="009E5470">
        <w:rPr>
          <w:lang w:val="es-CO"/>
        </w:rPr>
        <w:t>que</w:t>
      </w:r>
      <w:r w:rsidR="00DF443D" w:rsidRPr="009E5470">
        <w:rPr>
          <w:lang w:val="es-CO"/>
        </w:rPr>
        <w:t xml:space="preserve"> </w:t>
      </w:r>
      <w:r w:rsidRPr="009E5470">
        <w:rPr>
          <w:lang w:val="es-CO"/>
        </w:rPr>
        <w:t>los</w:t>
      </w:r>
      <w:r w:rsidR="00DF443D" w:rsidRPr="009E5470">
        <w:rPr>
          <w:lang w:val="es-CO"/>
        </w:rPr>
        <w:t xml:space="preserve"> </w:t>
      </w:r>
      <w:r w:rsidRPr="009E5470">
        <w:rPr>
          <w:lang w:val="es-CO"/>
        </w:rPr>
        <w:t>programas</w:t>
      </w:r>
      <w:r w:rsidR="00DF443D" w:rsidRPr="009E5470">
        <w:rPr>
          <w:lang w:val="es-CO"/>
        </w:rPr>
        <w:t xml:space="preserve"> </w:t>
      </w:r>
      <w:r w:rsidRPr="009E5470">
        <w:rPr>
          <w:lang w:val="es-CO"/>
        </w:rPr>
        <w:t>se</w:t>
      </w:r>
      <w:r w:rsidR="00DF443D" w:rsidRPr="009E5470">
        <w:rPr>
          <w:lang w:val="es-CO"/>
        </w:rPr>
        <w:t xml:space="preserve"> </w:t>
      </w:r>
      <w:r w:rsidRPr="009E5470">
        <w:rPr>
          <w:lang w:val="es-CO"/>
        </w:rPr>
        <w:t>agrupaban</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capas,</w:t>
      </w:r>
      <w:r w:rsidR="00DF443D" w:rsidRPr="009E5470">
        <w:rPr>
          <w:lang w:val="es-CO"/>
        </w:rPr>
        <w:t xml:space="preserve"> </w:t>
      </w:r>
      <w:r w:rsidRPr="009E5470">
        <w:rPr>
          <w:lang w:val="es-CO"/>
        </w:rPr>
        <w:t>y</w:t>
      </w:r>
      <w:r w:rsidR="00DF443D" w:rsidRPr="009E5470">
        <w:rPr>
          <w:lang w:val="es-CO"/>
        </w:rPr>
        <w:t xml:space="preserve"> </w:t>
      </w:r>
      <w:r w:rsidRPr="009E5470">
        <w:rPr>
          <w:lang w:val="es-CO"/>
        </w:rPr>
        <w:t>los</w:t>
      </w:r>
      <w:r w:rsidR="00DF443D" w:rsidRPr="009E5470">
        <w:rPr>
          <w:lang w:val="es-CO"/>
        </w:rPr>
        <w:t xml:space="preserve"> </w:t>
      </w:r>
      <w:r w:rsidRPr="009E5470">
        <w:rPr>
          <w:lang w:val="es-CO"/>
        </w:rPr>
        <w:t>programas</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una</w:t>
      </w:r>
      <w:r w:rsidR="00DF443D" w:rsidRPr="009E5470">
        <w:rPr>
          <w:lang w:val="es-CO"/>
        </w:rPr>
        <w:t xml:space="preserve"> </w:t>
      </w:r>
      <w:r w:rsidRPr="009E5470">
        <w:rPr>
          <w:lang w:val="es-CO"/>
        </w:rPr>
        <w:t>capa</w:t>
      </w:r>
      <w:r w:rsidR="00DF443D" w:rsidRPr="009E5470">
        <w:rPr>
          <w:lang w:val="es-CO"/>
        </w:rPr>
        <w:t xml:space="preserve"> </w:t>
      </w:r>
      <w:r w:rsidRPr="009E5470">
        <w:rPr>
          <w:lang w:val="es-CO"/>
        </w:rPr>
        <w:t>solo</w:t>
      </w:r>
      <w:r w:rsidR="00DF443D" w:rsidRPr="009E5470">
        <w:rPr>
          <w:lang w:val="es-CO"/>
        </w:rPr>
        <w:t xml:space="preserve"> </w:t>
      </w:r>
      <w:r w:rsidRPr="009E5470">
        <w:rPr>
          <w:lang w:val="es-CO"/>
        </w:rPr>
        <w:t>podían</w:t>
      </w:r>
      <w:r w:rsidR="00DF443D" w:rsidRPr="009E5470">
        <w:rPr>
          <w:lang w:val="es-CO"/>
        </w:rPr>
        <w:t xml:space="preserve"> </w:t>
      </w:r>
      <w:r w:rsidRPr="009E5470">
        <w:rPr>
          <w:lang w:val="es-CO"/>
        </w:rPr>
        <w:t>comunicarse</w:t>
      </w:r>
      <w:r w:rsidR="00DF443D" w:rsidRPr="009E5470">
        <w:rPr>
          <w:lang w:val="es-CO"/>
        </w:rPr>
        <w:t xml:space="preserve"> </w:t>
      </w:r>
      <w:r w:rsidRPr="009E5470">
        <w:rPr>
          <w:lang w:val="es-CO"/>
        </w:rPr>
        <w:t>con</w:t>
      </w:r>
      <w:r w:rsidR="00DF443D" w:rsidRPr="009E5470">
        <w:rPr>
          <w:lang w:val="es-CO"/>
        </w:rPr>
        <w:t xml:space="preserve"> </w:t>
      </w:r>
      <w:r w:rsidRPr="009E5470">
        <w:rPr>
          <w:lang w:val="es-CO"/>
        </w:rPr>
        <w:t>los</w:t>
      </w:r>
      <w:r w:rsidR="00DF443D" w:rsidRPr="009E5470">
        <w:rPr>
          <w:lang w:val="es-CO"/>
        </w:rPr>
        <w:t xml:space="preserve"> </w:t>
      </w:r>
      <w:r w:rsidRPr="009E5470">
        <w:rPr>
          <w:lang w:val="es-CO"/>
        </w:rPr>
        <w:t>programas</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capas</w:t>
      </w:r>
      <w:r w:rsidR="00DF443D" w:rsidRPr="009E5470">
        <w:rPr>
          <w:lang w:val="es-CO"/>
        </w:rPr>
        <w:t xml:space="preserve"> </w:t>
      </w:r>
      <w:r w:rsidRPr="009E5470">
        <w:rPr>
          <w:lang w:val="es-CO"/>
        </w:rPr>
        <w:t>adyacentes.</w:t>
      </w:r>
      <w:r w:rsidR="00DF443D" w:rsidRPr="009E5470">
        <w:rPr>
          <w:lang w:val="es-CO"/>
        </w:rPr>
        <w:t xml:space="preserve"> </w:t>
      </w:r>
      <w:r w:rsidRPr="009E5470">
        <w:rPr>
          <w:lang w:val="es-CO"/>
        </w:rPr>
        <w:t>Dijkstra</w:t>
      </w:r>
      <w:r w:rsidR="00DF443D" w:rsidRPr="009E5470">
        <w:rPr>
          <w:lang w:val="es-CO"/>
        </w:rPr>
        <w:t xml:space="preserve"> </w:t>
      </w:r>
      <w:r w:rsidRPr="009E5470">
        <w:rPr>
          <w:lang w:val="es-CO"/>
        </w:rPr>
        <w:t>señaló</w:t>
      </w:r>
      <w:r w:rsidR="00DF443D" w:rsidRPr="009E5470">
        <w:rPr>
          <w:lang w:val="es-CO"/>
        </w:rPr>
        <w:t xml:space="preserve"> </w:t>
      </w:r>
      <w:r w:rsidRPr="009E5470">
        <w:rPr>
          <w:lang w:val="es-CO"/>
        </w:rPr>
        <w:t>la</w:t>
      </w:r>
      <w:r w:rsidR="00DF443D" w:rsidRPr="009E5470">
        <w:rPr>
          <w:lang w:val="es-CO"/>
        </w:rPr>
        <w:t xml:space="preserve"> </w:t>
      </w:r>
      <w:r w:rsidRPr="009E5470">
        <w:rPr>
          <w:lang w:val="es-CO"/>
        </w:rPr>
        <w:t>elegante</w:t>
      </w:r>
      <w:r w:rsidR="00DF443D" w:rsidRPr="009E5470">
        <w:rPr>
          <w:lang w:val="es-CO"/>
        </w:rPr>
        <w:t xml:space="preserve"> </w:t>
      </w:r>
      <w:r w:rsidRPr="009E5470">
        <w:rPr>
          <w:lang w:val="es-CO"/>
        </w:rPr>
        <w:t>integridad</w:t>
      </w:r>
      <w:r w:rsidR="00DF443D" w:rsidRPr="009E5470">
        <w:rPr>
          <w:lang w:val="es-CO"/>
        </w:rPr>
        <w:t xml:space="preserve"> </w:t>
      </w:r>
      <w:r w:rsidRPr="009E5470">
        <w:rPr>
          <w:lang w:val="es-CO"/>
        </w:rPr>
        <w:t>conceptual</w:t>
      </w:r>
      <w:r w:rsidR="00DF443D" w:rsidRPr="009E5470">
        <w:rPr>
          <w:lang w:val="es-CO"/>
        </w:rPr>
        <w:t xml:space="preserve"> </w:t>
      </w:r>
      <w:r w:rsidRPr="009E5470">
        <w:rPr>
          <w:lang w:val="es-CO"/>
        </w:rPr>
        <w:t>exhibida</w:t>
      </w:r>
      <w:r w:rsidR="00DF443D" w:rsidRPr="009E5470">
        <w:rPr>
          <w:lang w:val="es-CO"/>
        </w:rPr>
        <w:t xml:space="preserve"> </w:t>
      </w:r>
      <w:r w:rsidRPr="009E5470">
        <w:rPr>
          <w:lang w:val="es-CO"/>
        </w:rPr>
        <w:t>por</w:t>
      </w:r>
      <w:r w:rsidR="00DF443D" w:rsidRPr="009E5470">
        <w:rPr>
          <w:lang w:val="es-CO"/>
        </w:rPr>
        <w:t xml:space="preserve"> </w:t>
      </w:r>
      <w:r w:rsidRPr="009E5470">
        <w:rPr>
          <w:lang w:val="es-CO"/>
        </w:rPr>
        <w:t>dicha</w:t>
      </w:r>
      <w:r w:rsidR="00DF443D" w:rsidRPr="009E5470">
        <w:rPr>
          <w:lang w:val="es-CO"/>
        </w:rPr>
        <w:t xml:space="preserve"> </w:t>
      </w:r>
      <w:r w:rsidRPr="009E5470">
        <w:rPr>
          <w:lang w:val="es-CO"/>
        </w:rPr>
        <w:t>organización,</w:t>
      </w:r>
      <w:r w:rsidR="00DF443D" w:rsidRPr="009E5470">
        <w:rPr>
          <w:lang w:val="es-CO"/>
        </w:rPr>
        <w:t xml:space="preserve"> </w:t>
      </w:r>
      <w:r w:rsidRPr="009E5470">
        <w:rPr>
          <w:lang w:val="es-CO"/>
        </w:rPr>
        <w:t>con</w:t>
      </w:r>
      <w:r w:rsidR="00DF443D" w:rsidRPr="009E5470">
        <w:rPr>
          <w:lang w:val="es-CO"/>
        </w:rPr>
        <w:t xml:space="preserve"> </w:t>
      </w:r>
      <w:r w:rsidRPr="009E5470">
        <w:rPr>
          <w:lang w:val="es-CO"/>
        </w:rPr>
        <w:t>las</w:t>
      </w:r>
      <w:r w:rsidR="00DF443D" w:rsidRPr="009E5470">
        <w:rPr>
          <w:lang w:val="es-CO"/>
        </w:rPr>
        <w:t xml:space="preserve"> </w:t>
      </w:r>
      <w:r w:rsidRPr="009E5470">
        <w:rPr>
          <w:lang w:val="es-CO"/>
        </w:rPr>
        <w:t>ganancias</w:t>
      </w:r>
      <w:r w:rsidR="00DF443D" w:rsidRPr="009E5470">
        <w:rPr>
          <w:lang w:val="es-CO"/>
        </w:rPr>
        <w:t xml:space="preserve"> </w:t>
      </w:r>
      <w:r w:rsidRPr="009E5470">
        <w:rPr>
          <w:lang w:val="es-CO"/>
        </w:rPr>
        <w:t>resultantes</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la</w:t>
      </w:r>
      <w:r w:rsidR="00DF443D" w:rsidRPr="009E5470">
        <w:rPr>
          <w:lang w:val="es-CO"/>
        </w:rPr>
        <w:t xml:space="preserve"> facilidad d</w:t>
      </w:r>
      <w:r w:rsidRPr="009E5470">
        <w:rPr>
          <w:lang w:val="es-CO"/>
        </w:rPr>
        <w:t>e</w:t>
      </w:r>
      <w:r w:rsidR="00DF443D" w:rsidRPr="009E5470">
        <w:rPr>
          <w:lang w:val="es-CO"/>
        </w:rPr>
        <w:t xml:space="preserve"> </w:t>
      </w:r>
      <w:r w:rsidRPr="009E5470">
        <w:rPr>
          <w:lang w:val="es-CO"/>
        </w:rPr>
        <w:t>desarrollo</w:t>
      </w:r>
      <w:r w:rsidR="00DF443D" w:rsidRPr="009E5470">
        <w:rPr>
          <w:lang w:val="es-CO"/>
        </w:rPr>
        <w:t xml:space="preserve"> </w:t>
      </w:r>
      <w:r w:rsidRPr="009E5470">
        <w:rPr>
          <w:lang w:val="es-CO"/>
        </w:rPr>
        <w:t>y</w:t>
      </w:r>
      <w:r w:rsidR="00DF443D" w:rsidRPr="009E5470">
        <w:rPr>
          <w:lang w:val="es-CO"/>
        </w:rPr>
        <w:t xml:space="preserve"> </w:t>
      </w:r>
      <w:r w:rsidRPr="009E5470">
        <w:rPr>
          <w:lang w:val="es-CO"/>
        </w:rPr>
        <w:t>mantenimiento.</w:t>
      </w:r>
    </w:p>
    <w:p w14:paraId="335F0C6B" w14:textId="606C2E99" w:rsidR="00011AC7" w:rsidRDefault="00011AC7" w:rsidP="00011AC7">
      <w:pPr>
        <w:rPr>
          <w:i/>
          <w:iCs/>
          <w:sz w:val="40"/>
          <w:szCs w:val="40"/>
          <w:lang w:val="es-CO"/>
        </w:rPr>
      </w:pPr>
    </w:p>
    <w:p w14:paraId="27717A9D" w14:textId="77777777" w:rsidR="00011AC7" w:rsidRDefault="00011AC7" w:rsidP="00011AC7">
      <w:pPr>
        <w:pStyle w:val="Default"/>
      </w:pPr>
    </w:p>
    <w:p w14:paraId="6359AFFC" w14:textId="49915D66" w:rsidR="00011AC7" w:rsidRPr="00C0438D" w:rsidRDefault="00011AC7" w:rsidP="00C0438D">
      <w:pPr>
        <w:spacing w:line="480" w:lineRule="auto"/>
        <w:ind w:firstLine="360"/>
        <w:rPr>
          <w:lang w:val="es-CO"/>
        </w:rPr>
      </w:pPr>
      <w:r w:rsidRPr="00C0438D">
        <w:rPr>
          <w:lang w:val="es-CO"/>
        </w:rPr>
        <w:t>Arquitectura</w:t>
      </w:r>
      <w:r w:rsidR="009E5470" w:rsidRPr="00C0438D">
        <w:rPr>
          <w:lang w:val="es-CO"/>
        </w:rPr>
        <w:t xml:space="preserve"> </w:t>
      </w:r>
      <w:r w:rsidRPr="00C0438D">
        <w:rPr>
          <w:lang w:val="es-CO"/>
        </w:rPr>
        <w:t>del</w:t>
      </w:r>
      <w:r w:rsidR="009E5470" w:rsidRPr="00C0438D">
        <w:rPr>
          <w:lang w:val="es-CO"/>
        </w:rPr>
        <w:t xml:space="preserve"> </w:t>
      </w:r>
      <w:r w:rsidRPr="00C0438D">
        <w:rPr>
          <w:lang w:val="es-CO"/>
        </w:rPr>
        <w:t>Sistema:</w:t>
      </w:r>
      <w:r w:rsidR="009E5470" w:rsidRPr="00C0438D">
        <w:rPr>
          <w:lang w:val="es-CO"/>
        </w:rPr>
        <w:t xml:space="preserve"> </w:t>
      </w:r>
      <w:r w:rsidRPr="00C0438D">
        <w:rPr>
          <w:lang w:val="es-CO"/>
        </w:rPr>
        <w:t>La</w:t>
      </w:r>
      <w:r w:rsidR="009E5470" w:rsidRPr="00C0438D">
        <w:rPr>
          <w:lang w:val="es-CO"/>
        </w:rPr>
        <w:t xml:space="preserve"> </w:t>
      </w:r>
      <w:r w:rsidRPr="00C0438D">
        <w:rPr>
          <w:lang w:val="es-CO"/>
        </w:rPr>
        <w:t>especificación</w:t>
      </w:r>
      <w:r w:rsidR="009E5470" w:rsidRPr="00C0438D">
        <w:rPr>
          <w:lang w:val="es-CO"/>
        </w:rPr>
        <w:t xml:space="preserve"> </w:t>
      </w:r>
      <w:r w:rsidRPr="00C0438D">
        <w:rPr>
          <w:lang w:val="es-CO"/>
        </w:rPr>
        <w:t>completa</w:t>
      </w:r>
      <w:r w:rsidR="009E5470" w:rsidRPr="00C0438D">
        <w:rPr>
          <w:lang w:val="es-CO"/>
        </w:rPr>
        <w:t xml:space="preserve"> </w:t>
      </w:r>
      <w:r w:rsidRPr="00C0438D">
        <w:rPr>
          <w:lang w:val="es-CO"/>
        </w:rPr>
        <w:t>y</w:t>
      </w:r>
      <w:r w:rsidR="009E5470" w:rsidRPr="00C0438D">
        <w:rPr>
          <w:lang w:val="es-CO"/>
        </w:rPr>
        <w:t xml:space="preserve"> </w:t>
      </w:r>
      <w:r w:rsidRPr="00C0438D">
        <w:rPr>
          <w:lang w:val="es-CO"/>
        </w:rPr>
        <w:t>detallada</w:t>
      </w:r>
      <w:r w:rsidR="009E5470" w:rsidRPr="00C0438D">
        <w:rPr>
          <w:lang w:val="es-CO"/>
        </w:rPr>
        <w:t xml:space="preserve"> </w:t>
      </w:r>
      <w:r w:rsidRPr="00C0438D">
        <w:rPr>
          <w:lang w:val="es-CO"/>
        </w:rPr>
        <w:t>de</w:t>
      </w:r>
      <w:r w:rsidR="009E5470" w:rsidRPr="00C0438D">
        <w:rPr>
          <w:lang w:val="es-CO"/>
        </w:rPr>
        <w:t xml:space="preserve"> </w:t>
      </w:r>
      <w:r w:rsidRPr="00C0438D">
        <w:rPr>
          <w:lang w:val="es-CO"/>
        </w:rPr>
        <w:t>la</w:t>
      </w:r>
      <w:r w:rsidR="009E5470" w:rsidRPr="00C0438D">
        <w:rPr>
          <w:lang w:val="es-CO"/>
        </w:rPr>
        <w:t xml:space="preserve"> </w:t>
      </w:r>
      <w:r w:rsidRPr="00C0438D">
        <w:rPr>
          <w:lang w:val="es-CO"/>
        </w:rPr>
        <w:t>interfaz</w:t>
      </w:r>
      <w:r w:rsidR="009E5470" w:rsidRPr="00C0438D">
        <w:rPr>
          <w:lang w:val="es-CO"/>
        </w:rPr>
        <w:t xml:space="preserve"> </w:t>
      </w:r>
      <w:r w:rsidRPr="00C0438D">
        <w:rPr>
          <w:lang w:val="es-CO"/>
        </w:rPr>
        <w:t>del</w:t>
      </w:r>
      <w:r w:rsidR="009E5470" w:rsidRPr="00C0438D">
        <w:rPr>
          <w:lang w:val="es-CO"/>
        </w:rPr>
        <w:t xml:space="preserve"> </w:t>
      </w:r>
      <w:r w:rsidRPr="00C0438D">
        <w:rPr>
          <w:lang w:val="es-CO"/>
        </w:rPr>
        <w:t>usuario</w:t>
      </w:r>
      <w:r w:rsidR="009E5470" w:rsidRPr="00C0438D">
        <w:rPr>
          <w:lang w:val="es-CO"/>
        </w:rPr>
        <w:t>.</w:t>
      </w:r>
    </w:p>
    <w:p w14:paraId="176FB6B0" w14:textId="1737A5FE" w:rsidR="00C0438D" w:rsidRPr="00C0438D" w:rsidRDefault="00011AC7" w:rsidP="00C0438D">
      <w:pPr>
        <w:spacing w:line="480" w:lineRule="auto"/>
        <w:ind w:firstLine="360"/>
        <w:rPr>
          <w:lang w:val="es-CO"/>
        </w:rPr>
      </w:pPr>
      <w:r w:rsidRPr="009E5470">
        <w:rPr>
          <w:lang w:val="es-CO"/>
        </w:rPr>
        <w:t>No</w:t>
      </w:r>
      <w:r w:rsidR="009E5470" w:rsidRPr="009E5470">
        <w:rPr>
          <w:lang w:val="es-CO"/>
        </w:rPr>
        <w:t xml:space="preserve"> </w:t>
      </w:r>
      <w:r w:rsidRPr="009E5470">
        <w:rPr>
          <w:lang w:val="es-CO"/>
        </w:rPr>
        <w:t>hay</w:t>
      </w:r>
      <w:r w:rsidR="009E5470" w:rsidRPr="009E5470">
        <w:rPr>
          <w:lang w:val="es-CO"/>
        </w:rPr>
        <w:t xml:space="preserve"> </w:t>
      </w:r>
      <w:r w:rsidRPr="009E5470">
        <w:rPr>
          <w:lang w:val="es-CO"/>
        </w:rPr>
        <w:t>balas</w:t>
      </w:r>
      <w:r w:rsidR="009E5470" w:rsidRPr="009E5470">
        <w:rPr>
          <w:lang w:val="es-CO"/>
        </w:rPr>
        <w:t xml:space="preserve"> </w:t>
      </w:r>
      <w:r w:rsidRPr="009E5470">
        <w:rPr>
          <w:lang w:val="es-CO"/>
        </w:rPr>
        <w:t>de</w:t>
      </w:r>
      <w:r w:rsidR="009E5470" w:rsidRPr="009E5470">
        <w:rPr>
          <w:lang w:val="es-CO"/>
        </w:rPr>
        <w:t xml:space="preserve"> </w:t>
      </w:r>
      <w:r w:rsidRPr="009E5470">
        <w:rPr>
          <w:lang w:val="es-CO"/>
        </w:rPr>
        <w:t>plata:</w:t>
      </w:r>
      <w:r w:rsidR="009E5470" w:rsidRPr="009E5470">
        <w:rPr>
          <w:lang w:val="es-CO"/>
        </w:rPr>
        <w:t xml:space="preserve"> </w:t>
      </w:r>
      <w:r w:rsidRPr="009E5470">
        <w:rPr>
          <w:lang w:val="es-CO"/>
        </w:rPr>
        <w:t>Los</w:t>
      </w:r>
      <w:r w:rsidR="009E5470" w:rsidRPr="009E5470">
        <w:rPr>
          <w:lang w:val="es-CO"/>
        </w:rPr>
        <w:t xml:space="preserve"> </w:t>
      </w:r>
      <w:r w:rsidRPr="009E5470">
        <w:rPr>
          <w:lang w:val="es-CO"/>
        </w:rPr>
        <w:t>proyectos</w:t>
      </w:r>
      <w:r w:rsidR="009E5470" w:rsidRPr="009E5470">
        <w:rPr>
          <w:lang w:val="es-CO"/>
        </w:rPr>
        <w:t xml:space="preserve"> </w:t>
      </w:r>
      <w:r w:rsidRPr="009E5470">
        <w:rPr>
          <w:lang w:val="es-CO"/>
        </w:rPr>
        <w:t>de</w:t>
      </w:r>
      <w:r w:rsidR="009E5470" w:rsidRPr="009E5470">
        <w:rPr>
          <w:lang w:val="es-CO"/>
        </w:rPr>
        <w:t xml:space="preserve"> </w:t>
      </w:r>
      <w:r w:rsidRPr="009E5470">
        <w:rPr>
          <w:lang w:val="es-CO"/>
        </w:rPr>
        <w:t>software</w:t>
      </w:r>
      <w:r w:rsidR="009E5470" w:rsidRPr="009E5470">
        <w:rPr>
          <w:lang w:val="es-CO"/>
        </w:rPr>
        <w:t xml:space="preserve"> </w:t>
      </w:r>
      <w:r w:rsidRPr="009E5470">
        <w:rPr>
          <w:lang w:val="es-CO"/>
        </w:rPr>
        <w:t>habituales</w:t>
      </w:r>
      <w:r w:rsidR="009E5470" w:rsidRPr="009E5470">
        <w:rPr>
          <w:lang w:val="es-CO"/>
        </w:rPr>
        <w:t xml:space="preserve"> </w:t>
      </w:r>
      <w:r w:rsidRPr="009E5470">
        <w:rPr>
          <w:lang w:val="es-CO"/>
        </w:rPr>
        <w:t>pueden</w:t>
      </w:r>
      <w:r w:rsidR="009E5470" w:rsidRPr="009E5470">
        <w:rPr>
          <w:lang w:val="es-CO"/>
        </w:rPr>
        <w:t xml:space="preserve"> </w:t>
      </w:r>
      <w:r w:rsidRPr="009E5470">
        <w:rPr>
          <w:lang w:val="es-CO"/>
        </w:rPr>
        <w:t>transformarse</w:t>
      </w:r>
      <w:r w:rsidR="009E5470" w:rsidRPr="009E5470">
        <w:rPr>
          <w:lang w:val="es-CO"/>
        </w:rPr>
        <w:t xml:space="preserve"> </w:t>
      </w:r>
      <w:r w:rsidRPr="009E5470">
        <w:rPr>
          <w:lang w:val="es-CO"/>
        </w:rPr>
        <w:t>en</w:t>
      </w:r>
      <w:r w:rsidR="009E5470" w:rsidRPr="009E5470">
        <w:rPr>
          <w:lang w:val="es-CO"/>
        </w:rPr>
        <w:t xml:space="preserve"> </w:t>
      </w:r>
      <w:r w:rsidRPr="009E5470">
        <w:rPr>
          <w:lang w:val="es-CO"/>
        </w:rPr>
        <w:t>un</w:t>
      </w:r>
      <w:r w:rsidR="009E5470" w:rsidRPr="009E5470">
        <w:rPr>
          <w:lang w:val="es-CO"/>
        </w:rPr>
        <w:t xml:space="preserve"> </w:t>
      </w:r>
      <w:r w:rsidRPr="009E5470">
        <w:rPr>
          <w:lang w:val="es-CO"/>
        </w:rPr>
        <w:t>monstruo</w:t>
      </w:r>
      <w:r w:rsidR="009E5470" w:rsidRPr="009E5470">
        <w:rPr>
          <w:lang w:val="es-CO"/>
        </w:rPr>
        <w:t xml:space="preserve"> </w:t>
      </w:r>
      <w:r w:rsidRPr="009E5470">
        <w:rPr>
          <w:lang w:val="es-CO"/>
        </w:rPr>
        <w:t>(hombre</w:t>
      </w:r>
      <w:r w:rsidR="009E5470" w:rsidRPr="009E5470">
        <w:rPr>
          <w:lang w:val="es-CO"/>
        </w:rPr>
        <w:t xml:space="preserve"> </w:t>
      </w:r>
      <w:r w:rsidRPr="009E5470">
        <w:rPr>
          <w:lang w:val="es-CO"/>
        </w:rPr>
        <w:t>lobo)</w:t>
      </w:r>
      <w:r w:rsidR="009E5470" w:rsidRPr="009E5470">
        <w:rPr>
          <w:lang w:val="es-CO"/>
        </w:rPr>
        <w:t xml:space="preserve"> </w:t>
      </w:r>
      <w:r w:rsidRPr="009E5470">
        <w:rPr>
          <w:lang w:val="es-CO"/>
        </w:rPr>
        <w:t>de</w:t>
      </w:r>
      <w:r w:rsidR="009E5470" w:rsidRPr="009E5470">
        <w:rPr>
          <w:lang w:val="es-CO"/>
        </w:rPr>
        <w:t xml:space="preserve"> </w:t>
      </w:r>
      <w:r w:rsidRPr="009E5470">
        <w:rPr>
          <w:lang w:val="es-CO"/>
        </w:rPr>
        <w:t>plazos</w:t>
      </w:r>
      <w:r w:rsidR="009E5470" w:rsidRPr="009E5470">
        <w:rPr>
          <w:lang w:val="es-CO"/>
        </w:rPr>
        <w:t xml:space="preserve"> </w:t>
      </w:r>
      <w:r w:rsidRPr="009E5470">
        <w:rPr>
          <w:lang w:val="es-CO"/>
        </w:rPr>
        <w:t>no</w:t>
      </w:r>
      <w:r w:rsidR="009E5470" w:rsidRPr="009E5470">
        <w:rPr>
          <w:lang w:val="es-CO"/>
        </w:rPr>
        <w:t xml:space="preserve"> </w:t>
      </w:r>
      <w:r w:rsidRPr="009E5470">
        <w:rPr>
          <w:lang w:val="es-CO"/>
        </w:rPr>
        <w:t>alcanzados,</w:t>
      </w:r>
      <w:r w:rsidR="009E5470" w:rsidRPr="009E5470">
        <w:rPr>
          <w:lang w:val="es-CO"/>
        </w:rPr>
        <w:t xml:space="preserve"> </w:t>
      </w:r>
      <w:r w:rsidRPr="009E5470">
        <w:rPr>
          <w:lang w:val="es-CO"/>
        </w:rPr>
        <w:t>presupuestos</w:t>
      </w:r>
      <w:r w:rsidR="009E5470" w:rsidRPr="009E5470">
        <w:rPr>
          <w:lang w:val="es-CO"/>
        </w:rPr>
        <w:t xml:space="preserve"> </w:t>
      </w:r>
      <w:r w:rsidRPr="009E5470">
        <w:rPr>
          <w:lang w:val="es-CO"/>
        </w:rPr>
        <w:t>sobrepasados,</w:t>
      </w:r>
      <w:r w:rsidR="009E5470" w:rsidRPr="009E5470">
        <w:rPr>
          <w:lang w:val="es-CO"/>
        </w:rPr>
        <w:t xml:space="preserve"> </w:t>
      </w:r>
      <w:r w:rsidRPr="009E5470">
        <w:rPr>
          <w:lang w:val="es-CO"/>
        </w:rPr>
        <w:t>y</w:t>
      </w:r>
      <w:r w:rsidR="009E5470" w:rsidRPr="009E5470">
        <w:rPr>
          <w:lang w:val="es-CO"/>
        </w:rPr>
        <w:t xml:space="preserve"> </w:t>
      </w:r>
      <w:r w:rsidRPr="009E5470">
        <w:rPr>
          <w:lang w:val="es-CO"/>
        </w:rPr>
        <w:t>productos</w:t>
      </w:r>
      <w:r w:rsidR="009E5470" w:rsidRPr="009E5470">
        <w:rPr>
          <w:lang w:val="es-CO"/>
        </w:rPr>
        <w:t xml:space="preserve"> </w:t>
      </w:r>
      <w:r w:rsidRPr="009E5470">
        <w:rPr>
          <w:lang w:val="es-CO"/>
        </w:rPr>
        <w:t>con</w:t>
      </w:r>
      <w:r w:rsidR="009E5470" w:rsidRPr="009E5470">
        <w:rPr>
          <w:lang w:val="es-CO"/>
        </w:rPr>
        <w:t xml:space="preserve"> </w:t>
      </w:r>
      <w:r w:rsidRPr="009E5470">
        <w:rPr>
          <w:lang w:val="es-CO"/>
        </w:rPr>
        <w:t>errores.</w:t>
      </w:r>
      <w:r w:rsidR="009E5470" w:rsidRPr="009E5470">
        <w:rPr>
          <w:lang w:val="es-CO"/>
        </w:rPr>
        <w:t xml:space="preserve"> </w:t>
      </w:r>
      <w:r w:rsidRPr="009E5470">
        <w:rPr>
          <w:lang w:val="es-CO"/>
        </w:rPr>
        <w:t>Entonces</w:t>
      </w:r>
      <w:r w:rsidR="009E5470" w:rsidRPr="009E5470">
        <w:rPr>
          <w:lang w:val="es-CO"/>
        </w:rPr>
        <w:t xml:space="preserve"> </w:t>
      </w:r>
      <w:r w:rsidRPr="009E5470">
        <w:rPr>
          <w:lang w:val="es-CO"/>
        </w:rPr>
        <w:t>se</w:t>
      </w:r>
      <w:r w:rsidR="009E5470" w:rsidRPr="009E5470">
        <w:rPr>
          <w:lang w:val="es-CO"/>
        </w:rPr>
        <w:t xml:space="preserve"> </w:t>
      </w:r>
      <w:r w:rsidRPr="009E5470">
        <w:rPr>
          <w:lang w:val="es-CO"/>
        </w:rPr>
        <w:t>escuchan</w:t>
      </w:r>
      <w:r w:rsidR="009E5470" w:rsidRPr="009E5470">
        <w:rPr>
          <w:lang w:val="es-CO"/>
        </w:rPr>
        <w:t xml:space="preserve"> </w:t>
      </w:r>
      <w:r w:rsidRPr="009E5470">
        <w:rPr>
          <w:lang w:val="es-CO"/>
        </w:rPr>
        <w:t>gritos</w:t>
      </w:r>
      <w:r w:rsidR="009E5470" w:rsidRPr="009E5470">
        <w:rPr>
          <w:lang w:val="es-CO"/>
        </w:rPr>
        <w:t xml:space="preserve"> </w:t>
      </w:r>
      <w:r w:rsidRPr="009E5470">
        <w:rPr>
          <w:lang w:val="es-CO"/>
        </w:rPr>
        <w:t>desesperados</w:t>
      </w:r>
      <w:r w:rsidR="009E5470" w:rsidRPr="009E5470">
        <w:rPr>
          <w:lang w:val="es-CO"/>
        </w:rPr>
        <w:t xml:space="preserve"> </w:t>
      </w:r>
      <w:r w:rsidRPr="009E5470">
        <w:rPr>
          <w:lang w:val="es-CO"/>
        </w:rPr>
        <w:t>pidiendo</w:t>
      </w:r>
      <w:r w:rsidR="009E5470" w:rsidRPr="009E5470">
        <w:rPr>
          <w:lang w:val="es-CO"/>
        </w:rPr>
        <w:t xml:space="preserve"> </w:t>
      </w:r>
      <w:r w:rsidRPr="009E5470">
        <w:rPr>
          <w:lang w:val="es-CO"/>
        </w:rPr>
        <w:t>una</w:t>
      </w:r>
      <w:r w:rsidR="009E5470" w:rsidRPr="009E5470">
        <w:rPr>
          <w:lang w:val="es-CO"/>
        </w:rPr>
        <w:t xml:space="preserve"> </w:t>
      </w:r>
      <w:r w:rsidRPr="009E5470">
        <w:rPr>
          <w:lang w:val="es-CO"/>
        </w:rPr>
        <w:t>bala</w:t>
      </w:r>
      <w:r w:rsidR="009E5470" w:rsidRPr="009E5470">
        <w:rPr>
          <w:lang w:val="es-CO"/>
        </w:rPr>
        <w:t xml:space="preserve"> </w:t>
      </w:r>
      <w:r w:rsidRPr="009E5470">
        <w:rPr>
          <w:lang w:val="es-CO"/>
        </w:rPr>
        <w:t>de</w:t>
      </w:r>
      <w:r w:rsidR="009E5470" w:rsidRPr="009E5470">
        <w:rPr>
          <w:lang w:val="es-CO"/>
        </w:rPr>
        <w:t xml:space="preserve"> </w:t>
      </w:r>
      <w:r w:rsidRPr="009E5470">
        <w:rPr>
          <w:lang w:val="es-CO"/>
        </w:rPr>
        <w:t>plata</w:t>
      </w:r>
      <w:r w:rsidR="009E5470" w:rsidRPr="009E5470">
        <w:rPr>
          <w:lang w:val="es-CO"/>
        </w:rPr>
        <w:t xml:space="preserve"> </w:t>
      </w:r>
      <w:r w:rsidRPr="009E5470">
        <w:rPr>
          <w:lang w:val="es-CO"/>
        </w:rPr>
        <w:t>–algo</w:t>
      </w:r>
      <w:r w:rsidR="009E5470" w:rsidRPr="009E5470">
        <w:rPr>
          <w:lang w:val="es-CO"/>
        </w:rPr>
        <w:t xml:space="preserve"> </w:t>
      </w:r>
      <w:r w:rsidRPr="009E5470">
        <w:rPr>
          <w:lang w:val="es-CO"/>
        </w:rPr>
        <w:t>que</w:t>
      </w:r>
      <w:r w:rsidR="009E5470" w:rsidRPr="009E5470">
        <w:rPr>
          <w:lang w:val="es-CO"/>
        </w:rPr>
        <w:t xml:space="preserve"> </w:t>
      </w:r>
      <w:r w:rsidRPr="009E5470">
        <w:rPr>
          <w:lang w:val="es-CO"/>
        </w:rPr>
        <w:t>haga</w:t>
      </w:r>
      <w:r w:rsidR="009E5470" w:rsidRPr="009E5470">
        <w:rPr>
          <w:lang w:val="es-CO"/>
        </w:rPr>
        <w:t xml:space="preserve"> </w:t>
      </w:r>
      <w:r w:rsidRPr="009E5470">
        <w:rPr>
          <w:lang w:val="es-CO"/>
        </w:rPr>
        <w:t>disminuir</w:t>
      </w:r>
      <w:r w:rsidR="009E5470" w:rsidRPr="009E5470">
        <w:rPr>
          <w:lang w:val="es-CO"/>
        </w:rPr>
        <w:t xml:space="preserve"> </w:t>
      </w:r>
      <w:r w:rsidRPr="009E5470">
        <w:rPr>
          <w:lang w:val="es-CO"/>
        </w:rPr>
        <w:t>los</w:t>
      </w:r>
      <w:r w:rsidR="009E5470" w:rsidRPr="009E5470">
        <w:rPr>
          <w:lang w:val="es-CO"/>
        </w:rPr>
        <w:t xml:space="preserve"> </w:t>
      </w:r>
      <w:r w:rsidRPr="009E5470">
        <w:rPr>
          <w:lang w:val="es-CO"/>
        </w:rPr>
        <w:t>costos</w:t>
      </w:r>
      <w:r w:rsidR="009E5470" w:rsidRPr="009E5470">
        <w:rPr>
          <w:lang w:val="es-CO"/>
        </w:rPr>
        <w:t xml:space="preserve"> </w:t>
      </w:r>
      <w:r w:rsidRPr="009E5470">
        <w:rPr>
          <w:lang w:val="es-CO"/>
        </w:rPr>
        <w:t>del</w:t>
      </w:r>
      <w:r w:rsidR="009E5470" w:rsidRPr="009E5470">
        <w:rPr>
          <w:lang w:val="es-CO"/>
        </w:rPr>
        <w:t xml:space="preserve"> </w:t>
      </w:r>
      <w:r w:rsidRPr="009E5470">
        <w:rPr>
          <w:lang w:val="es-CO"/>
        </w:rPr>
        <w:t>software</w:t>
      </w:r>
      <w:r w:rsidR="009E5470" w:rsidRPr="009E5470">
        <w:rPr>
          <w:lang w:val="es-CO"/>
        </w:rPr>
        <w:t xml:space="preserve"> </w:t>
      </w:r>
      <w:r w:rsidRPr="009E5470">
        <w:rPr>
          <w:lang w:val="es-CO"/>
        </w:rPr>
        <w:t>tan</w:t>
      </w:r>
      <w:r w:rsidR="009E5470" w:rsidRPr="009E5470">
        <w:rPr>
          <w:lang w:val="es-CO"/>
        </w:rPr>
        <w:t xml:space="preserve"> </w:t>
      </w:r>
      <w:r w:rsidRPr="009E5470">
        <w:rPr>
          <w:lang w:val="es-CO"/>
        </w:rPr>
        <w:t>rápidamente</w:t>
      </w:r>
      <w:r w:rsidR="009E5470" w:rsidRPr="009E5470">
        <w:rPr>
          <w:lang w:val="es-CO"/>
        </w:rPr>
        <w:t xml:space="preserve"> </w:t>
      </w:r>
      <w:r w:rsidRPr="009E5470">
        <w:rPr>
          <w:lang w:val="es-CO"/>
        </w:rPr>
        <w:t>como</w:t>
      </w:r>
      <w:r w:rsidR="009E5470" w:rsidRPr="009E5470">
        <w:rPr>
          <w:lang w:val="es-CO"/>
        </w:rPr>
        <w:t xml:space="preserve"> </w:t>
      </w:r>
      <w:r w:rsidRPr="009E5470">
        <w:rPr>
          <w:lang w:val="es-CO"/>
        </w:rPr>
        <w:t>bajan</w:t>
      </w:r>
      <w:r w:rsidR="009E5470" w:rsidRPr="009E5470">
        <w:rPr>
          <w:lang w:val="es-CO"/>
        </w:rPr>
        <w:t xml:space="preserve"> </w:t>
      </w:r>
      <w:r w:rsidRPr="009E5470">
        <w:rPr>
          <w:lang w:val="es-CO"/>
        </w:rPr>
        <w:t>los</w:t>
      </w:r>
      <w:r w:rsidR="009E5470" w:rsidRPr="009E5470">
        <w:rPr>
          <w:lang w:val="es-CO"/>
        </w:rPr>
        <w:t xml:space="preserve"> </w:t>
      </w:r>
      <w:r w:rsidRPr="009E5470">
        <w:rPr>
          <w:lang w:val="es-CO"/>
        </w:rPr>
        <w:t>costos</w:t>
      </w:r>
      <w:r w:rsidR="009E5470" w:rsidRPr="009E5470">
        <w:rPr>
          <w:lang w:val="es-CO"/>
        </w:rPr>
        <w:t xml:space="preserve"> </w:t>
      </w:r>
      <w:r w:rsidRPr="009E5470">
        <w:rPr>
          <w:lang w:val="es-CO"/>
        </w:rPr>
        <w:t>del</w:t>
      </w:r>
      <w:r w:rsidR="009E5470" w:rsidRPr="009E5470">
        <w:rPr>
          <w:lang w:val="es-CO"/>
        </w:rPr>
        <w:t xml:space="preserve"> </w:t>
      </w:r>
      <w:r w:rsidRPr="009E5470">
        <w:rPr>
          <w:lang w:val="es-CO"/>
        </w:rPr>
        <w:t>hardware.</w:t>
      </w:r>
      <w:r w:rsidR="00C0438D" w:rsidRPr="00C0438D">
        <w:rPr>
          <w:lang w:val="es-CO"/>
        </w:rPr>
        <w:t xml:space="preserve"> Frederick </w:t>
      </w:r>
      <w:r w:rsidR="00D24975" w:rsidRPr="00C0438D">
        <w:rPr>
          <w:lang w:val="es-CO"/>
        </w:rPr>
        <w:t>Brooks (</w:t>
      </w:r>
      <w:r w:rsidR="00C0438D" w:rsidRPr="00C0438D">
        <w:rPr>
          <w:lang w:val="es-CO"/>
        </w:rPr>
        <w:t>1975)</w:t>
      </w:r>
      <w:r w:rsidR="00C0438D">
        <w:rPr>
          <w:lang w:val="es-CO"/>
        </w:rPr>
        <w:t>.</w:t>
      </w:r>
    </w:p>
    <w:p w14:paraId="6647A090" w14:textId="77777777" w:rsidR="00011AC7" w:rsidRDefault="00011AC7" w:rsidP="00011AC7">
      <w:pPr>
        <w:pStyle w:val="Default"/>
      </w:pPr>
    </w:p>
    <w:p w14:paraId="4A66B391" w14:textId="2780C472" w:rsidR="00C0438D" w:rsidRPr="00C0438D" w:rsidRDefault="00011AC7" w:rsidP="00C0438D">
      <w:pPr>
        <w:spacing w:line="480" w:lineRule="auto"/>
        <w:ind w:firstLine="360"/>
        <w:rPr>
          <w:lang w:val="es-CO"/>
        </w:rPr>
      </w:pPr>
      <w:r w:rsidRPr="00C0438D">
        <w:rPr>
          <w:lang w:val="es-CO"/>
        </w:rPr>
        <w:t>Los</w:t>
      </w:r>
      <w:r w:rsidR="00C0438D" w:rsidRPr="00C0438D">
        <w:rPr>
          <w:lang w:val="es-CO"/>
        </w:rPr>
        <w:t xml:space="preserve"> </w:t>
      </w:r>
      <w:r w:rsidRPr="00C0438D">
        <w:rPr>
          <w:lang w:val="es-CO"/>
        </w:rPr>
        <w:t>elementos</w:t>
      </w:r>
      <w:r w:rsidR="00C0438D" w:rsidRPr="00C0438D">
        <w:rPr>
          <w:lang w:val="es-CO"/>
        </w:rPr>
        <w:t xml:space="preserve"> </w:t>
      </w:r>
      <w:r w:rsidRPr="00C0438D">
        <w:rPr>
          <w:lang w:val="es-CO"/>
        </w:rPr>
        <w:t>pueden</w:t>
      </w:r>
      <w:r w:rsidR="00C0438D" w:rsidRPr="00C0438D">
        <w:rPr>
          <w:lang w:val="es-CO"/>
        </w:rPr>
        <w:t xml:space="preserve"> </w:t>
      </w:r>
      <w:r w:rsidRPr="00C0438D">
        <w:rPr>
          <w:lang w:val="es-CO"/>
        </w:rPr>
        <w:t>ser</w:t>
      </w:r>
      <w:r w:rsidR="00C0438D" w:rsidRPr="00C0438D">
        <w:rPr>
          <w:lang w:val="es-CO"/>
        </w:rPr>
        <w:t xml:space="preserve"> </w:t>
      </w:r>
      <w:r w:rsidRPr="00C0438D">
        <w:rPr>
          <w:lang w:val="es-CO"/>
        </w:rPr>
        <w:t>de</w:t>
      </w:r>
      <w:r w:rsidR="00C0438D" w:rsidRPr="00C0438D">
        <w:rPr>
          <w:lang w:val="es-CO"/>
        </w:rPr>
        <w:t xml:space="preserve"> </w:t>
      </w:r>
      <w:r w:rsidRPr="00C0438D">
        <w:rPr>
          <w:lang w:val="es-CO"/>
        </w:rPr>
        <w:t>procesamiento,</w:t>
      </w:r>
      <w:r w:rsidR="00C0438D" w:rsidRPr="00C0438D">
        <w:rPr>
          <w:lang w:val="es-CO"/>
        </w:rPr>
        <w:t xml:space="preserve"> </w:t>
      </w:r>
      <w:r w:rsidRPr="00C0438D">
        <w:rPr>
          <w:lang w:val="es-CO"/>
        </w:rPr>
        <w:t>datos</w:t>
      </w:r>
      <w:r w:rsidR="00C0438D" w:rsidRPr="00C0438D">
        <w:rPr>
          <w:lang w:val="es-CO"/>
        </w:rPr>
        <w:t xml:space="preserve"> </w:t>
      </w:r>
      <w:r w:rsidRPr="00C0438D">
        <w:rPr>
          <w:lang w:val="es-CO"/>
        </w:rPr>
        <w:t>o</w:t>
      </w:r>
      <w:r w:rsidR="00C0438D" w:rsidRPr="00C0438D">
        <w:rPr>
          <w:lang w:val="es-CO"/>
        </w:rPr>
        <w:t xml:space="preserve"> </w:t>
      </w:r>
      <w:r w:rsidRPr="00C0438D">
        <w:rPr>
          <w:lang w:val="es-CO"/>
        </w:rPr>
        <w:t>conexión;</w:t>
      </w:r>
      <w:r w:rsidR="00C0438D" w:rsidRPr="00C0438D">
        <w:rPr>
          <w:lang w:val="es-CO"/>
        </w:rPr>
        <w:t xml:space="preserve"> </w:t>
      </w:r>
      <w:r w:rsidRPr="00C0438D">
        <w:rPr>
          <w:lang w:val="es-CO"/>
        </w:rPr>
        <w:t>la</w:t>
      </w:r>
      <w:r w:rsidR="00C0438D" w:rsidRPr="00C0438D">
        <w:rPr>
          <w:lang w:val="es-CO"/>
        </w:rPr>
        <w:t xml:space="preserve"> </w:t>
      </w:r>
      <w:r w:rsidRPr="00C0438D">
        <w:rPr>
          <w:lang w:val="es-CO"/>
        </w:rPr>
        <w:t>forma</w:t>
      </w:r>
      <w:r w:rsidR="00C0438D" w:rsidRPr="00C0438D">
        <w:rPr>
          <w:lang w:val="es-CO"/>
        </w:rPr>
        <w:t xml:space="preserve"> </w:t>
      </w:r>
      <w:r w:rsidRPr="00C0438D">
        <w:rPr>
          <w:lang w:val="es-CO"/>
        </w:rPr>
        <w:t>se</w:t>
      </w:r>
      <w:r w:rsidR="00C0438D" w:rsidRPr="00C0438D">
        <w:rPr>
          <w:lang w:val="es-CO"/>
        </w:rPr>
        <w:t xml:space="preserve"> </w:t>
      </w:r>
      <w:r w:rsidRPr="00C0438D">
        <w:rPr>
          <w:lang w:val="es-CO"/>
        </w:rPr>
        <w:t>define</w:t>
      </w:r>
      <w:r w:rsidR="00C0438D" w:rsidRPr="00C0438D">
        <w:rPr>
          <w:lang w:val="es-CO"/>
        </w:rPr>
        <w:t xml:space="preserve"> de acuerdo con </w:t>
      </w:r>
      <w:r w:rsidRPr="00C0438D">
        <w:rPr>
          <w:lang w:val="es-CO"/>
        </w:rPr>
        <w:t>las</w:t>
      </w:r>
      <w:r w:rsidR="00C0438D" w:rsidRPr="00C0438D">
        <w:rPr>
          <w:lang w:val="es-CO"/>
        </w:rPr>
        <w:t xml:space="preserve"> </w:t>
      </w:r>
      <w:r w:rsidRPr="00C0438D">
        <w:rPr>
          <w:lang w:val="es-CO"/>
        </w:rPr>
        <w:t>propiedades</w:t>
      </w:r>
      <w:r w:rsidR="00C0438D" w:rsidRPr="00C0438D">
        <w:rPr>
          <w:lang w:val="es-CO"/>
        </w:rPr>
        <w:t xml:space="preserve"> </w:t>
      </w:r>
      <w:r w:rsidRPr="00C0438D">
        <w:rPr>
          <w:lang w:val="es-CO"/>
        </w:rPr>
        <w:t>y</w:t>
      </w:r>
      <w:r w:rsidR="00C0438D" w:rsidRPr="00C0438D">
        <w:rPr>
          <w:lang w:val="es-CO"/>
        </w:rPr>
        <w:t xml:space="preserve"> </w:t>
      </w:r>
      <w:r w:rsidRPr="00C0438D">
        <w:rPr>
          <w:lang w:val="es-CO"/>
        </w:rPr>
        <w:t>a</w:t>
      </w:r>
      <w:r w:rsidR="00C0438D" w:rsidRPr="00C0438D">
        <w:rPr>
          <w:lang w:val="es-CO"/>
        </w:rPr>
        <w:t xml:space="preserve"> </w:t>
      </w:r>
      <w:r w:rsidRPr="00C0438D">
        <w:rPr>
          <w:lang w:val="es-CO"/>
        </w:rPr>
        <w:t>las</w:t>
      </w:r>
      <w:r w:rsidR="00C0438D" w:rsidRPr="00C0438D">
        <w:rPr>
          <w:lang w:val="es-CO"/>
        </w:rPr>
        <w:t xml:space="preserve"> </w:t>
      </w:r>
      <w:r w:rsidRPr="00C0438D">
        <w:rPr>
          <w:lang w:val="es-CO"/>
        </w:rPr>
        <w:t>relaciones</w:t>
      </w:r>
      <w:r w:rsidR="00C0438D" w:rsidRPr="00C0438D">
        <w:rPr>
          <w:lang w:val="es-CO"/>
        </w:rPr>
        <w:t xml:space="preserve"> </w:t>
      </w:r>
      <w:r w:rsidRPr="00C0438D">
        <w:rPr>
          <w:lang w:val="es-CO"/>
        </w:rPr>
        <w:t>entre</w:t>
      </w:r>
      <w:r w:rsidR="00C0438D" w:rsidRPr="00C0438D">
        <w:rPr>
          <w:lang w:val="es-CO"/>
        </w:rPr>
        <w:t xml:space="preserve"> </w:t>
      </w:r>
      <w:r w:rsidRPr="00C0438D">
        <w:rPr>
          <w:lang w:val="es-CO"/>
        </w:rPr>
        <w:t>los</w:t>
      </w:r>
      <w:r w:rsidR="00C0438D" w:rsidRPr="00C0438D">
        <w:rPr>
          <w:lang w:val="es-CO"/>
        </w:rPr>
        <w:t xml:space="preserve"> </w:t>
      </w:r>
      <w:r w:rsidRPr="00C0438D">
        <w:rPr>
          <w:lang w:val="es-CO"/>
        </w:rPr>
        <w:t>elementos;</w:t>
      </w:r>
      <w:r w:rsidR="00C0438D" w:rsidRPr="00C0438D">
        <w:rPr>
          <w:lang w:val="es-CO"/>
        </w:rPr>
        <w:t xml:space="preserve"> </w:t>
      </w:r>
      <w:r w:rsidRPr="00C0438D">
        <w:rPr>
          <w:lang w:val="es-CO"/>
        </w:rPr>
        <w:t>la</w:t>
      </w:r>
      <w:r w:rsidR="00C0438D" w:rsidRPr="00C0438D">
        <w:rPr>
          <w:lang w:val="es-CO"/>
        </w:rPr>
        <w:t xml:space="preserve"> </w:t>
      </w:r>
      <w:r w:rsidRPr="00C0438D">
        <w:rPr>
          <w:lang w:val="es-CO"/>
        </w:rPr>
        <w:t>razón</w:t>
      </w:r>
      <w:r w:rsidR="00C0438D" w:rsidRPr="00C0438D">
        <w:rPr>
          <w:lang w:val="es-CO"/>
        </w:rPr>
        <w:t xml:space="preserve"> </w:t>
      </w:r>
      <w:r w:rsidRPr="00C0438D">
        <w:rPr>
          <w:lang w:val="es-CO"/>
        </w:rPr>
        <w:t>se</w:t>
      </w:r>
      <w:r w:rsidR="00C0438D" w:rsidRPr="00C0438D">
        <w:rPr>
          <w:lang w:val="es-CO"/>
        </w:rPr>
        <w:t xml:space="preserve"> </w:t>
      </w:r>
      <w:r w:rsidRPr="00C0438D">
        <w:rPr>
          <w:lang w:val="es-CO"/>
        </w:rPr>
        <w:t>contempla</w:t>
      </w:r>
      <w:r w:rsidR="00C0438D" w:rsidRPr="00C0438D">
        <w:rPr>
          <w:lang w:val="es-CO"/>
        </w:rPr>
        <w:t xml:space="preserve"> </w:t>
      </w:r>
      <w:r w:rsidRPr="00C0438D">
        <w:rPr>
          <w:lang w:val="es-CO"/>
        </w:rPr>
        <w:t>en</w:t>
      </w:r>
      <w:r w:rsidR="00C0438D" w:rsidRPr="00C0438D">
        <w:rPr>
          <w:lang w:val="es-CO"/>
        </w:rPr>
        <w:t xml:space="preserve"> </w:t>
      </w:r>
      <w:r w:rsidRPr="00C0438D">
        <w:rPr>
          <w:lang w:val="es-CO"/>
        </w:rPr>
        <w:t>términos</w:t>
      </w:r>
      <w:r w:rsidR="00C0438D" w:rsidRPr="00C0438D">
        <w:rPr>
          <w:lang w:val="es-CO"/>
        </w:rPr>
        <w:t xml:space="preserve"> </w:t>
      </w:r>
      <w:r w:rsidRPr="00C0438D">
        <w:rPr>
          <w:lang w:val="es-CO"/>
        </w:rPr>
        <w:t>de</w:t>
      </w:r>
      <w:r w:rsidR="00C0438D" w:rsidRPr="00C0438D">
        <w:rPr>
          <w:lang w:val="es-CO"/>
        </w:rPr>
        <w:t xml:space="preserve"> </w:t>
      </w:r>
      <w:r w:rsidRPr="00C0438D">
        <w:rPr>
          <w:lang w:val="es-CO"/>
        </w:rPr>
        <w:t>restricciones</w:t>
      </w:r>
      <w:r w:rsidR="00C0438D" w:rsidRPr="00C0438D">
        <w:rPr>
          <w:lang w:val="es-CO"/>
        </w:rPr>
        <w:t xml:space="preserve"> </w:t>
      </w:r>
      <w:r w:rsidRPr="00C0438D">
        <w:rPr>
          <w:lang w:val="es-CO"/>
        </w:rPr>
        <w:t>del</w:t>
      </w:r>
      <w:r w:rsidR="00C0438D" w:rsidRPr="00C0438D">
        <w:rPr>
          <w:lang w:val="es-CO"/>
        </w:rPr>
        <w:t xml:space="preserve"> </w:t>
      </w:r>
      <w:r w:rsidRPr="00C0438D">
        <w:rPr>
          <w:lang w:val="es-CO"/>
        </w:rPr>
        <w:t>sistema,</w:t>
      </w:r>
      <w:r w:rsidR="00C0438D" w:rsidRPr="00C0438D">
        <w:rPr>
          <w:lang w:val="es-CO"/>
        </w:rPr>
        <w:t xml:space="preserve"> </w:t>
      </w:r>
      <w:r w:rsidRPr="00C0438D">
        <w:rPr>
          <w:lang w:val="es-CO"/>
        </w:rPr>
        <w:t>que</w:t>
      </w:r>
      <w:r w:rsidR="00C0438D" w:rsidRPr="00C0438D">
        <w:rPr>
          <w:lang w:val="es-CO"/>
        </w:rPr>
        <w:t xml:space="preserve"> </w:t>
      </w:r>
      <w:r w:rsidRPr="00C0438D">
        <w:rPr>
          <w:lang w:val="es-CO"/>
        </w:rPr>
        <w:t>se</w:t>
      </w:r>
      <w:r w:rsidR="00C0438D" w:rsidRPr="00C0438D">
        <w:rPr>
          <w:lang w:val="es-CO"/>
        </w:rPr>
        <w:t xml:space="preserve"> </w:t>
      </w:r>
      <w:r w:rsidRPr="00C0438D">
        <w:rPr>
          <w:lang w:val="es-CO"/>
        </w:rPr>
        <w:t>derivan</w:t>
      </w:r>
      <w:r w:rsidR="00C0438D" w:rsidRPr="00C0438D">
        <w:rPr>
          <w:lang w:val="es-CO"/>
        </w:rPr>
        <w:t xml:space="preserve"> </w:t>
      </w:r>
      <w:r w:rsidRPr="00C0438D">
        <w:rPr>
          <w:lang w:val="es-CO"/>
        </w:rPr>
        <w:t>de</w:t>
      </w:r>
      <w:r w:rsidR="00C0438D" w:rsidRPr="00C0438D">
        <w:rPr>
          <w:lang w:val="es-CO"/>
        </w:rPr>
        <w:t xml:space="preserve"> </w:t>
      </w:r>
      <w:r w:rsidRPr="00C0438D">
        <w:rPr>
          <w:lang w:val="es-CO"/>
        </w:rPr>
        <w:t>los</w:t>
      </w:r>
      <w:r w:rsidR="00C0438D" w:rsidRPr="00C0438D">
        <w:rPr>
          <w:lang w:val="es-CO"/>
        </w:rPr>
        <w:t xml:space="preserve"> </w:t>
      </w:r>
      <w:r w:rsidRPr="00C0438D">
        <w:rPr>
          <w:lang w:val="es-CO"/>
        </w:rPr>
        <w:t>requerimientos</w:t>
      </w:r>
      <w:r w:rsidR="00C0438D" w:rsidRPr="00C0438D">
        <w:rPr>
          <w:lang w:val="es-CO"/>
        </w:rPr>
        <w:t xml:space="preserve"> </w:t>
      </w:r>
      <w:r w:rsidRPr="00C0438D">
        <w:rPr>
          <w:lang w:val="es-CO"/>
        </w:rPr>
        <w:t>del</w:t>
      </w:r>
      <w:r w:rsidR="00C0438D" w:rsidRPr="00C0438D">
        <w:rPr>
          <w:lang w:val="es-CO"/>
        </w:rPr>
        <w:t xml:space="preserve"> </w:t>
      </w:r>
      <w:r w:rsidRPr="00C0438D">
        <w:rPr>
          <w:lang w:val="es-CO"/>
        </w:rPr>
        <w:t>sistema.</w:t>
      </w:r>
      <w:r w:rsidR="00C0438D" w:rsidRPr="00C0438D">
        <w:rPr>
          <w:lang w:val="es-CO"/>
        </w:rPr>
        <w:t xml:space="preserve"> </w:t>
      </w:r>
      <w:proofErr w:type="spellStart"/>
      <w:r w:rsidR="00C0438D" w:rsidRPr="00C0438D">
        <w:rPr>
          <w:lang w:val="es-CO"/>
        </w:rPr>
        <w:t>DewayneE</w:t>
      </w:r>
      <w:proofErr w:type="spellEnd"/>
      <w:r w:rsidR="00C0438D" w:rsidRPr="00C0438D">
        <w:rPr>
          <w:lang w:val="es-CO"/>
        </w:rPr>
        <w:t xml:space="preserve">. Perry &amp; Alexander L. </w:t>
      </w:r>
      <w:r w:rsidR="00D24975" w:rsidRPr="00C0438D">
        <w:rPr>
          <w:lang w:val="es-CO"/>
        </w:rPr>
        <w:t>Wolf (</w:t>
      </w:r>
      <w:r w:rsidR="00C0438D" w:rsidRPr="00C0438D">
        <w:rPr>
          <w:lang w:val="es-CO"/>
        </w:rPr>
        <w:t>1992)</w:t>
      </w:r>
      <w:r w:rsidR="00C0438D">
        <w:rPr>
          <w:lang w:val="es-CO"/>
        </w:rPr>
        <w:t>.</w:t>
      </w:r>
    </w:p>
    <w:p w14:paraId="0DBE25DE" w14:textId="610395D2" w:rsidR="00011AC7" w:rsidRDefault="00011AC7" w:rsidP="00011AC7">
      <w:pPr>
        <w:rPr>
          <w:sz w:val="32"/>
          <w:szCs w:val="32"/>
          <w:lang w:val="es-CO"/>
        </w:rPr>
      </w:pPr>
    </w:p>
    <w:p w14:paraId="416310DF" w14:textId="108B1B86" w:rsidR="00011AC7" w:rsidRDefault="00011AC7" w:rsidP="00011AC7">
      <w:pPr>
        <w:rPr>
          <w:sz w:val="32"/>
          <w:szCs w:val="32"/>
          <w:lang w:val="es-CO"/>
        </w:rPr>
      </w:pPr>
    </w:p>
    <w:p w14:paraId="43AB955B" w14:textId="77777777" w:rsidR="00011AC7" w:rsidRPr="00011AC7" w:rsidRDefault="00011AC7" w:rsidP="00011AC7">
      <w:pPr>
        <w:rPr>
          <w:i/>
          <w:iCs/>
          <w:sz w:val="40"/>
          <w:szCs w:val="40"/>
          <w:lang w:val="es-CO"/>
        </w:rPr>
      </w:pPr>
    </w:p>
    <w:p w14:paraId="50B0021B" w14:textId="1AEF6B44" w:rsidR="00C9502B" w:rsidRDefault="004171AF" w:rsidP="00D24975">
      <w:pPr>
        <w:pStyle w:val="Ttulo3"/>
        <w:rPr>
          <w:highlight w:val="yellow"/>
        </w:rPr>
      </w:pPr>
      <w:bookmarkStart w:id="31" w:name="_Toc49704013"/>
      <w:r w:rsidRPr="00C9502B">
        <w:rPr>
          <w:highlight w:val="yellow"/>
        </w:rPr>
        <w:t>2.3.1</w:t>
      </w:r>
      <w:r w:rsidR="00C9502B" w:rsidRPr="00C9502B">
        <w:rPr>
          <w:highlight w:val="yellow"/>
        </w:rPr>
        <w:t xml:space="preserve"> </w:t>
      </w:r>
      <w:r w:rsidRPr="00C9502B">
        <w:rPr>
          <w:highlight w:val="yellow"/>
        </w:rPr>
        <w:t>Proceso de Arquitectura de Software</w:t>
      </w:r>
      <w:bookmarkEnd w:id="31"/>
      <w:r w:rsidRPr="00C9502B">
        <w:rPr>
          <w:highlight w:val="yellow"/>
        </w:rPr>
        <w:t xml:space="preserve"> </w:t>
      </w:r>
    </w:p>
    <w:p w14:paraId="6DF2CE0A" w14:textId="77777777" w:rsidR="00C0438D" w:rsidRPr="00C0438D" w:rsidRDefault="00C0438D" w:rsidP="00C0438D">
      <w:pPr>
        <w:rPr>
          <w:highlight w:val="yellow"/>
          <w:lang w:val="es-CO"/>
        </w:rPr>
      </w:pPr>
    </w:p>
    <w:p w14:paraId="0DDCB390" w14:textId="4AA95243" w:rsidR="00C9502B" w:rsidRPr="00D24975" w:rsidRDefault="004171AF" w:rsidP="00D24975">
      <w:pPr>
        <w:pStyle w:val="Ttulo3"/>
      </w:pPr>
      <w:bookmarkStart w:id="32" w:name="_Toc49704014"/>
      <w:r w:rsidRPr="00D24975">
        <w:lastRenderedPageBreak/>
        <w:t>2.3.2 Modelos o Vistas Arquitecturales</w:t>
      </w:r>
      <w:bookmarkEnd w:id="32"/>
      <w:r w:rsidRPr="00D24975">
        <w:t xml:space="preserve"> </w:t>
      </w:r>
    </w:p>
    <w:p w14:paraId="6EBA91BC" w14:textId="34A255E2" w:rsidR="00071A62" w:rsidRPr="00D24975" w:rsidRDefault="00071A62" w:rsidP="00D24975">
      <w:pPr>
        <w:spacing w:line="480" w:lineRule="auto"/>
        <w:ind w:firstLine="360"/>
        <w:rPr>
          <w:lang w:val="es-CO"/>
        </w:rPr>
      </w:pPr>
      <w:r w:rsidRPr="00D24975">
        <w:rPr>
          <w:lang w:val="es-CO"/>
        </w:rPr>
        <w:t>A veces la arquitectura del software tiene secuelas de un diseño del sistema que fue muy lejos en particionar prematuramente el software, o de un énfasis excesivo de algunos de los aspectos del desarrollo del software: ingeniería de los datos, o eficiencia en tiempo de ejecución, o estrategias de desarrollo y organización de equipos. A menudo la arquitectura tampoco aborda los intereses de todos sus “clientes”.</w:t>
      </w:r>
    </w:p>
    <w:p w14:paraId="52C58D8D" w14:textId="77777777" w:rsidR="00071A62" w:rsidRDefault="00071A62" w:rsidP="00071A62">
      <w:pPr>
        <w:autoSpaceDE w:val="0"/>
        <w:autoSpaceDN w:val="0"/>
        <w:adjustRightInd w:val="0"/>
        <w:rPr>
          <w:rFonts w:ascii="CMR10" w:hAnsi="CMR10" w:cs="CMR10"/>
          <w:sz w:val="20"/>
          <w:szCs w:val="20"/>
          <w:lang w:val="es-CO" w:eastAsia="es-CO"/>
        </w:rPr>
      </w:pPr>
    </w:p>
    <w:p w14:paraId="7225D53E" w14:textId="73F9884E" w:rsidR="00071A62" w:rsidRPr="00D24975" w:rsidRDefault="00071A62" w:rsidP="00D24975">
      <w:pPr>
        <w:spacing w:line="480" w:lineRule="auto"/>
        <w:ind w:firstLine="360"/>
        <w:rPr>
          <w:lang w:val="es-CO"/>
        </w:rPr>
      </w:pPr>
      <w:r w:rsidRPr="00D24975">
        <w:rPr>
          <w:lang w:val="es-CO"/>
        </w:rPr>
        <w:t xml:space="preserve">Varios autores han notado este problema, incluyendo a David Garlan y Mary Shaw [7], Gregory </w:t>
      </w:r>
      <w:proofErr w:type="spellStart"/>
      <w:r w:rsidRPr="00D24975">
        <w:rPr>
          <w:lang w:val="es-CO"/>
        </w:rPr>
        <w:t>Abowd</w:t>
      </w:r>
      <w:proofErr w:type="spellEnd"/>
      <w:r w:rsidRPr="00D24975">
        <w:rPr>
          <w:lang w:val="es-CO"/>
        </w:rPr>
        <w:t xml:space="preserve"> y</w:t>
      </w:r>
      <w:r w:rsidR="00D24975">
        <w:rPr>
          <w:lang w:val="es-CO"/>
        </w:rPr>
        <w:t xml:space="preserve"> </w:t>
      </w:r>
      <w:r w:rsidRPr="00D24975">
        <w:rPr>
          <w:lang w:val="es-CO"/>
        </w:rPr>
        <w:t>Robert Allen [1], y Paul Clements [4].</w:t>
      </w:r>
    </w:p>
    <w:p w14:paraId="0BE3AFB8" w14:textId="77777777" w:rsidR="00071A62" w:rsidRPr="00D24975" w:rsidRDefault="00071A62" w:rsidP="00D24975">
      <w:pPr>
        <w:spacing w:line="480" w:lineRule="auto"/>
        <w:ind w:firstLine="360"/>
        <w:rPr>
          <w:lang w:val="es-CO"/>
        </w:rPr>
      </w:pPr>
    </w:p>
    <w:p w14:paraId="445F7024" w14:textId="5D7918B5" w:rsidR="00071A62" w:rsidRPr="00D24975" w:rsidRDefault="00071A62" w:rsidP="00D24975">
      <w:pPr>
        <w:spacing w:line="480" w:lineRule="auto"/>
        <w:ind w:firstLine="360"/>
        <w:rPr>
          <w:lang w:val="es-CO"/>
        </w:rPr>
      </w:pPr>
      <w:r w:rsidRPr="00D24975">
        <w:rPr>
          <w:lang w:val="es-CO"/>
        </w:rPr>
        <w:t>El modelo de 4+1 vistas fue desarrollado para remediar este problema. El modelo 4+1 describe la arquitectura</w:t>
      </w:r>
      <w:r w:rsidR="00D24975">
        <w:rPr>
          <w:lang w:val="es-CO"/>
        </w:rPr>
        <w:t xml:space="preserve"> </w:t>
      </w:r>
      <w:r w:rsidRPr="00D24975">
        <w:rPr>
          <w:lang w:val="es-CO"/>
        </w:rPr>
        <w:t xml:space="preserve">del software usando cinco vistas concurrentes. Tal como se muestra en la Figura 1, cada vista se refiere a un conjunto de intereses de diferentes </w:t>
      </w:r>
      <w:proofErr w:type="spellStart"/>
      <w:r w:rsidRPr="00D24975">
        <w:rPr>
          <w:lang w:val="es-CO"/>
        </w:rPr>
        <w:t>stakeholders</w:t>
      </w:r>
      <w:proofErr w:type="spellEnd"/>
      <w:r w:rsidRPr="00D24975">
        <w:rPr>
          <w:lang w:val="es-CO"/>
        </w:rPr>
        <w:t xml:space="preserve"> del sistema.</w:t>
      </w:r>
    </w:p>
    <w:p w14:paraId="3D920095" w14:textId="77777777" w:rsidR="00071A62" w:rsidRDefault="00071A62" w:rsidP="00071A62">
      <w:pPr>
        <w:autoSpaceDE w:val="0"/>
        <w:autoSpaceDN w:val="0"/>
        <w:adjustRightInd w:val="0"/>
        <w:rPr>
          <w:rFonts w:ascii="CMR10" w:hAnsi="CMR10" w:cs="CMR10"/>
          <w:sz w:val="20"/>
          <w:szCs w:val="20"/>
          <w:lang w:val="es-CO" w:eastAsia="es-CO"/>
        </w:rPr>
      </w:pPr>
    </w:p>
    <w:p w14:paraId="13D74983" w14:textId="7E0F14CE" w:rsidR="00D24975" w:rsidRPr="008B368E" w:rsidRDefault="00071A62" w:rsidP="00D24975">
      <w:pPr>
        <w:pStyle w:val="NormalWeb"/>
        <w:numPr>
          <w:ilvl w:val="0"/>
          <w:numId w:val="29"/>
        </w:numPr>
        <w:shd w:val="clear" w:color="auto" w:fill="FFFFFF"/>
        <w:autoSpaceDE w:val="0"/>
        <w:autoSpaceDN w:val="0"/>
        <w:adjustRightInd w:val="0"/>
        <w:spacing w:line="480" w:lineRule="auto"/>
        <w:ind w:left="570"/>
      </w:pPr>
      <w:r w:rsidRPr="008B368E">
        <w:t>La vista lógica describe el modelo de objetos del diseño cuando se usa un método de diseño orientado a</w:t>
      </w:r>
      <w:r w:rsidR="00D24975" w:rsidRPr="008B368E">
        <w:t xml:space="preserve"> </w:t>
      </w:r>
      <w:r w:rsidRPr="008B368E">
        <w:t>objetos. Para diseñar una aplicación muy orientada a los datos, se puede usar un enfoque alternativo</w:t>
      </w:r>
      <w:r w:rsidR="00D24975" w:rsidRPr="008B368E">
        <w:t xml:space="preserve"> </w:t>
      </w:r>
      <w:r w:rsidRPr="008B368E">
        <w:t>para desarrollar algún otro tipo de vista lógica, tal como diagramas de entidad-relación.</w:t>
      </w:r>
    </w:p>
    <w:p w14:paraId="123C04F6" w14:textId="77674766" w:rsidR="00071A62" w:rsidRPr="008B368E" w:rsidRDefault="00071A62" w:rsidP="00D24975">
      <w:pPr>
        <w:pStyle w:val="NormalWeb"/>
        <w:numPr>
          <w:ilvl w:val="0"/>
          <w:numId w:val="29"/>
        </w:numPr>
        <w:shd w:val="clear" w:color="auto" w:fill="FFFFFF"/>
        <w:autoSpaceDE w:val="0"/>
        <w:autoSpaceDN w:val="0"/>
        <w:adjustRightInd w:val="0"/>
        <w:spacing w:line="480" w:lineRule="auto"/>
        <w:ind w:left="570"/>
      </w:pPr>
      <w:r w:rsidRPr="008B368E">
        <w:t xml:space="preserve">La vista de procesos describe los aspectos de concurrencia y </w:t>
      </w:r>
      <w:r w:rsidRPr="008B368E">
        <w:rPr>
          <w:color w:val="171717"/>
        </w:rPr>
        <w:t>sincronización</w:t>
      </w:r>
      <w:r w:rsidRPr="008B368E">
        <w:t xml:space="preserve"> del diseño.</w:t>
      </w:r>
    </w:p>
    <w:p w14:paraId="6D8FEECC" w14:textId="07C077D7" w:rsidR="00071A62" w:rsidRPr="008B368E" w:rsidRDefault="00071A62" w:rsidP="00D24975">
      <w:pPr>
        <w:pStyle w:val="NormalWeb"/>
        <w:numPr>
          <w:ilvl w:val="0"/>
          <w:numId w:val="29"/>
        </w:numPr>
        <w:shd w:val="clear" w:color="auto" w:fill="FFFFFF"/>
        <w:autoSpaceDE w:val="0"/>
        <w:autoSpaceDN w:val="0"/>
        <w:adjustRightInd w:val="0"/>
        <w:spacing w:line="480" w:lineRule="auto"/>
        <w:ind w:left="570"/>
      </w:pPr>
      <w:r w:rsidRPr="008B368E">
        <w:t>La vista física describe el mapeo del software en el hardware y refleja los aspectos de distribución.</w:t>
      </w:r>
    </w:p>
    <w:p w14:paraId="494B79AC" w14:textId="2C548672" w:rsidR="00071A62" w:rsidRPr="008B368E" w:rsidRDefault="00071A62" w:rsidP="00A469DD">
      <w:pPr>
        <w:pStyle w:val="NormalWeb"/>
        <w:numPr>
          <w:ilvl w:val="0"/>
          <w:numId w:val="29"/>
        </w:numPr>
        <w:shd w:val="clear" w:color="auto" w:fill="FFFFFF"/>
        <w:spacing w:line="480" w:lineRule="auto"/>
        <w:ind w:left="570"/>
        <w:rPr>
          <w:rFonts w:ascii="CMR10" w:hAnsi="CMR10" w:cs="CMR10"/>
          <w:sz w:val="20"/>
          <w:szCs w:val="20"/>
        </w:rPr>
      </w:pPr>
      <w:r w:rsidRPr="008B368E">
        <w:t>La vista de desarrollo describe la organización estática del software en su ambiente de desarrollo.</w:t>
      </w:r>
    </w:p>
    <w:p w14:paraId="65264E3D" w14:textId="0F0ADE37" w:rsidR="00071A62" w:rsidRDefault="00071A62" w:rsidP="00071A62">
      <w:pPr>
        <w:jc w:val="right"/>
        <w:rPr>
          <w:rFonts w:ascii="CMR8" w:hAnsi="CMR8" w:cs="CMR8"/>
          <w:sz w:val="16"/>
          <w:szCs w:val="16"/>
          <w:lang w:val="es-CO" w:eastAsia="es-CO"/>
        </w:rPr>
      </w:pPr>
      <w:r>
        <w:rPr>
          <w:rFonts w:ascii="CMR8" w:hAnsi="CMR8" w:cs="CMR8"/>
          <w:sz w:val="16"/>
          <w:szCs w:val="16"/>
          <w:lang w:val="es-CO" w:eastAsia="es-CO"/>
        </w:rPr>
        <w:t xml:space="preserve">(Artículo publicado en </w:t>
      </w:r>
      <w:r>
        <w:rPr>
          <w:rFonts w:ascii="CMTI8" w:hAnsi="CMTI8" w:cs="CMTI8"/>
          <w:i/>
          <w:iCs/>
          <w:sz w:val="16"/>
          <w:szCs w:val="16"/>
          <w:lang w:val="es-CO" w:eastAsia="es-CO"/>
        </w:rPr>
        <w:t xml:space="preserve">IEEE Software </w:t>
      </w:r>
      <w:r>
        <w:rPr>
          <w:rFonts w:ascii="CMR8" w:hAnsi="CMR8" w:cs="CMR8"/>
          <w:sz w:val="16"/>
          <w:szCs w:val="16"/>
          <w:lang w:val="es-CO" w:eastAsia="es-CO"/>
        </w:rPr>
        <w:t>12(6), noviembre 1995).</w:t>
      </w:r>
    </w:p>
    <w:p w14:paraId="4FF9FF8E" w14:textId="44CDBCA2" w:rsidR="00071A62" w:rsidRDefault="00071A62" w:rsidP="00071A62">
      <w:pPr>
        <w:rPr>
          <w:rFonts w:ascii="CMR8" w:hAnsi="CMR8" w:cs="CMR8"/>
          <w:sz w:val="16"/>
          <w:szCs w:val="16"/>
          <w:lang w:val="es-CO" w:eastAsia="es-CO"/>
        </w:rPr>
      </w:pPr>
    </w:p>
    <w:p w14:paraId="23CA68B9" w14:textId="76A354AE" w:rsidR="00071A62" w:rsidRDefault="00071A62" w:rsidP="00071A62">
      <w:pPr>
        <w:rPr>
          <w:highlight w:val="yellow"/>
          <w:lang w:val="es-CO"/>
        </w:rPr>
      </w:pPr>
      <w:r>
        <w:rPr>
          <w:noProof/>
        </w:rPr>
        <w:lastRenderedPageBreak/>
        <w:drawing>
          <wp:inline distT="0" distB="0" distL="0" distR="0" wp14:anchorId="76EAE3FF" wp14:editId="33559E36">
            <wp:extent cx="5732145" cy="463232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4632325"/>
                    </a:xfrm>
                    <a:prstGeom prst="rect">
                      <a:avLst/>
                    </a:prstGeom>
                  </pic:spPr>
                </pic:pic>
              </a:graphicData>
            </a:graphic>
          </wp:inline>
        </w:drawing>
      </w:r>
    </w:p>
    <w:p w14:paraId="72F499F5" w14:textId="42E54DD5" w:rsidR="00071A62" w:rsidRDefault="00071A62" w:rsidP="00071A62">
      <w:pPr>
        <w:jc w:val="center"/>
        <w:rPr>
          <w:rFonts w:ascii="CMR8" w:hAnsi="CMR8" w:cs="CMR8"/>
          <w:sz w:val="16"/>
          <w:szCs w:val="16"/>
          <w:lang w:val="es-CO" w:eastAsia="es-CO"/>
        </w:rPr>
      </w:pPr>
      <w:r w:rsidRPr="00071A62">
        <w:rPr>
          <w:sz w:val="16"/>
          <w:szCs w:val="16"/>
          <w:lang w:val="es-CO"/>
        </w:rPr>
        <w:t xml:space="preserve">Figura </w:t>
      </w:r>
      <w:proofErr w:type="spellStart"/>
      <w:r w:rsidRPr="00071A62">
        <w:rPr>
          <w:sz w:val="16"/>
          <w:szCs w:val="16"/>
          <w:lang w:val="es-CO"/>
        </w:rPr>
        <w:t>xx</w:t>
      </w:r>
      <w:proofErr w:type="spellEnd"/>
      <w:r w:rsidRPr="00071A62">
        <w:rPr>
          <w:sz w:val="16"/>
          <w:szCs w:val="16"/>
          <w:lang w:val="es-CO"/>
        </w:rPr>
        <w:t xml:space="preserve">: Vistas 4+ 1, Fuente: </w:t>
      </w:r>
      <w:r w:rsidRPr="00071A62">
        <w:rPr>
          <w:rFonts w:ascii="CMR8" w:hAnsi="CMR8" w:cs="CMR8"/>
          <w:sz w:val="16"/>
          <w:szCs w:val="16"/>
          <w:lang w:val="es-CO" w:eastAsia="es-CO"/>
        </w:rPr>
        <w:t xml:space="preserve">Artículo publicado en </w:t>
      </w:r>
      <w:r w:rsidRPr="00071A62">
        <w:rPr>
          <w:rFonts w:ascii="CMTI8" w:hAnsi="CMTI8" w:cs="CMTI8"/>
          <w:i/>
          <w:iCs/>
          <w:sz w:val="16"/>
          <w:szCs w:val="16"/>
          <w:lang w:val="es-CO" w:eastAsia="es-CO"/>
        </w:rPr>
        <w:t xml:space="preserve">IEEE Software </w:t>
      </w:r>
      <w:r w:rsidRPr="00071A62">
        <w:rPr>
          <w:rFonts w:ascii="CMR8" w:hAnsi="CMR8" w:cs="CMR8"/>
          <w:sz w:val="16"/>
          <w:szCs w:val="16"/>
          <w:lang w:val="es-CO" w:eastAsia="es-CO"/>
        </w:rPr>
        <w:t>12(6).</w:t>
      </w:r>
    </w:p>
    <w:p w14:paraId="71E7B214" w14:textId="60A7A7F8" w:rsidR="00E06367" w:rsidRDefault="00E06367" w:rsidP="00071A62">
      <w:pPr>
        <w:jc w:val="center"/>
        <w:rPr>
          <w:rFonts w:ascii="CMR8" w:hAnsi="CMR8" w:cs="CMR8"/>
          <w:sz w:val="16"/>
          <w:szCs w:val="16"/>
          <w:lang w:val="es-CO" w:eastAsia="es-CO"/>
        </w:rPr>
      </w:pPr>
    </w:p>
    <w:p w14:paraId="1AE3B4EE" w14:textId="77777777" w:rsidR="00E06367" w:rsidRDefault="00E06367" w:rsidP="00071A62">
      <w:pPr>
        <w:jc w:val="center"/>
        <w:rPr>
          <w:rFonts w:ascii="CMR8" w:hAnsi="CMR8" w:cs="CMR8"/>
          <w:sz w:val="16"/>
          <w:szCs w:val="16"/>
          <w:lang w:val="es-CO" w:eastAsia="es-CO"/>
        </w:rPr>
      </w:pPr>
    </w:p>
    <w:p w14:paraId="224BBFD5" w14:textId="501DD3F3" w:rsidR="00D24975" w:rsidRDefault="00E06367" w:rsidP="00E06367">
      <w:pPr>
        <w:tabs>
          <w:tab w:val="left" w:pos="5479"/>
        </w:tabs>
        <w:rPr>
          <w:rFonts w:ascii="CMR8" w:hAnsi="CMR8" w:cs="CMR8"/>
          <w:sz w:val="16"/>
          <w:szCs w:val="16"/>
          <w:lang w:val="es-CO" w:eastAsia="es-CO"/>
        </w:rPr>
      </w:pPr>
      <w:r>
        <w:rPr>
          <w:rFonts w:ascii="CMR8" w:hAnsi="CMR8" w:cs="CMR8"/>
          <w:sz w:val="16"/>
          <w:szCs w:val="16"/>
          <w:lang w:val="es-CO" w:eastAsia="es-CO"/>
        </w:rPr>
        <w:tab/>
      </w:r>
    </w:p>
    <w:p w14:paraId="2358FD8D" w14:textId="77777777" w:rsidR="008B77C3" w:rsidRDefault="008B77C3" w:rsidP="00E06367">
      <w:pPr>
        <w:tabs>
          <w:tab w:val="left" w:pos="5479"/>
        </w:tabs>
        <w:rPr>
          <w:rFonts w:ascii="CMR8" w:hAnsi="CMR8" w:cs="CMR8"/>
          <w:sz w:val="16"/>
          <w:szCs w:val="16"/>
          <w:lang w:val="es-CO" w:eastAsia="es-CO"/>
        </w:rPr>
      </w:pPr>
    </w:p>
    <w:p w14:paraId="798E83F6" w14:textId="77777777" w:rsidR="00D24975" w:rsidRPr="00071A62" w:rsidRDefault="00D24975" w:rsidP="00071A62">
      <w:pPr>
        <w:jc w:val="center"/>
        <w:rPr>
          <w:sz w:val="16"/>
          <w:szCs w:val="16"/>
          <w:lang w:val="es-CO"/>
        </w:rPr>
      </w:pPr>
    </w:p>
    <w:p w14:paraId="58475B1D" w14:textId="77777777" w:rsidR="00C9502B" w:rsidRPr="00C9502B" w:rsidRDefault="004171AF" w:rsidP="00D24975">
      <w:pPr>
        <w:pStyle w:val="Ttulo3"/>
        <w:rPr>
          <w:highlight w:val="yellow"/>
        </w:rPr>
      </w:pPr>
      <w:bookmarkStart w:id="33" w:name="_Toc49704015"/>
      <w:r w:rsidRPr="00C9502B">
        <w:rPr>
          <w:highlight w:val="yellow"/>
        </w:rPr>
        <w:t>2.3.3</w:t>
      </w:r>
      <w:r w:rsidR="00C9502B" w:rsidRPr="00C9502B">
        <w:rPr>
          <w:highlight w:val="yellow"/>
        </w:rPr>
        <w:t xml:space="preserve"> </w:t>
      </w:r>
      <w:r w:rsidRPr="00C9502B">
        <w:rPr>
          <w:highlight w:val="yellow"/>
        </w:rPr>
        <w:t>Diseño basado en el dominio (DDD)</w:t>
      </w:r>
      <w:bookmarkEnd w:id="33"/>
      <w:r w:rsidRPr="00C9502B">
        <w:rPr>
          <w:highlight w:val="yellow"/>
        </w:rPr>
        <w:t xml:space="preserve"> </w:t>
      </w:r>
    </w:p>
    <w:p w14:paraId="0EF3CFD0" w14:textId="726E76DA" w:rsidR="004171AF" w:rsidRDefault="004171AF" w:rsidP="00D24975">
      <w:pPr>
        <w:pStyle w:val="Ttulo3"/>
        <w:rPr>
          <w:highlight w:val="yellow"/>
        </w:rPr>
      </w:pPr>
      <w:bookmarkStart w:id="34" w:name="_Toc49704016"/>
      <w:r w:rsidRPr="00C9502B">
        <w:rPr>
          <w:highlight w:val="yellow"/>
        </w:rPr>
        <w:t>2.3.</w:t>
      </w:r>
      <w:r w:rsidR="00C9502B" w:rsidRPr="00C9502B">
        <w:rPr>
          <w:highlight w:val="yellow"/>
        </w:rPr>
        <w:t>4</w:t>
      </w:r>
      <w:r w:rsidRPr="00C9502B">
        <w:rPr>
          <w:highlight w:val="yellow"/>
        </w:rPr>
        <w:t xml:space="preserve"> Arquitectura Hexagonal</w:t>
      </w:r>
      <w:bookmarkEnd w:id="34"/>
      <w:r w:rsidRPr="00C9502B">
        <w:rPr>
          <w:highlight w:val="yellow"/>
        </w:rPr>
        <w:t xml:space="preserve"> </w:t>
      </w:r>
    </w:p>
    <w:p w14:paraId="1F942126" w14:textId="77777777" w:rsidR="00F21383" w:rsidRPr="00BE5A71" w:rsidRDefault="00F21383" w:rsidP="002D3BA4">
      <w:pPr>
        <w:spacing w:line="480" w:lineRule="auto"/>
        <w:rPr>
          <w:lang w:val="es-CO"/>
        </w:rPr>
      </w:pPr>
    </w:p>
    <w:p w14:paraId="0EB80E44" w14:textId="6839A66D" w:rsidR="006E5B0A" w:rsidRDefault="006E5B0A">
      <w:pPr>
        <w:rPr>
          <w:highlight w:val="yellow"/>
          <w:lang w:val="es-CO"/>
        </w:rPr>
      </w:pPr>
      <w:r>
        <w:rPr>
          <w:highlight w:val="yellow"/>
          <w:lang w:val="es-CO"/>
        </w:rPr>
        <w:br w:type="page"/>
      </w:r>
    </w:p>
    <w:p w14:paraId="06B28E4D" w14:textId="77777777" w:rsidR="00763334" w:rsidRPr="00BE5A71" w:rsidRDefault="00763334" w:rsidP="002D3BA4">
      <w:pPr>
        <w:spacing w:line="480" w:lineRule="auto"/>
        <w:rPr>
          <w:highlight w:val="yellow"/>
          <w:lang w:val="es-CO"/>
        </w:rPr>
      </w:pPr>
    </w:p>
    <w:p w14:paraId="36EE1B39" w14:textId="77777777" w:rsidR="007F1601" w:rsidRPr="00BE5A71" w:rsidRDefault="007F1601" w:rsidP="00E21AEE">
      <w:pPr>
        <w:pStyle w:val="Ttulo1"/>
        <w:rPr>
          <w:highlight w:val="yellow"/>
          <w:lang w:val="es-CO"/>
        </w:rPr>
      </w:pPr>
      <w:bookmarkStart w:id="35" w:name="_Toc49704017"/>
      <w:r w:rsidRPr="00BE5A71">
        <w:rPr>
          <w:highlight w:val="yellow"/>
          <w:lang w:val="es-CO"/>
        </w:rPr>
        <w:t>CAPÍTULO III: METODOLOGÍA</w:t>
      </w:r>
      <w:bookmarkEnd w:id="35"/>
    </w:p>
    <w:p w14:paraId="67973814" w14:textId="77777777" w:rsidR="00684C2B" w:rsidRPr="00BE5A71" w:rsidRDefault="00684C2B" w:rsidP="002D3BA4">
      <w:pPr>
        <w:pStyle w:val="Ttulo"/>
        <w:spacing w:line="480" w:lineRule="auto"/>
        <w:jc w:val="left"/>
        <w:rPr>
          <w:szCs w:val="24"/>
          <w:highlight w:val="yellow"/>
          <w:lang w:val="es-CO"/>
        </w:rPr>
      </w:pPr>
    </w:p>
    <w:p w14:paraId="5A00A38A" w14:textId="75FC7FA8" w:rsidR="00EE6860" w:rsidRPr="00BE5A71" w:rsidRDefault="00EF5B89" w:rsidP="00D24975">
      <w:pPr>
        <w:pStyle w:val="Ttulo3"/>
        <w:rPr>
          <w:highlight w:val="yellow"/>
        </w:rPr>
      </w:pPr>
      <w:bookmarkStart w:id="36" w:name="_Toc500968159"/>
      <w:bookmarkStart w:id="37" w:name="_Toc500968508"/>
      <w:bookmarkStart w:id="38" w:name="_Toc49704018"/>
      <w:r w:rsidRPr="00BE5A71">
        <w:rPr>
          <w:highlight w:val="yellow"/>
        </w:rPr>
        <w:t>3.1.</w:t>
      </w:r>
      <w:r w:rsidR="00930FA1" w:rsidRPr="00BE5A71">
        <w:rPr>
          <w:highlight w:val="yellow"/>
        </w:rPr>
        <w:tab/>
      </w:r>
      <w:r w:rsidR="00EE6860" w:rsidRPr="00BE5A71">
        <w:rPr>
          <w:highlight w:val="yellow"/>
        </w:rPr>
        <w:t>Investigación cualitativa</w:t>
      </w:r>
      <w:bookmarkEnd w:id="36"/>
      <w:bookmarkEnd w:id="37"/>
      <w:r w:rsidR="00E21AEE" w:rsidRPr="00BE5A71">
        <w:rPr>
          <w:highlight w:val="yellow"/>
        </w:rPr>
        <w:t>.</w:t>
      </w:r>
      <w:bookmarkEnd w:id="38"/>
      <w:r w:rsidR="00EE6860" w:rsidRPr="00BE5A71">
        <w:rPr>
          <w:highlight w:val="yellow"/>
        </w:rPr>
        <w:t xml:space="preserve"> </w:t>
      </w:r>
    </w:p>
    <w:p w14:paraId="658ED932" w14:textId="7FE38BEE" w:rsidR="00EE6860" w:rsidRPr="00BE5A71" w:rsidRDefault="00EE6860" w:rsidP="002D3BA4">
      <w:pPr>
        <w:spacing w:line="480" w:lineRule="auto"/>
        <w:ind w:left="708" w:firstLine="12"/>
        <w:rPr>
          <w:highlight w:val="yellow"/>
          <w:lang w:val="es-CO"/>
        </w:rPr>
      </w:pPr>
      <w:r w:rsidRPr="00BE5A71">
        <w:rPr>
          <w:highlight w:val="yellow"/>
          <w:lang w:val="es-CO"/>
        </w:rPr>
        <w:t>Según Jorge Martínez (2011), en su trabajo “Métodos de Investigación Cualitativa”, Jorge es docente de la Universidad Santo Tomás y San Buenaventura define que:</w:t>
      </w:r>
    </w:p>
    <w:p w14:paraId="0991DB4E" w14:textId="1A193F35" w:rsidR="00EE6860" w:rsidRPr="00BE5A71" w:rsidRDefault="00EE6860" w:rsidP="002D3BA4">
      <w:pPr>
        <w:spacing w:line="480" w:lineRule="auto"/>
        <w:rPr>
          <w:highlight w:val="yellow"/>
          <w:lang w:val="es-CO"/>
        </w:rPr>
      </w:pPr>
      <w:r w:rsidRPr="00BE5A71">
        <w:rPr>
          <w:highlight w:val="yellow"/>
          <w:lang w:val="es-CO"/>
        </w:rPr>
        <w:tab/>
      </w:r>
    </w:p>
    <w:p w14:paraId="6CBA256E" w14:textId="77777777" w:rsidR="00EE6860" w:rsidRPr="00BE5A71" w:rsidRDefault="00EE6860" w:rsidP="002D3BA4">
      <w:pPr>
        <w:spacing w:line="480" w:lineRule="auto"/>
        <w:ind w:left="708"/>
        <w:rPr>
          <w:highlight w:val="yellow"/>
          <w:lang w:val="es-CO"/>
        </w:rPr>
      </w:pPr>
      <w:r w:rsidRPr="00BE5A71">
        <w:rPr>
          <w:highlight w:val="yellow"/>
          <w:lang w:val="es-CO"/>
        </w:rPr>
        <w:t xml:space="preserve">“La investigación cualitativa esencialmente desarrolla procesos en términos descriptivos e interpreta acciones, lenguajes, hechos funcionalmente relevantes y los sitúa en una correlación con el más amplio contexto social” </w:t>
      </w:r>
    </w:p>
    <w:p w14:paraId="3C3ADA22" w14:textId="77777777" w:rsidR="00EE6860" w:rsidRPr="00BE5A71" w:rsidRDefault="00EE6860" w:rsidP="002D3BA4">
      <w:pPr>
        <w:spacing w:line="480" w:lineRule="auto"/>
        <w:rPr>
          <w:highlight w:val="yellow"/>
          <w:lang w:val="es-CO"/>
        </w:rPr>
      </w:pPr>
    </w:p>
    <w:p w14:paraId="38CF16DB" w14:textId="77777777" w:rsidR="00EE6860" w:rsidRPr="00BE5A71" w:rsidRDefault="00EE6860" w:rsidP="002D3BA4">
      <w:pPr>
        <w:spacing w:line="480" w:lineRule="auto"/>
        <w:ind w:left="708"/>
        <w:rPr>
          <w:highlight w:val="yellow"/>
          <w:lang w:val="es-CO"/>
        </w:rPr>
      </w:pPr>
      <w:r w:rsidRPr="00BE5A71">
        <w:rPr>
          <w:highlight w:val="yellow"/>
          <w:lang w:val="es-CO"/>
        </w:rPr>
        <w:t>“La investigación cualitativa busca la comprensión e interpretación de la realidad humana y social, con un interés práctico, es decir con el propósito de ubicar y orientar la acción humana y su realidad subjetiva”</w:t>
      </w:r>
    </w:p>
    <w:p w14:paraId="7BAC947D" w14:textId="77777777" w:rsidR="00EE6860" w:rsidRPr="00BE5A71" w:rsidRDefault="00EE6860" w:rsidP="002D3BA4">
      <w:pPr>
        <w:spacing w:line="480" w:lineRule="auto"/>
        <w:rPr>
          <w:highlight w:val="yellow"/>
          <w:lang w:val="es-CO"/>
        </w:rPr>
      </w:pPr>
    </w:p>
    <w:p w14:paraId="1BD2748B" w14:textId="1C6BAAEE" w:rsidR="00EE6860" w:rsidRPr="00BE5A71" w:rsidRDefault="00EE6860" w:rsidP="002D3BA4">
      <w:pPr>
        <w:spacing w:line="480" w:lineRule="auto"/>
        <w:ind w:left="708"/>
        <w:rPr>
          <w:highlight w:val="yellow"/>
          <w:lang w:val="es-CO"/>
        </w:rPr>
      </w:pPr>
      <w:r w:rsidRPr="00BE5A71">
        <w:rPr>
          <w:highlight w:val="yellow"/>
          <w:lang w:val="es-CO"/>
        </w:rPr>
        <w:t xml:space="preserve">Martínez </w:t>
      </w:r>
      <w:sdt>
        <w:sdtPr>
          <w:rPr>
            <w:highlight w:val="yellow"/>
            <w:lang w:val="es-CO"/>
          </w:rPr>
          <w:id w:val="562531765"/>
          <w:citation/>
        </w:sdtPr>
        <w:sdtContent>
          <w:r w:rsidRPr="00BE5A71">
            <w:rPr>
              <w:highlight w:val="yellow"/>
              <w:lang w:val="es-CO"/>
            </w:rPr>
            <w:fldChar w:fldCharType="begin"/>
          </w:r>
          <w:r w:rsidRPr="00BE5A71">
            <w:rPr>
              <w:highlight w:val="yellow"/>
              <w:lang w:val="es-CO"/>
            </w:rPr>
            <w:instrText xml:space="preserve">CITATION Mar111 \n  \t  \l 9226 </w:instrText>
          </w:r>
          <w:r w:rsidRPr="00BE5A71">
            <w:rPr>
              <w:highlight w:val="yellow"/>
              <w:lang w:val="es-CO"/>
            </w:rPr>
            <w:fldChar w:fldCharType="separate"/>
          </w:r>
          <w:r w:rsidRPr="00BE5A71">
            <w:rPr>
              <w:noProof/>
              <w:highlight w:val="yellow"/>
              <w:lang w:val="es-CO"/>
            </w:rPr>
            <w:t>(2011)</w:t>
          </w:r>
          <w:r w:rsidRPr="00BE5A71">
            <w:rPr>
              <w:highlight w:val="yellow"/>
              <w:lang w:val="es-CO"/>
            </w:rPr>
            <w:fldChar w:fldCharType="end"/>
          </w:r>
        </w:sdtContent>
      </w:sdt>
      <w:r w:rsidRPr="00BE5A71">
        <w:rPr>
          <w:highlight w:val="yellow"/>
          <w:lang w:val="es-CO"/>
        </w:rPr>
        <w:t xml:space="preserve">,menciona que las características de la investigación cualitativa son las siguientes: </w:t>
      </w:r>
    </w:p>
    <w:p w14:paraId="69892421" w14:textId="4D5F4D8B" w:rsidR="00EE6860" w:rsidRPr="00BE5A71" w:rsidRDefault="00EE6860" w:rsidP="002D3BA4">
      <w:pPr>
        <w:spacing w:line="480" w:lineRule="auto"/>
        <w:ind w:firstLine="708"/>
        <w:rPr>
          <w:highlight w:val="yellow"/>
          <w:lang w:val="es-CO"/>
        </w:rPr>
      </w:pPr>
    </w:p>
    <w:p w14:paraId="2F0E16F6" w14:textId="19ECEC5B" w:rsidR="00062321" w:rsidRPr="00BE5A71" w:rsidRDefault="00062321"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 xml:space="preserve">La investigación cualitativa produce datos descriptivos, proporcionados por las propias palabras de las personas, y con las observaciones de su conducta. </w:t>
      </w:r>
    </w:p>
    <w:p w14:paraId="3446C07F" w14:textId="32B89B1A" w:rsidR="00062321" w:rsidRPr="00BE5A71" w:rsidRDefault="00062321"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Una investigación cualitativa no empieza con una hipótesis, por lo que no pretende demostrar teorías existentes, más bien busca generar teoría a partir de los resultados obtenidos.</w:t>
      </w:r>
    </w:p>
    <w:p w14:paraId="2A035C7E" w14:textId="77777777" w:rsidR="00062321" w:rsidRPr="00BE5A71" w:rsidRDefault="00062321" w:rsidP="002D3BA4">
      <w:pPr>
        <w:pStyle w:val="Prrafodelista"/>
        <w:spacing w:line="480" w:lineRule="auto"/>
        <w:rPr>
          <w:rFonts w:ascii="Times New Roman" w:hAnsi="Times New Roman"/>
          <w:sz w:val="24"/>
          <w:szCs w:val="24"/>
          <w:highlight w:val="yellow"/>
          <w:lang w:val="es-CO"/>
        </w:rPr>
      </w:pPr>
    </w:p>
    <w:p w14:paraId="6F23018B" w14:textId="16B01494" w:rsidR="00062321" w:rsidRPr="00BE5A71" w:rsidRDefault="00062321"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lastRenderedPageBreak/>
        <w:t>Se basa en estudiar las personas y a los grupos en su ambiente natural y en la vida cotidiana. La interacción entre el investigador y las personas se realiza de manera natural.</w:t>
      </w:r>
    </w:p>
    <w:p w14:paraId="69BB63A6" w14:textId="77777777" w:rsidR="00062321" w:rsidRPr="00BE5A71" w:rsidRDefault="00062321" w:rsidP="002D3BA4">
      <w:pPr>
        <w:pStyle w:val="Prrafodelista"/>
        <w:spacing w:line="480" w:lineRule="auto"/>
        <w:rPr>
          <w:rFonts w:ascii="Times New Roman" w:hAnsi="Times New Roman"/>
          <w:sz w:val="24"/>
          <w:szCs w:val="24"/>
          <w:highlight w:val="yellow"/>
          <w:lang w:val="es-CO"/>
        </w:rPr>
      </w:pPr>
    </w:p>
    <w:p w14:paraId="6E1D42E9" w14:textId="1D79473C" w:rsidR="00062321" w:rsidRPr="00BE5A71" w:rsidRDefault="00062321"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Se basa en una perspectiva histórica y dinámica.</w:t>
      </w:r>
    </w:p>
    <w:p w14:paraId="79ADD436" w14:textId="77777777" w:rsidR="00062321" w:rsidRPr="00BE5A71" w:rsidRDefault="00062321" w:rsidP="002D3BA4">
      <w:pPr>
        <w:pStyle w:val="Prrafodelista"/>
        <w:spacing w:line="480" w:lineRule="auto"/>
        <w:rPr>
          <w:rFonts w:ascii="Times New Roman" w:hAnsi="Times New Roman"/>
          <w:sz w:val="24"/>
          <w:szCs w:val="24"/>
          <w:highlight w:val="yellow"/>
          <w:lang w:val="es-CO"/>
        </w:rPr>
      </w:pPr>
    </w:p>
    <w:p w14:paraId="09BFD827" w14:textId="56AAD3C0" w:rsidR="00062321" w:rsidRPr="00BE5A71" w:rsidRDefault="00062321"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El empleo de la</w:t>
      </w:r>
      <w:r w:rsidR="00EE6860" w:rsidRPr="00BE5A71">
        <w:rPr>
          <w:rFonts w:ascii="Times New Roman" w:hAnsi="Times New Roman"/>
          <w:sz w:val="24"/>
          <w:szCs w:val="24"/>
          <w:highlight w:val="yellow"/>
          <w:lang w:val="es-CO"/>
        </w:rPr>
        <w:t xml:space="preserve"> observación participante, la entrevista no estructurada, la entrevista biográfica, las historias de vida, las entrevistas grupales, las encuestas cualitativas, realiza análisis a través de esquemas y categorías abiertas. </w:t>
      </w:r>
    </w:p>
    <w:p w14:paraId="2201B452" w14:textId="77777777" w:rsidR="002106E7" w:rsidRPr="00BE5A71" w:rsidRDefault="002106E7" w:rsidP="002D3BA4">
      <w:pPr>
        <w:pStyle w:val="Prrafodelista"/>
        <w:spacing w:line="480" w:lineRule="auto"/>
        <w:rPr>
          <w:rFonts w:ascii="Times New Roman" w:hAnsi="Times New Roman"/>
          <w:sz w:val="24"/>
          <w:szCs w:val="24"/>
          <w:highlight w:val="yellow"/>
          <w:lang w:val="es-CO"/>
        </w:rPr>
      </w:pPr>
    </w:p>
    <w:p w14:paraId="23F5E64B" w14:textId="3B5A4A0D" w:rsidR="00062321" w:rsidRPr="00BE5A71" w:rsidRDefault="002106E7"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Su</w:t>
      </w:r>
      <w:r w:rsidR="00062321" w:rsidRPr="00BE5A71">
        <w:rPr>
          <w:rFonts w:ascii="Times New Roman" w:hAnsi="Times New Roman"/>
          <w:sz w:val="24"/>
          <w:szCs w:val="24"/>
          <w:highlight w:val="yellow"/>
          <w:lang w:val="es-CO"/>
        </w:rPr>
        <w:t xml:space="preserve"> finalidad primordial es la comprensión de las experiencias individuales y/o colectivas en condiciones </w:t>
      </w:r>
      <w:proofErr w:type="gramStart"/>
      <w:r w:rsidR="00062321" w:rsidRPr="00BE5A71">
        <w:rPr>
          <w:rFonts w:ascii="Times New Roman" w:hAnsi="Times New Roman"/>
          <w:sz w:val="24"/>
          <w:szCs w:val="24"/>
          <w:highlight w:val="yellow"/>
          <w:lang w:val="es-CO"/>
        </w:rPr>
        <w:t>espacio-temporales</w:t>
      </w:r>
      <w:proofErr w:type="gramEnd"/>
      <w:r w:rsidR="00062321" w:rsidRPr="00BE5A71">
        <w:rPr>
          <w:rFonts w:ascii="Times New Roman" w:hAnsi="Times New Roman"/>
          <w:sz w:val="24"/>
          <w:szCs w:val="24"/>
          <w:highlight w:val="yellow"/>
          <w:lang w:val="es-CO"/>
        </w:rPr>
        <w:t xml:space="preserve">, la aceptación de la diferencia y de la singularidad de los individuos como de sus grupos de referencia, es el fundamento de la tarea comprensiva. </w:t>
      </w:r>
    </w:p>
    <w:p w14:paraId="3A963DE2" w14:textId="77777777" w:rsidR="00EE6860" w:rsidRPr="00BE5A71" w:rsidRDefault="00EE6860" w:rsidP="002D3BA4">
      <w:pPr>
        <w:pStyle w:val="Prrafodelista"/>
        <w:spacing w:line="480" w:lineRule="auto"/>
        <w:ind w:left="1068"/>
        <w:rPr>
          <w:rFonts w:ascii="Times New Roman" w:hAnsi="Times New Roman"/>
          <w:sz w:val="24"/>
          <w:szCs w:val="24"/>
          <w:highlight w:val="yellow"/>
          <w:lang w:val="es-CO"/>
        </w:rPr>
      </w:pPr>
    </w:p>
    <w:p w14:paraId="55868F6C" w14:textId="77777777" w:rsidR="00EE6860" w:rsidRPr="00BE5A71" w:rsidRDefault="00EE6860" w:rsidP="002D3BA4">
      <w:pPr>
        <w:pStyle w:val="Prrafodelista"/>
        <w:spacing w:line="480" w:lineRule="auto"/>
        <w:ind w:left="1068"/>
        <w:rPr>
          <w:rFonts w:ascii="Times New Roman" w:hAnsi="Times New Roman"/>
          <w:sz w:val="24"/>
          <w:szCs w:val="24"/>
          <w:highlight w:val="yellow"/>
          <w:lang w:val="es-CO"/>
        </w:rPr>
      </w:pPr>
    </w:p>
    <w:p w14:paraId="2FD5B9D2" w14:textId="77777777" w:rsidR="00E21AEE" w:rsidRPr="00BE5A71" w:rsidRDefault="002106E7" w:rsidP="00484F09">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T</w:t>
      </w:r>
      <w:r w:rsidR="00EE6860" w:rsidRPr="00BE5A71">
        <w:rPr>
          <w:rFonts w:ascii="Times New Roman" w:hAnsi="Times New Roman"/>
          <w:sz w:val="24"/>
          <w:szCs w:val="24"/>
          <w:highlight w:val="yellow"/>
          <w:lang w:val="es-CO"/>
        </w:rPr>
        <w:t xml:space="preserve">odos los escenarios y personas son dignos de estudio. </w:t>
      </w:r>
    </w:p>
    <w:p w14:paraId="5908A910" w14:textId="3FE78492" w:rsidR="00EE6860" w:rsidRPr="00BE5A71" w:rsidRDefault="00EE6860" w:rsidP="00484F09">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 xml:space="preserve">Los estudios cualitativos se realizan con individuos, grupos, comunidades u organizaciones. </w:t>
      </w:r>
    </w:p>
    <w:p w14:paraId="3C4AA21B" w14:textId="77777777" w:rsidR="00EE6860" w:rsidRPr="00BE5A71" w:rsidRDefault="00EE6860" w:rsidP="002D3BA4">
      <w:pPr>
        <w:pStyle w:val="Prrafodelista"/>
        <w:spacing w:line="480" w:lineRule="auto"/>
        <w:ind w:left="1068"/>
        <w:rPr>
          <w:rFonts w:ascii="Times New Roman" w:hAnsi="Times New Roman"/>
          <w:sz w:val="24"/>
          <w:szCs w:val="24"/>
          <w:highlight w:val="yellow"/>
          <w:lang w:val="es-CO"/>
        </w:rPr>
      </w:pPr>
    </w:p>
    <w:p w14:paraId="1087517F" w14:textId="5CFDA9FE" w:rsidR="00EE6860" w:rsidRPr="00BE5A71" w:rsidRDefault="002106E7"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L</w:t>
      </w:r>
      <w:r w:rsidR="00EE6860" w:rsidRPr="00BE5A71">
        <w:rPr>
          <w:rFonts w:ascii="Times New Roman" w:hAnsi="Times New Roman"/>
          <w:sz w:val="24"/>
          <w:szCs w:val="24"/>
          <w:highlight w:val="yellow"/>
          <w:lang w:val="es-CO"/>
        </w:rPr>
        <w:t xml:space="preserve">a forma específica de recolección de información se va definiendo y transformando durante el transcurso de la investigación, dadas las condiciones naturales en las que se realiza. </w:t>
      </w:r>
    </w:p>
    <w:p w14:paraId="7FA95AB5" w14:textId="77777777" w:rsidR="002106E7" w:rsidRPr="00BE5A71" w:rsidRDefault="002106E7" w:rsidP="002D3BA4">
      <w:pPr>
        <w:pStyle w:val="Prrafodelista"/>
        <w:spacing w:line="480" w:lineRule="auto"/>
        <w:rPr>
          <w:rFonts w:ascii="Times New Roman" w:hAnsi="Times New Roman"/>
          <w:sz w:val="24"/>
          <w:szCs w:val="24"/>
          <w:highlight w:val="yellow"/>
          <w:lang w:val="es-CO"/>
        </w:rPr>
      </w:pPr>
    </w:p>
    <w:p w14:paraId="45445822" w14:textId="19468C61" w:rsidR="00EE6860" w:rsidRPr="00BE5A71" w:rsidRDefault="00EF5B89" w:rsidP="00D24975">
      <w:pPr>
        <w:pStyle w:val="Ttulo3"/>
        <w:numPr>
          <w:ilvl w:val="1"/>
          <w:numId w:val="21"/>
        </w:numPr>
        <w:rPr>
          <w:highlight w:val="yellow"/>
        </w:rPr>
      </w:pPr>
      <w:bookmarkStart w:id="39" w:name="_Toc500968160"/>
      <w:bookmarkStart w:id="40" w:name="_Toc500968509"/>
      <w:r w:rsidRPr="00BE5A71">
        <w:rPr>
          <w:highlight w:val="yellow"/>
        </w:rPr>
        <w:lastRenderedPageBreak/>
        <w:t xml:space="preserve"> </w:t>
      </w:r>
      <w:bookmarkStart w:id="41" w:name="_Toc49704019"/>
      <w:r w:rsidR="00EE6860" w:rsidRPr="00BE5A71">
        <w:rPr>
          <w:highlight w:val="yellow"/>
        </w:rPr>
        <w:t>La Investigación de Estudio de Casos</w:t>
      </w:r>
      <w:bookmarkEnd w:id="39"/>
      <w:bookmarkEnd w:id="40"/>
      <w:r w:rsidR="00E21AEE" w:rsidRPr="00BE5A71">
        <w:rPr>
          <w:highlight w:val="yellow"/>
        </w:rPr>
        <w:t>.</w:t>
      </w:r>
      <w:bookmarkEnd w:id="41"/>
    </w:p>
    <w:p w14:paraId="69F5E65E" w14:textId="77777777" w:rsidR="00EE6860" w:rsidRPr="00BE5A71" w:rsidRDefault="00EE6860" w:rsidP="002D3BA4">
      <w:pPr>
        <w:spacing w:line="480" w:lineRule="auto"/>
        <w:ind w:firstLine="709"/>
        <w:rPr>
          <w:highlight w:val="yellow"/>
          <w:lang w:val="es-CO"/>
        </w:rPr>
      </w:pPr>
    </w:p>
    <w:p w14:paraId="19939212" w14:textId="1FE5511D" w:rsidR="00EE6860" w:rsidRPr="00BE5A71" w:rsidRDefault="002106E7" w:rsidP="002D3BA4">
      <w:pPr>
        <w:spacing w:line="480" w:lineRule="auto"/>
        <w:ind w:firstLine="709"/>
        <w:rPr>
          <w:highlight w:val="yellow"/>
          <w:lang w:val="es-CO"/>
        </w:rPr>
      </w:pPr>
      <w:r w:rsidRPr="00BE5A71">
        <w:rPr>
          <w:highlight w:val="yellow"/>
          <w:lang w:val="es-CO"/>
        </w:rPr>
        <w:t xml:space="preserve">Según </w:t>
      </w:r>
      <w:proofErr w:type="spellStart"/>
      <w:r w:rsidR="00EE6860" w:rsidRPr="00BE5A71">
        <w:rPr>
          <w:highlight w:val="yellow"/>
          <w:lang w:val="es-CO"/>
        </w:rPr>
        <w:t>Rumarriz</w:t>
      </w:r>
      <w:proofErr w:type="spellEnd"/>
      <w:r w:rsidR="00EE6860" w:rsidRPr="00BE5A71">
        <w:rPr>
          <w:highlight w:val="yellow"/>
          <w:lang w:val="es-CO"/>
        </w:rPr>
        <w:t xml:space="preserve"> </w:t>
      </w:r>
      <w:sdt>
        <w:sdtPr>
          <w:rPr>
            <w:highlight w:val="yellow"/>
            <w:lang w:val="es-CO"/>
          </w:rPr>
          <w:id w:val="-2118524288"/>
          <w:citation/>
        </w:sdtPr>
        <w:sdtContent>
          <w:r w:rsidR="00EE6860" w:rsidRPr="00BE5A71">
            <w:rPr>
              <w:highlight w:val="yellow"/>
              <w:lang w:val="es-CO"/>
            </w:rPr>
            <w:fldChar w:fldCharType="begin"/>
          </w:r>
          <w:r w:rsidR="00EE6860" w:rsidRPr="00BE5A71">
            <w:rPr>
              <w:highlight w:val="yellow"/>
              <w:lang w:val="es-CO"/>
            </w:rPr>
            <w:instrText xml:space="preserve">CITATION Rumsf \n  \t  \l 9226 </w:instrText>
          </w:r>
          <w:r w:rsidR="00EE6860" w:rsidRPr="00BE5A71">
            <w:rPr>
              <w:highlight w:val="yellow"/>
              <w:lang w:val="es-CO"/>
            </w:rPr>
            <w:fldChar w:fldCharType="separate"/>
          </w:r>
          <w:r w:rsidR="00EE6860" w:rsidRPr="00BE5A71">
            <w:rPr>
              <w:noProof/>
              <w:highlight w:val="yellow"/>
              <w:lang w:val="es-CO"/>
            </w:rPr>
            <w:t>(s.f.)</w:t>
          </w:r>
          <w:r w:rsidR="00EE6860" w:rsidRPr="00BE5A71">
            <w:rPr>
              <w:highlight w:val="yellow"/>
              <w:lang w:val="es-CO"/>
            </w:rPr>
            <w:fldChar w:fldCharType="end"/>
          </w:r>
        </w:sdtContent>
      </w:sdt>
      <w:r w:rsidR="00EE6860" w:rsidRPr="00BE5A71">
        <w:rPr>
          <w:highlight w:val="yellow"/>
          <w:lang w:val="es-CO"/>
        </w:rPr>
        <w:t xml:space="preserve"> y Martínez </w:t>
      </w:r>
      <w:sdt>
        <w:sdtPr>
          <w:rPr>
            <w:highlight w:val="yellow"/>
            <w:lang w:val="es-CO"/>
          </w:rPr>
          <w:id w:val="-1093015495"/>
          <w:citation/>
        </w:sdtPr>
        <w:sdtContent>
          <w:r w:rsidR="00EE6860" w:rsidRPr="00BE5A71">
            <w:rPr>
              <w:highlight w:val="yellow"/>
              <w:lang w:val="es-CO"/>
            </w:rPr>
            <w:fldChar w:fldCharType="begin"/>
          </w:r>
          <w:r w:rsidR="00EE6860" w:rsidRPr="00BE5A71">
            <w:rPr>
              <w:highlight w:val="yellow"/>
              <w:lang w:val="es-CO"/>
            </w:rPr>
            <w:instrText xml:space="preserve">CITATION Mar111 \n  \t  \l 9226 </w:instrText>
          </w:r>
          <w:r w:rsidR="00EE6860" w:rsidRPr="00BE5A71">
            <w:rPr>
              <w:highlight w:val="yellow"/>
              <w:lang w:val="es-CO"/>
            </w:rPr>
            <w:fldChar w:fldCharType="separate"/>
          </w:r>
          <w:r w:rsidR="00EE6860" w:rsidRPr="00BE5A71">
            <w:rPr>
              <w:noProof/>
              <w:highlight w:val="yellow"/>
              <w:lang w:val="es-CO"/>
            </w:rPr>
            <w:t>(2011)</w:t>
          </w:r>
          <w:r w:rsidR="00EE6860" w:rsidRPr="00BE5A71">
            <w:rPr>
              <w:highlight w:val="yellow"/>
              <w:lang w:val="es-CO"/>
            </w:rPr>
            <w:fldChar w:fldCharType="end"/>
          </w:r>
        </w:sdtContent>
      </w:sdt>
      <w:r w:rsidR="00EE6860" w:rsidRPr="00BE5A71">
        <w:rPr>
          <w:highlight w:val="yellow"/>
          <w:lang w:val="es-CO"/>
        </w:rPr>
        <w:t>, se podría definir el estudio de casos como:</w:t>
      </w:r>
    </w:p>
    <w:p w14:paraId="3B65824D" w14:textId="77777777" w:rsidR="002106E7" w:rsidRPr="00BE5A71" w:rsidRDefault="002106E7" w:rsidP="002D3BA4">
      <w:pPr>
        <w:spacing w:line="480" w:lineRule="auto"/>
        <w:ind w:firstLine="709"/>
        <w:rPr>
          <w:highlight w:val="yellow"/>
          <w:lang w:val="es-CO"/>
        </w:rPr>
      </w:pPr>
    </w:p>
    <w:p w14:paraId="4D5781EC" w14:textId="77777777" w:rsidR="00EE6860" w:rsidRPr="00BE5A71" w:rsidRDefault="00EE6860" w:rsidP="002D3BA4">
      <w:pPr>
        <w:spacing w:line="480" w:lineRule="auto"/>
        <w:ind w:left="708"/>
        <w:rPr>
          <w:highlight w:val="yellow"/>
          <w:lang w:val="es-CO"/>
        </w:rPr>
      </w:pPr>
      <w:r w:rsidRPr="00BE5A71">
        <w:rPr>
          <w:highlight w:val="yellow"/>
          <w:lang w:val="es-CO"/>
        </w:rPr>
        <w:t>“una investigación que mediante los procesos cuantitativo, cualitativo o mixto; se analiza profundamente una unidad para responder al planteamiento del problema, probar hipótesis y desarrollar teoría. También se define como una investigación sobre un individuo, grupo, organización, comunidad o sociedad; que es visto y analizado como una entidad. Otros la consideran un método para aprender de una instancia compleja, que se entiende como un todo, teniendo en cuenta su contexto</w:t>
      </w:r>
    </w:p>
    <w:p w14:paraId="31201C38" w14:textId="77777777" w:rsidR="00EE6860" w:rsidRPr="00BE5A71" w:rsidRDefault="00EE6860" w:rsidP="002D3BA4">
      <w:pPr>
        <w:spacing w:line="480" w:lineRule="auto"/>
        <w:rPr>
          <w:highlight w:val="yellow"/>
          <w:lang w:val="es-CO"/>
        </w:rPr>
      </w:pPr>
    </w:p>
    <w:p w14:paraId="37E74FE2" w14:textId="774F1999" w:rsidR="00EE6860" w:rsidRPr="00BE5A71" w:rsidRDefault="00EE6860" w:rsidP="002D3BA4">
      <w:pPr>
        <w:spacing w:line="480" w:lineRule="auto"/>
        <w:ind w:left="708"/>
        <w:rPr>
          <w:highlight w:val="yellow"/>
          <w:lang w:val="es-CO"/>
        </w:rPr>
      </w:pPr>
      <w:r w:rsidRPr="00BE5A71">
        <w:rPr>
          <w:highlight w:val="yellow"/>
          <w:lang w:val="es-CO"/>
        </w:rPr>
        <w:t>En el estudio de caso, pueden utilizarse encuestas o grupos de enfoque como herramientas para recolectar datos adicionales; esquema que resulta compatible con un proceso cuantitativo, cualitativo o mixto.”</w:t>
      </w:r>
    </w:p>
    <w:p w14:paraId="546975D7" w14:textId="2BE381EF" w:rsidR="00E21AEE" w:rsidRPr="00BE5A71" w:rsidRDefault="00E21AEE" w:rsidP="002D3BA4">
      <w:pPr>
        <w:spacing w:line="480" w:lineRule="auto"/>
        <w:ind w:left="708"/>
        <w:rPr>
          <w:highlight w:val="yellow"/>
          <w:lang w:val="es-CO"/>
        </w:rPr>
      </w:pPr>
    </w:p>
    <w:p w14:paraId="51FC77A1" w14:textId="77777777" w:rsidR="00E21AEE" w:rsidRPr="00BE5A71" w:rsidRDefault="00E21AEE" w:rsidP="002D3BA4">
      <w:pPr>
        <w:spacing w:line="480" w:lineRule="auto"/>
        <w:ind w:left="708"/>
        <w:rPr>
          <w:highlight w:val="yellow"/>
          <w:lang w:val="es-CO"/>
        </w:rPr>
      </w:pPr>
    </w:p>
    <w:p w14:paraId="05716F28" w14:textId="79845344" w:rsidR="00EE6860" w:rsidRPr="00BE5A71" w:rsidRDefault="00EF5B89" w:rsidP="00D24975">
      <w:pPr>
        <w:pStyle w:val="Ttulo3"/>
        <w:numPr>
          <w:ilvl w:val="1"/>
          <w:numId w:val="21"/>
        </w:numPr>
        <w:rPr>
          <w:highlight w:val="yellow"/>
        </w:rPr>
      </w:pPr>
      <w:bookmarkStart w:id="42" w:name="_Toc500968161"/>
      <w:bookmarkStart w:id="43" w:name="_Toc500968510"/>
      <w:r w:rsidRPr="00BE5A71">
        <w:rPr>
          <w:highlight w:val="yellow"/>
        </w:rPr>
        <w:t xml:space="preserve"> </w:t>
      </w:r>
      <w:bookmarkStart w:id="44" w:name="_Toc49704020"/>
      <w:r w:rsidR="00EE6860" w:rsidRPr="00BE5A71">
        <w:rPr>
          <w:highlight w:val="yellow"/>
        </w:rPr>
        <w:t>Investigación / Acción</w:t>
      </w:r>
      <w:bookmarkEnd w:id="42"/>
      <w:bookmarkEnd w:id="43"/>
      <w:r w:rsidR="00E21AEE" w:rsidRPr="00BE5A71">
        <w:rPr>
          <w:highlight w:val="yellow"/>
        </w:rPr>
        <w:t>.</w:t>
      </w:r>
      <w:bookmarkEnd w:id="44"/>
    </w:p>
    <w:p w14:paraId="6BC20F58" w14:textId="48B9E02D" w:rsidR="00EE6860" w:rsidRPr="00BE5A71" w:rsidRDefault="00EE6860" w:rsidP="002D3BA4">
      <w:pPr>
        <w:spacing w:line="480" w:lineRule="auto"/>
        <w:rPr>
          <w:highlight w:val="yellow"/>
          <w:lang w:val="es-CO"/>
        </w:rPr>
      </w:pPr>
      <w:r w:rsidRPr="00BE5A71">
        <w:rPr>
          <w:highlight w:val="yellow"/>
          <w:lang w:val="es-CO"/>
        </w:rPr>
        <w:t xml:space="preserve">Las características principales de este método son </w:t>
      </w:r>
      <w:sdt>
        <w:sdtPr>
          <w:rPr>
            <w:highlight w:val="yellow"/>
            <w:lang w:val="es-CO"/>
          </w:rPr>
          <w:id w:val="1521350970"/>
          <w:citation/>
        </w:sdtPr>
        <w:sdtContent>
          <w:r w:rsidRPr="00BE5A71">
            <w:rPr>
              <w:highlight w:val="yellow"/>
              <w:lang w:val="es-CO"/>
            </w:rPr>
            <w:fldChar w:fldCharType="begin"/>
          </w:r>
          <w:r w:rsidRPr="00BE5A71">
            <w:rPr>
              <w:highlight w:val="yellow"/>
              <w:lang w:val="es-CO"/>
            </w:rPr>
            <w:instrText xml:space="preserve">CITATION Rumsf \p 109 \l 9226 </w:instrText>
          </w:r>
          <w:r w:rsidRPr="00BE5A71">
            <w:rPr>
              <w:highlight w:val="yellow"/>
              <w:lang w:val="es-CO"/>
            </w:rPr>
            <w:fldChar w:fldCharType="separate"/>
          </w:r>
          <w:r w:rsidRPr="00BE5A71">
            <w:rPr>
              <w:noProof/>
              <w:highlight w:val="yellow"/>
              <w:lang w:val="es-CO"/>
            </w:rPr>
            <w:t>(Rumarriz, s.f., pág. 109)</w:t>
          </w:r>
          <w:r w:rsidRPr="00BE5A71">
            <w:rPr>
              <w:highlight w:val="yellow"/>
              <w:lang w:val="es-CO"/>
            </w:rPr>
            <w:fldChar w:fldCharType="end"/>
          </w:r>
        </w:sdtContent>
      </w:sdt>
      <w:r w:rsidRPr="00BE5A71">
        <w:rPr>
          <w:highlight w:val="yellow"/>
          <w:lang w:val="es-CO"/>
        </w:rPr>
        <w:t>:</w:t>
      </w:r>
    </w:p>
    <w:p w14:paraId="1DD9FF62" w14:textId="77777777" w:rsidR="009004A0" w:rsidRPr="00BE5A71" w:rsidRDefault="009004A0" w:rsidP="002D3BA4">
      <w:pPr>
        <w:spacing w:line="480" w:lineRule="auto"/>
        <w:rPr>
          <w:highlight w:val="yellow"/>
          <w:lang w:val="es-CO"/>
        </w:rPr>
      </w:pPr>
    </w:p>
    <w:p w14:paraId="0ED39D8E" w14:textId="77777777" w:rsidR="00EE6860" w:rsidRPr="00BE5A71" w:rsidRDefault="00EE6860" w:rsidP="002D3BA4">
      <w:pPr>
        <w:pStyle w:val="Prrafodelista"/>
        <w:numPr>
          <w:ilvl w:val="0"/>
          <w:numId w:val="18"/>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Analiza situaciones y acciones relacionadas con problemas prácticos para intentar resolverlos.</w:t>
      </w:r>
    </w:p>
    <w:p w14:paraId="67500A5B" w14:textId="77777777" w:rsidR="00EE6860" w:rsidRPr="00BE5A71" w:rsidRDefault="00EE6860" w:rsidP="002D3BA4">
      <w:pPr>
        <w:pStyle w:val="Prrafodelista"/>
        <w:spacing w:line="480" w:lineRule="auto"/>
        <w:ind w:left="1068"/>
        <w:rPr>
          <w:rFonts w:ascii="Times New Roman" w:hAnsi="Times New Roman"/>
          <w:sz w:val="24"/>
          <w:szCs w:val="24"/>
          <w:highlight w:val="yellow"/>
          <w:lang w:val="es-CO"/>
        </w:rPr>
      </w:pPr>
    </w:p>
    <w:p w14:paraId="04AA20A0" w14:textId="77777777" w:rsidR="00EE6860" w:rsidRPr="00BE5A71" w:rsidRDefault="00EE6860" w:rsidP="002D3BA4">
      <w:pPr>
        <w:pStyle w:val="Prrafodelista"/>
        <w:numPr>
          <w:ilvl w:val="0"/>
          <w:numId w:val="18"/>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 xml:space="preserve">Considera la acción desde el punto de vista de los participantes. Es Participativa, pues todos los miembros toman parte en la investigación directa o indirectamente, </w:t>
      </w:r>
      <w:r w:rsidRPr="00BE5A71">
        <w:rPr>
          <w:rFonts w:ascii="Times New Roman" w:hAnsi="Times New Roman"/>
          <w:sz w:val="24"/>
          <w:szCs w:val="24"/>
          <w:highlight w:val="yellow"/>
          <w:lang w:val="es-CO"/>
        </w:rPr>
        <w:lastRenderedPageBreak/>
        <w:t xml:space="preserve">y es cooperativa porque trabajan juntos para profundizar en la comprensión del problema. </w:t>
      </w:r>
    </w:p>
    <w:p w14:paraId="0C2420F3" w14:textId="77777777" w:rsidR="00EE6860" w:rsidRPr="00BE5A71" w:rsidRDefault="00EE6860" w:rsidP="002D3BA4">
      <w:pPr>
        <w:spacing w:line="480" w:lineRule="auto"/>
        <w:ind w:firstLine="360"/>
        <w:rPr>
          <w:highlight w:val="yellow"/>
          <w:lang w:val="es-CO"/>
        </w:rPr>
      </w:pPr>
      <w:r w:rsidRPr="00BE5A71">
        <w:rPr>
          <w:highlight w:val="yellow"/>
          <w:lang w:val="es-CO"/>
        </w:rPr>
        <w:t>Las modificaciones llevadas a la práctica son evaluadas continuamente dentro de la situación y por los propios participantes. Existe una evaluación crítica de su acción.</w:t>
      </w:r>
    </w:p>
    <w:p w14:paraId="17D39721" w14:textId="28E11D83" w:rsidR="00EE6860" w:rsidRPr="00BE5A71" w:rsidRDefault="007F1601" w:rsidP="000A1EA8">
      <w:pPr>
        <w:pStyle w:val="Ttulo2"/>
        <w:rPr>
          <w:highlight w:val="yellow"/>
        </w:rPr>
      </w:pPr>
      <w:r w:rsidRPr="00BE5A71">
        <w:rPr>
          <w:highlight w:val="yellow"/>
        </w:rPr>
        <w:tab/>
      </w:r>
    </w:p>
    <w:p w14:paraId="2F4F3BAC" w14:textId="127651DD" w:rsidR="007F1601" w:rsidRPr="00BE5A71" w:rsidRDefault="00EF5B89" w:rsidP="00D24975">
      <w:pPr>
        <w:pStyle w:val="Ttulo3"/>
        <w:numPr>
          <w:ilvl w:val="1"/>
          <w:numId w:val="21"/>
        </w:numPr>
        <w:rPr>
          <w:highlight w:val="yellow"/>
        </w:rPr>
      </w:pPr>
      <w:bookmarkStart w:id="45" w:name="_Toc506305747"/>
      <w:r w:rsidRPr="00BE5A71">
        <w:rPr>
          <w:highlight w:val="yellow"/>
        </w:rPr>
        <w:t xml:space="preserve"> </w:t>
      </w:r>
      <w:bookmarkStart w:id="46" w:name="_Toc49704021"/>
      <w:r w:rsidR="007F1601" w:rsidRPr="00BE5A71">
        <w:rPr>
          <w:highlight w:val="yellow"/>
        </w:rPr>
        <w:t>Tipo y Nivel de la investigación</w:t>
      </w:r>
      <w:bookmarkEnd w:id="45"/>
      <w:bookmarkEnd w:id="46"/>
      <w:r w:rsidR="007F1601" w:rsidRPr="00BE5A71">
        <w:rPr>
          <w:highlight w:val="yellow"/>
        </w:rPr>
        <w:tab/>
      </w:r>
    </w:p>
    <w:p w14:paraId="0DB0F840" w14:textId="26D11E6B" w:rsidR="00960952" w:rsidRPr="00BE5A71" w:rsidRDefault="00960952" w:rsidP="002D3BA4">
      <w:pPr>
        <w:pStyle w:val="NormalWeb"/>
        <w:shd w:val="clear" w:color="auto" w:fill="FFFFFF"/>
        <w:spacing w:before="0" w:beforeAutospacing="0" w:after="150" w:afterAutospacing="0" w:line="480" w:lineRule="auto"/>
        <w:ind w:firstLine="357"/>
        <w:rPr>
          <w:color w:val="000000"/>
          <w:highlight w:val="yellow"/>
        </w:rPr>
      </w:pPr>
      <w:r w:rsidRPr="00BE5A71">
        <w:rPr>
          <w:color w:val="000000"/>
          <w:highlight w:val="yellow"/>
        </w:rPr>
        <w:t>Toda investigación requiere de un proceso sistemático y lógico, que le facilite alcanzar sus objetivos planteados, considerando para ello el apoyo de criterios del método científico, siendo a tal efecto suscrito según la naturaleza del estudio. En este sentido, como parte de la fase investigativa, se hace referencia a los aspectos de tipo y diseño de investigación; población, muestra, técnica e instrumento, validez, confiabilidad, procesamiento de los datos, y al procedimiento empleado en cada actividad de la investigación.</w:t>
      </w:r>
    </w:p>
    <w:p w14:paraId="6A2F3868" w14:textId="77777777" w:rsidR="00E21AEE" w:rsidRPr="00BE5A71" w:rsidRDefault="00E21AEE" w:rsidP="002D3BA4">
      <w:pPr>
        <w:pStyle w:val="NormalWeb"/>
        <w:shd w:val="clear" w:color="auto" w:fill="FFFFFF"/>
        <w:spacing w:before="0" w:beforeAutospacing="0" w:after="150" w:afterAutospacing="0" w:line="480" w:lineRule="auto"/>
        <w:ind w:firstLine="357"/>
        <w:rPr>
          <w:color w:val="000000"/>
          <w:highlight w:val="yellow"/>
        </w:rPr>
      </w:pPr>
    </w:p>
    <w:p w14:paraId="2F5F75B8" w14:textId="75702458" w:rsidR="00960952" w:rsidRPr="00BE5A71" w:rsidRDefault="00960952" w:rsidP="002D3BA4">
      <w:pPr>
        <w:pStyle w:val="NormalWeb"/>
        <w:shd w:val="clear" w:color="auto" w:fill="FFFFFF"/>
        <w:spacing w:before="0" w:beforeAutospacing="0" w:after="150" w:afterAutospacing="0" w:line="480" w:lineRule="auto"/>
        <w:ind w:firstLine="357"/>
        <w:rPr>
          <w:color w:val="000000"/>
          <w:highlight w:val="yellow"/>
        </w:rPr>
      </w:pPr>
      <w:r w:rsidRPr="00BE5A71">
        <w:rPr>
          <w:color w:val="000000"/>
          <w:highlight w:val="yellow"/>
        </w:rPr>
        <w:t xml:space="preserve">En este sentido, se plantea que el tipo de investigación será descriptiva, con un diseño no experimental y transversal se estudiarán los procesos de negocio de </w:t>
      </w:r>
      <w:proofErr w:type="spellStart"/>
      <w:r w:rsidRPr="00BE5A71">
        <w:rPr>
          <w:color w:val="000000"/>
          <w:highlight w:val="yellow"/>
        </w:rPr>
        <w:t>Only</w:t>
      </w:r>
      <w:proofErr w:type="spellEnd"/>
      <w:r w:rsidRPr="00BE5A71">
        <w:rPr>
          <w:color w:val="000000"/>
          <w:highlight w:val="yellow"/>
        </w:rPr>
        <w:t xml:space="preserve"> </w:t>
      </w:r>
      <w:proofErr w:type="spellStart"/>
      <w:r w:rsidRPr="00BE5A71">
        <w:rPr>
          <w:color w:val="000000"/>
          <w:highlight w:val="yellow"/>
        </w:rPr>
        <w:t>Systems</w:t>
      </w:r>
      <w:proofErr w:type="spellEnd"/>
      <w:r w:rsidRPr="00BE5A71">
        <w:rPr>
          <w:color w:val="000000"/>
          <w:highlight w:val="yellow"/>
        </w:rPr>
        <w:t xml:space="preserve"> S.A.S y se establecerán los lineamientos estratégicos para la optimación de recursos, reducción de tiempos de gestión, mejora en el servicio al cliente y satisfacción de los mismo.</w:t>
      </w:r>
      <w:r w:rsidRPr="00BE5A71">
        <w:rPr>
          <w:color w:val="FF0000"/>
          <w:highlight w:val="yellow"/>
        </w:rPr>
        <w:t xml:space="preserve"> </w:t>
      </w:r>
      <w:r w:rsidRPr="00BE5A71">
        <w:rPr>
          <w:color w:val="000000"/>
          <w:highlight w:val="yellow"/>
        </w:rPr>
        <w:t>según Hernández y otros (2010), la investigación que se realizará se ajusta a un diseño no experimental, debido a que el estudio se efectuará sin manipulación deliberada de las variables y se hará la observación de los fenómenos en su ambiente natural, para después analizarlos. </w:t>
      </w:r>
    </w:p>
    <w:p w14:paraId="7C33E1C4" w14:textId="77777777" w:rsidR="00960952" w:rsidRPr="00BE5A71" w:rsidRDefault="00960952" w:rsidP="002D3BA4">
      <w:pPr>
        <w:pStyle w:val="NormalWeb"/>
        <w:shd w:val="clear" w:color="auto" w:fill="FFFFFF"/>
        <w:spacing w:before="0" w:beforeAutospacing="0" w:after="150" w:afterAutospacing="0" w:line="480" w:lineRule="auto"/>
        <w:rPr>
          <w:color w:val="000000"/>
          <w:highlight w:val="yellow"/>
        </w:rPr>
      </w:pPr>
    </w:p>
    <w:p w14:paraId="6D6918CE" w14:textId="77777777" w:rsidR="00960952" w:rsidRPr="00BE5A71" w:rsidRDefault="00960952" w:rsidP="002D3BA4">
      <w:pPr>
        <w:pStyle w:val="NormalWeb"/>
        <w:shd w:val="clear" w:color="auto" w:fill="FFFFFF"/>
        <w:spacing w:before="0" w:beforeAutospacing="0" w:after="150" w:afterAutospacing="0" w:line="480" w:lineRule="auto"/>
        <w:ind w:firstLine="357"/>
        <w:rPr>
          <w:color w:val="000000"/>
          <w:highlight w:val="yellow"/>
        </w:rPr>
      </w:pPr>
      <w:r w:rsidRPr="00BE5A71">
        <w:rPr>
          <w:color w:val="000000"/>
          <w:highlight w:val="yellow"/>
        </w:rPr>
        <w:lastRenderedPageBreak/>
        <w:t> Así mismo, señala Kerlinger y Lee (2012), en la investigación no experimental no es posible manipular las variables o asignar aleatoriamente a los participantes o tratamientos, lo cual significa, para esta investigación, la variable de estudio no es manipulada por el investigador, siendo estudiada en su forma natural, puesto a ser hechos reales o probatorios al poner en práctica su estudio para luego ser analizados. Al respecto, Arias (2010) define el estudio no experimental como aquel donde no se manipulan ni controlan las variables, es decir, el investigador obtiene la información, pero no altera las condiciones existentes. </w:t>
      </w:r>
    </w:p>
    <w:p w14:paraId="73E999BC" w14:textId="77777777" w:rsidR="00960952" w:rsidRPr="00BE5A71" w:rsidRDefault="00960952" w:rsidP="002D3BA4">
      <w:pPr>
        <w:pStyle w:val="NormalWeb"/>
        <w:shd w:val="clear" w:color="auto" w:fill="FFFFFF"/>
        <w:spacing w:before="0" w:beforeAutospacing="0" w:after="150" w:afterAutospacing="0" w:line="480" w:lineRule="auto"/>
        <w:rPr>
          <w:color w:val="000000"/>
          <w:highlight w:val="yellow"/>
        </w:rPr>
      </w:pPr>
    </w:p>
    <w:p w14:paraId="63BBA7B9" w14:textId="77777777" w:rsidR="00960952" w:rsidRPr="00BE5A71" w:rsidRDefault="00960952" w:rsidP="002D3BA4">
      <w:pPr>
        <w:pStyle w:val="NormalWeb"/>
        <w:shd w:val="clear" w:color="auto" w:fill="FFFFFF"/>
        <w:spacing w:before="0" w:beforeAutospacing="0" w:after="150" w:afterAutospacing="0" w:line="480" w:lineRule="auto"/>
        <w:ind w:firstLine="357"/>
        <w:rPr>
          <w:color w:val="000000"/>
          <w:highlight w:val="yellow"/>
        </w:rPr>
      </w:pPr>
      <w:r w:rsidRPr="00BE5A71">
        <w:rPr>
          <w:color w:val="000000"/>
          <w:highlight w:val="yellow"/>
        </w:rPr>
        <w:t>De tal manera, la presente investigación es de tipo aplicada ya que, se basa en el estudio de teorías para dar respuestas y soluciones a problemas específicos dentro del sector en estudio. Ello, según Chávez (2010), se lleva a cabo de acuerdo con el tipo de problema que se desea estudiar, metas que se desean alcanzar y la accesibilidad de recursos los cuales tienen como finalidad resolver un problema en un periodo corto de tiempo. Sin embargo, refieren Tamayo y Tamayo (2010), que los estudios aplicados tienen como motivación esencial enfocar su atención sobre la solución de teorías a fin de lograr la optimización de la gestión realizada por los sujetos involucrados en el estudio. </w:t>
      </w:r>
    </w:p>
    <w:p w14:paraId="311E49BC" w14:textId="77777777" w:rsidR="00960952" w:rsidRPr="00BE5A71" w:rsidRDefault="00960952" w:rsidP="002D3BA4">
      <w:pPr>
        <w:pStyle w:val="NormalWeb"/>
        <w:shd w:val="clear" w:color="auto" w:fill="FFFFFF"/>
        <w:spacing w:before="0" w:beforeAutospacing="0" w:after="150" w:afterAutospacing="0" w:line="480" w:lineRule="auto"/>
        <w:rPr>
          <w:color w:val="000000"/>
          <w:highlight w:val="yellow"/>
        </w:rPr>
      </w:pPr>
    </w:p>
    <w:p w14:paraId="5DC1F80B" w14:textId="48056274" w:rsidR="00E21AEE" w:rsidRPr="00BE5A71" w:rsidRDefault="00960952" w:rsidP="007B48A9">
      <w:pPr>
        <w:spacing w:line="480" w:lineRule="auto"/>
        <w:ind w:firstLine="357"/>
        <w:rPr>
          <w:highlight w:val="yellow"/>
          <w:lang w:val="es-CO"/>
        </w:rPr>
      </w:pPr>
      <w:r w:rsidRPr="00BE5A71">
        <w:rPr>
          <w:color w:val="000000"/>
          <w:highlight w:val="yellow"/>
          <w:lang w:val="es-CO"/>
        </w:rPr>
        <w:t xml:space="preserve">Las técnicas de recolección </w:t>
      </w:r>
      <w:r w:rsidR="00E21AEE" w:rsidRPr="00BE5A71">
        <w:rPr>
          <w:color w:val="000000"/>
          <w:highlight w:val="yellow"/>
          <w:lang w:val="es-CO"/>
        </w:rPr>
        <w:t>y herramientas</w:t>
      </w:r>
      <w:r w:rsidRPr="00BE5A71">
        <w:rPr>
          <w:color w:val="000000"/>
          <w:highlight w:val="yellow"/>
          <w:lang w:val="es-CO"/>
        </w:rPr>
        <w:t xml:space="preserve"> que se </w:t>
      </w:r>
      <w:r w:rsidR="00BF5BD3" w:rsidRPr="00BE5A71">
        <w:rPr>
          <w:color w:val="000000"/>
          <w:highlight w:val="yellow"/>
          <w:lang w:val="es-CO"/>
        </w:rPr>
        <w:t>utilizarán en</w:t>
      </w:r>
      <w:r w:rsidRPr="00BE5A71">
        <w:rPr>
          <w:color w:val="000000"/>
          <w:highlight w:val="yellow"/>
          <w:lang w:val="es-CO"/>
        </w:rPr>
        <w:t xml:space="preserve"> el proyecto de investigación para obtener la información serán: la observación directa de los procesos, encuesta y entrevista con las personas responsables del direccionamiento de los procesos. De acuerdo con Méndez (2012), la selección de uno o varios instrumentos se hace más fácil al saber qué es lo que se desea evaluar, medir o registrar. Es necesario concretar la técnica de recogida de datos, lo que implica, una forma específica de emplear un instrumento y responde a la interrogante con qué, de tal manera que responda a los propósitos de la investigación. </w:t>
      </w:r>
    </w:p>
    <w:p w14:paraId="65D94558" w14:textId="2957A391" w:rsidR="00E21AEE" w:rsidRPr="00BE5A71" w:rsidRDefault="00E21AEE" w:rsidP="002D3BA4">
      <w:pPr>
        <w:spacing w:line="480" w:lineRule="auto"/>
        <w:rPr>
          <w:highlight w:val="yellow"/>
          <w:lang w:val="es-CO"/>
        </w:rPr>
      </w:pPr>
    </w:p>
    <w:p w14:paraId="222ABE54" w14:textId="1921BE26" w:rsidR="00E21AEE" w:rsidRPr="00BE5A71" w:rsidRDefault="00E21AEE" w:rsidP="002D3BA4">
      <w:pPr>
        <w:spacing w:line="480" w:lineRule="auto"/>
        <w:rPr>
          <w:highlight w:val="yellow"/>
          <w:lang w:val="es-CO"/>
        </w:rPr>
      </w:pPr>
    </w:p>
    <w:p w14:paraId="3E887A7E" w14:textId="5D0DB1F5" w:rsidR="00E21AEE" w:rsidRPr="00BE5A71" w:rsidRDefault="00E21AEE" w:rsidP="002D3BA4">
      <w:pPr>
        <w:spacing w:line="480" w:lineRule="auto"/>
        <w:rPr>
          <w:highlight w:val="yellow"/>
          <w:lang w:val="es-CO"/>
        </w:rPr>
      </w:pPr>
    </w:p>
    <w:p w14:paraId="7170EBC7" w14:textId="2D40D078" w:rsidR="00E21AEE" w:rsidRPr="00BE5A71" w:rsidRDefault="00E21AEE" w:rsidP="002D3BA4">
      <w:pPr>
        <w:spacing w:line="480" w:lineRule="auto"/>
        <w:rPr>
          <w:highlight w:val="yellow"/>
          <w:lang w:val="es-CO"/>
        </w:rPr>
      </w:pPr>
    </w:p>
    <w:p w14:paraId="15C85968" w14:textId="72F63F61" w:rsidR="00D21E46" w:rsidRPr="00D21E46" w:rsidRDefault="00D21E46" w:rsidP="00D21E46">
      <w:pPr>
        <w:pStyle w:val="Ttulo1"/>
        <w:rPr>
          <w:highlight w:val="yellow"/>
          <w:lang w:val="es-CO"/>
        </w:rPr>
      </w:pPr>
      <w:bookmarkStart w:id="47" w:name="_Toc49704022"/>
      <w:r w:rsidRPr="00BE5A71">
        <w:rPr>
          <w:highlight w:val="yellow"/>
          <w:lang w:val="es-CO"/>
        </w:rPr>
        <w:t xml:space="preserve">CAPÍTULO </w:t>
      </w:r>
      <w:r>
        <w:rPr>
          <w:highlight w:val="yellow"/>
          <w:lang w:val="es-CO"/>
        </w:rPr>
        <w:t>I</w:t>
      </w:r>
      <w:r w:rsidRPr="00BE5A71">
        <w:rPr>
          <w:highlight w:val="yellow"/>
          <w:lang w:val="es-CO"/>
        </w:rPr>
        <w:t xml:space="preserve">V: </w:t>
      </w:r>
      <w:r w:rsidRPr="00D21E46">
        <w:rPr>
          <w:highlight w:val="yellow"/>
          <w:lang w:val="es-CO"/>
        </w:rPr>
        <w:t>DESARROLLO DE LA PROPUESTA</w:t>
      </w:r>
      <w:bookmarkEnd w:id="47"/>
    </w:p>
    <w:p w14:paraId="185496B5" w14:textId="77777777" w:rsidR="00D21E46" w:rsidRDefault="00D21E46" w:rsidP="002D3BA4">
      <w:pPr>
        <w:spacing w:line="480" w:lineRule="auto"/>
        <w:rPr>
          <w:lang w:val="es-CO"/>
        </w:rPr>
      </w:pPr>
      <w:r w:rsidRPr="00D21E46">
        <w:rPr>
          <w:lang w:val="es-CO"/>
        </w:rPr>
        <w:t xml:space="preserve">3.4. Desarrollo de la propuesta . . . . . . . . . . . . . . . . . . . . . </w:t>
      </w:r>
      <w:proofErr w:type="gramStart"/>
      <w:r w:rsidRPr="00D21E46">
        <w:rPr>
          <w:lang w:val="es-CO"/>
        </w:rPr>
        <w:t>. . . .</w:t>
      </w:r>
      <w:proofErr w:type="gramEnd"/>
      <w:r w:rsidRPr="00D21E46">
        <w:rPr>
          <w:lang w:val="es-CO"/>
        </w:rPr>
        <w:t xml:space="preserve"> . 63 </w:t>
      </w:r>
    </w:p>
    <w:p w14:paraId="5899DB05" w14:textId="77777777" w:rsidR="00D21E46" w:rsidRDefault="00D21E46" w:rsidP="002D3BA4">
      <w:pPr>
        <w:spacing w:line="480" w:lineRule="auto"/>
        <w:rPr>
          <w:lang w:val="es-CO"/>
        </w:rPr>
      </w:pPr>
      <w:r w:rsidRPr="00D21E46">
        <w:rPr>
          <w:lang w:val="es-CO"/>
        </w:rPr>
        <w:t xml:space="preserve">3.4.1. Arquitectura y proceso de desarrollo . . . . . . . . . . . . </w:t>
      </w:r>
      <w:proofErr w:type="gramStart"/>
      <w:r w:rsidRPr="00D21E46">
        <w:rPr>
          <w:lang w:val="es-CO"/>
        </w:rPr>
        <w:t>. . . .</w:t>
      </w:r>
      <w:proofErr w:type="gramEnd"/>
      <w:r w:rsidRPr="00D21E46">
        <w:rPr>
          <w:lang w:val="es-CO"/>
        </w:rPr>
        <w:t xml:space="preserve"> . 63 </w:t>
      </w:r>
    </w:p>
    <w:p w14:paraId="7F4B4898" w14:textId="77777777" w:rsidR="00D21E46" w:rsidRDefault="00D21E46" w:rsidP="002D3BA4">
      <w:pPr>
        <w:spacing w:line="480" w:lineRule="auto"/>
        <w:rPr>
          <w:lang w:val="es-CO"/>
        </w:rPr>
      </w:pPr>
      <w:r w:rsidRPr="00D21E46">
        <w:rPr>
          <w:lang w:val="es-CO"/>
        </w:rPr>
        <w:t xml:space="preserve">3.4.2. Arquitectura genérica de sistemas basados en microservicios . . . 66 </w:t>
      </w:r>
    </w:p>
    <w:p w14:paraId="03A7E278" w14:textId="77777777" w:rsidR="00D21E46" w:rsidRDefault="00D21E46" w:rsidP="002D3BA4">
      <w:pPr>
        <w:spacing w:line="480" w:lineRule="auto"/>
        <w:rPr>
          <w:lang w:val="es-CO"/>
        </w:rPr>
      </w:pPr>
      <w:r w:rsidRPr="00D21E46">
        <w:rPr>
          <w:lang w:val="es-CO"/>
        </w:rPr>
        <w:t xml:space="preserve">3.4.3. Descripción de la arquitectura genérica . . . . . . . . . . . . . . . 67 </w:t>
      </w:r>
    </w:p>
    <w:p w14:paraId="73019BE3" w14:textId="77777777" w:rsidR="00D21E46" w:rsidRDefault="00D21E46" w:rsidP="002D3BA4">
      <w:pPr>
        <w:spacing w:line="480" w:lineRule="auto"/>
        <w:rPr>
          <w:lang w:val="es-CO"/>
        </w:rPr>
      </w:pPr>
      <w:r w:rsidRPr="00D21E46">
        <w:rPr>
          <w:lang w:val="es-CO"/>
        </w:rPr>
        <w:t xml:space="preserve">3.4.3.1. Base de datos . . . . . . . . . . . . . . . . . . </w:t>
      </w:r>
      <w:proofErr w:type="gramStart"/>
      <w:r w:rsidRPr="00D21E46">
        <w:rPr>
          <w:lang w:val="es-CO"/>
        </w:rPr>
        <w:t>. . . .</w:t>
      </w:r>
      <w:proofErr w:type="gramEnd"/>
      <w:r w:rsidRPr="00D21E46">
        <w:rPr>
          <w:lang w:val="es-CO"/>
        </w:rPr>
        <w:t xml:space="preserve"> . 67 </w:t>
      </w:r>
    </w:p>
    <w:p w14:paraId="16147DD7" w14:textId="77777777" w:rsidR="00D21E46" w:rsidRDefault="00D21E46" w:rsidP="002D3BA4">
      <w:pPr>
        <w:spacing w:line="480" w:lineRule="auto"/>
        <w:rPr>
          <w:lang w:val="es-CO"/>
        </w:rPr>
      </w:pPr>
      <w:r w:rsidRPr="00D21E46">
        <w:rPr>
          <w:lang w:val="es-CO"/>
        </w:rPr>
        <w:t xml:space="preserve">3.4.3.2. Microservicios . . . . . . . . . . . . . . . . . . </w:t>
      </w:r>
      <w:proofErr w:type="gramStart"/>
      <w:r w:rsidRPr="00D21E46">
        <w:rPr>
          <w:lang w:val="es-CO"/>
        </w:rPr>
        <w:t>. . . .</w:t>
      </w:r>
      <w:proofErr w:type="gramEnd"/>
      <w:r w:rsidRPr="00D21E46">
        <w:rPr>
          <w:lang w:val="es-CO"/>
        </w:rPr>
        <w:t xml:space="preserve"> . 67 </w:t>
      </w:r>
    </w:p>
    <w:p w14:paraId="5FBB3E08" w14:textId="77777777" w:rsidR="00D21E46" w:rsidRPr="00E06367" w:rsidRDefault="00D21E46" w:rsidP="002D3BA4">
      <w:pPr>
        <w:spacing w:line="480" w:lineRule="auto"/>
        <w:rPr>
          <w:lang w:val="es-CO"/>
        </w:rPr>
      </w:pPr>
      <w:r w:rsidRPr="00D21E46">
        <w:rPr>
          <w:lang w:val="es-CO"/>
        </w:rPr>
        <w:t xml:space="preserve">3.4.3.3. Comunicación . . . . . . . . . . . . . . . . . . </w:t>
      </w:r>
      <w:proofErr w:type="gramStart"/>
      <w:r w:rsidRPr="00D21E46">
        <w:rPr>
          <w:lang w:val="es-CO"/>
        </w:rPr>
        <w:t>. . . .</w:t>
      </w:r>
      <w:proofErr w:type="gramEnd"/>
      <w:r w:rsidRPr="00D21E46">
        <w:rPr>
          <w:lang w:val="es-CO"/>
        </w:rPr>
        <w:t xml:space="preserve"> . 68 </w:t>
      </w:r>
    </w:p>
    <w:p w14:paraId="2F0ECCF7" w14:textId="77777777" w:rsidR="00D21E46" w:rsidRDefault="00D21E46" w:rsidP="002D3BA4">
      <w:pPr>
        <w:spacing w:line="480" w:lineRule="auto"/>
        <w:rPr>
          <w:lang w:val="es-CO"/>
        </w:rPr>
      </w:pPr>
      <w:r w:rsidRPr="00D21E46">
        <w:rPr>
          <w:lang w:val="es-CO"/>
        </w:rPr>
        <w:t xml:space="preserve">3.4.3.4. Integración . . . . . . . . . . . . . . . . . . . . . </w:t>
      </w:r>
      <w:proofErr w:type="gramStart"/>
      <w:r w:rsidRPr="00D21E46">
        <w:rPr>
          <w:lang w:val="es-CO"/>
        </w:rPr>
        <w:t>. . . .</w:t>
      </w:r>
      <w:proofErr w:type="gramEnd"/>
      <w:r w:rsidRPr="00D21E46">
        <w:rPr>
          <w:lang w:val="es-CO"/>
        </w:rPr>
        <w:t xml:space="preserve"> 68 </w:t>
      </w:r>
    </w:p>
    <w:p w14:paraId="7223776E" w14:textId="77777777" w:rsidR="00D21E46" w:rsidRDefault="00D21E46" w:rsidP="002D3BA4">
      <w:pPr>
        <w:spacing w:line="480" w:lineRule="auto"/>
        <w:rPr>
          <w:lang w:val="es-CO"/>
        </w:rPr>
      </w:pPr>
      <w:r w:rsidRPr="00D21E46">
        <w:rPr>
          <w:lang w:val="es-CO"/>
        </w:rPr>
        <w:t xml:space="preserve">3.4.3.5. Cliente . . . . . . . . . . . . . . . . . . . . . . . . . . . 69 </w:t>
      </w:r>
    </w:p>
    <w:p w14:paraId="7A9AF929" w14:textId="77777777" w:rsidR="00D21E46" w:rsidRDefault="00D21E46" w:rsidP="002D3BA4">
      <w:pPr>
        <w:spacing w:line="480" w:lineRule="auto"/>
        <w:rPr>
          <w:lang w:val="es-CO"/>
        </w:rPr>
      </w:pPr>
      <w:r w:rsidRPr="00D21E46">
        <w:rPr>
          <w:lang w:val="es-CO"/>
        </w:rPr>
        <w:t xml:space="preserve">3.4.3.6. Seguridad . . . . . . . . . . . . . . . . . . . . . </w:t>
      </w:r>
      <w:proofErr w:type="gramStart"/>
      <w:r w:rsidRPr="00D21E46">
        <w:rPr>
          <w:lang w:val="es-CO"/>
        </w:rPr>
        <w:t>. . . .</w:t>
      </w:r>
      <w:proofErr w:type="gramEnd"/>
      <w:r w:rsidRPr="00D21E46">
        <w:rPr>
          <w:lang w:val="es-CO"/>
        </w:rPr>
        <w:t xml:space="preserve"> 69 </w:t>
      </w:r>
    </w:p>
    <w:p w14:paraId="394E0D90" w14:textId="77777777" w:rsidR="00D21E46" w:rsidRDefault="00D21E46" w:rsidP="002D3BA4">
      <w:pPr>
        <w:spacing w:line="480" w:lineRule="auto"/>
        <w:rPr>
          <w:lang w:val="es-CO"/>
        </w:rPr>
      </w:pPr>
      <w:r w:rsidRPr="00D21E46">
        <w:rPr>
          <w:lang w:val="es-CO"/>
        </w:rPr>
        <w:t>3.4.4. Arquitectura de un microservicio . . . . . . . . . . . . . . . . . . 69</w:t>
      </w:r>
    </w:p>
    <w:p w14:paraId="612C12F9" w14:textId="77777777" w:rsidR="00D21E46" w:rsidRDefault="00D21E46" w:rsidP="002D3BA4">
      <w:pPr>
        <w:spacing w:line="480" w:lineRule="auto"/>
        <w:rPr>
          <w:lang w:val="es-CO"/>
        </w:rPr>
      </w:pPr>
      <w:r w:rsidRPr="00D21E46">
        <w:rPr>
          <w:lang w:val="es-CO"/>
        </w:rPr>
        <w:t xml:space="preserve"> 3.4.5. Descripción de la arquitectura de un microservicio . . . . . . . . . 71 </w:t>
      </w:r>
    </w:p>
    <w:p w14:paraId="318B8F1F" w14:textId="77777777" w:rsidR="00D21E46" w:rsidRDefault="00D21E46" w:rsidP="002D3BA4">
      <w:pPr>
        <w:spacing w:line="480" w:lineRule="auto"/>
        <w:rPr>
          <w:lang w:val="es-CO"/>
        </w:rPr>
      </w:pPr>
      <w:r w:rsidRPr="00D21E46">
        <w:rPr>
          <w:lang w:val="es-CO"/>
        </w:rPr>
        <w:t xml:space="preserve">3.4.5.1. Microservicio: . . . . . . . . . . . . . . . . . . </w:t>
      </w:r>
      <w:proofErr w:type="gramStart"/>
      <w:r w:rsidRPr="00D21E46">
        <w:rPr>
          <w:lang w:val="es-CO"/>
        </w:rPr>
        <w:t>. . . .</w:t>
      </w:r>
      <w:proofErr w:type="gramEnd"/>
      <w:r w:rsidRPr="00D21E46">
        <w:rPr>
          <w:lang w:val="es-CO"/>
        </w:rPr>
        <w:t xml:space="preserve"> . 71 </w:t>
      </w:r>
    </w:p>
    <w:p w14:paraId="2835AF16" w14:textId="77777777" w:rsidR="00D21E46" w:rsidRDefault="00D21E46" w:rsidP="002D3BA4">
      <w:pPr>
        <w:spacing w:line="480" w:lineRule="auto"/>
        <w:rPr>
          <w:lang w:val="es-CO"/>
        </w:rPr>
      </w:pPr>
      <w:r w:rsidRPr="00D21E46">
        <w:rPr>
          <w:lang w:val="es-CO"/>
        </w:rPr>
        <w:t xml:space="preserve">3.4.5.2. Adaptadores y puertos . . . . . . . . . . . . . . . </w:t>
      </w:r>
      <w:proofErr w:type="gramStart"/>
      <w:r w:rsidRPr="00D21E46">
        <w:rPr>
          <w:lang w:val="es-CO"/>
        </w:rPr>
        <w:t>. . . .</w:t>
      </w:r>
      <w:proofErr w:type="gramEnd"/>
      <w:r w:rsidRPr="00D21E46">
        <w:rPr>
          <w:lang w:val="es-CO"/>
        </w:rPr>
        <w:t xml:space="preserve"> 71 </w:t>
      </w:r>
    </w:p>
    <w:p w14:paraId="1885F036" w14:textId="77777777" w:rsidR="00D21E46" w:rsidRDefault="00D21E46" w:rsidP="002D3BA4">
      <w:pPr>
        <w:spacing w:line="480" w:lineRule="auto"/>
        <w:rPr>
          <w:lang w:val="es-CO"/>
        </w:rPr>
      </w:pPr>
      <w:r w:rsidRPr="00D21E46">
        <w:rPr>
          <w:lang w:val="es-CO"/>
        </w:rPr>
        <w:t xml:space="preserve">3.4.6. Validación de la arquitectura . . . . . . . . . . . . . . . . . . . . . 71 </w:t>
      </w:r>
    </w:p>
    <w:p w14:paraId="7C513E66" w14:textId="77777777" w:rsidR="00D21E46" w:rsidRDefault="00D21E46" w:rsidP="002D3BA4">
      <w:pPr>
        <w:spacing w:line="480" w:lineRule="auto"/>
        <w:rPr>
          <w:lang w:val="es-CO"/>
        </w:rPr>
      </w:pPr>
      <w:r w:rsidRPr="00D21E46">
        <w:rPr>
          <w:lang w:val="es-CO"/>
        </w:rPr>
        <w:t xml:space="preserve">3.4.7. Caso de estudio . . . . . . . . . . . . . . . . . . . . . . . . </w:t>
      </w:r>
      <w:proofErr w:type="gramStart"/>
      <w:r w:rsidRPr="00D21E46">
        <w:rPr>
          <w:lang w:val="es-CO"/>
        </w:rPr>
        <w:t>. . . .</w:t>
      </w:r>
      <w:proofErr w:type="gramEnd"/>
      <w:r w:rsidRPr="00D21E46">
        <w:rPr>
          <w:lang w:val="es-CO"/>
        </w:rPr>
        <w:t xml:space="preserve"> 73 </w:t>
      </w:r>
    </w:p>
    <w:p w14:paraId="7C870DF7" w14:textId="77777777" w:rsidR="00D21E46" w:rsidRDefault="00D21E46" w:rsidP="002D3BA4">
      <w:pPr>
        <w:spacing w:line="480" w:lineRule="auto"/>
        <w:rPr>
          <w:lang w:val="es-CO"/>
        </w:rPr>
      </w:pPr>
      <w:r w:rsidRPr="00D21E46">
        <w:rPr>
          <w:lang w:val="es-CO"/>
        </w:rPr>
        <w:t xml:space="preserve">3.4.7.1. Curul electrónica - </w:t>
      </w:r>
      <w:proofErr w:type="spellStart"/>
      <w:r w:rsidRPr="00D21E46">
        <w:rPr>
          <w:lang w:val="es-CO"/>
        </w:rPr>
        <w:t>eCurul</w:t>
      </w:r>
      <w:proofErr w:type="spellEnd"/>
      <w:r w:rsidRPr="00D21E46">
        <w:rPr>
          <w:lang w:val="es-CO"/>
        </w:rPr>
        <w:t xml:space="preserve"> . . . . . . . . . . . . </w:t>
      </w:r>
      <w:proofErr w:type="gramStart"/>
      <w:r w:rsidRPr="00D21E46">
        <w:rPr>
          <w:lang w:val="es-CO"/>
        </w:rPr>
        <w:t>. . . .</w:t>
      </w:r>
      <w:proofErr w:type="gramEnd"/>
      <w:r w:rsidRPr="00D21E46">
        <w:rPr>
          <w:lang w:val="es-CO"/>
        </w:rPr>
        <w:t xml:space="preserve"> . 73 </w:t>
      </w:r>
    </w:p>
    <w:p w14:paraId="170E0789" w14:textId="77777777" w:rsidR="00D21E46" w:rsidRDefault="00D21E46" w:rsidP="002D3BA4">
      <w:pPr>
        <w:spacing w:line="480" w:lineRule="auto"/>
        <w:rPr>
          <w:lang w:val="es-CO"/>
        </w:rPr>
      </w:pPr>
      <w:r w:rsidRPr="00D21E46">
        <w:rPr>
          <w:lang w:val="es-CO"/>
        </w:rPr>
        <w:t xml:space="preserve">3.4.7.2. Arquitectura actual </w:t>
      </w:r>
      <w:proofErr w:type="spellStart"/>
      <w:r w:rsidRPr="00D21E46">
        <w:rPr>
          <w:lang w:val="es-CO"/>
        </w:rPr>
        <w:t>eCurul</w:t>
      </w:r>
      <w:proofErr w:type="spellEnd"/>
      <w:r w:rsidRPr="00D21E46">
        <w:rPr>
          <w:lang w:val="es-CO"/>
        </w:rPr>
        <w:t xml:space="preserve"> v1.0 . . . . . . . . . </w:t>
      </w:r>
      <w:proofErr w:type="gramStart"/>
      <w:r w:rsidRPr="00D21E46">
        <w:rPr>
          <w:lang w:val="es-CO"/>
        </w:rPr>
        <w:t>. . . .</w:t>
      </w:r>
      <w:proofErr w:type="gramEnd"/>
      <w:r w:rsidRPr="00D21E46">
        <w:rPr>
          <w:lang w:val="es-CO"/>
        </w:rPr>
        <w:t xml:space="preserve"> . 74 </w:t>
      </w:r>
    </w:p>
    <w:p w14:paraId="15A5B334" w14:textId="77777777" w:rsidR="00D21E46" w:rsidRDefault="00D21E46" w:rsidP="002D3BA4">
      <w:pPr>
        <w:spacing w:line="480" w:lineRule="auto"/>
        <w:rPr>
          <w:lang w:val="es-CO"/>
        </w:rPr>
      </w:pPr>
      <w:r w:rsidRPr="00D21E46">
        <w:rPr>
          <w:lang w:val="es-CO"/>
        </w:rPr>
        <w:t xml:space="preserve">3.4.8. Obtención de requerimientos . . . . . . . . . . . . . . . . . . . . . 76 </w:t>
      </w:r>
    </w:p>
    <w:p w14:paraId="60F970DB" w14:textId="77777777" w:rsidR="00D21E46" w:rsidRDefault="00D21E46" w:rsidP="002D3BA4">
      <w:pPr>
        <w:spacing w:line="480" w:lineRule="auto"/>
        <w:rPr>
          <w:lang w:val="es-CO"/>
        </w:rPr>
      </w:pPr>
      <w:r w:rsidRPr="00D21E46">
        <w:rPr>
          <w:lang w:val="es-CO"/>
        </w:rPr>
        <w:t>3.4.8.1. Identificación de partes interesadas (</w:t>
      </w:r>
      <w:proofErr w:type="spellStart"/>
      <w:r w:rsidRPr="00D21E46">
        <w:rPr>
          <w:lang w:val="es-CO"/>
        </w:rPr>
        <w:t>Stakeholders</w:t>
      </w:r>
      <w:proofErr w:type="spellEnd"/>
      <w:r w:rsidRPr="00D21E46">
        <w:rPr>
          <w:lang w:val="es-CO"/>
        </w:rPr>
        <w:t xml:space="preserve">) </w:t>
      </w:r>
      <w:proofErr w:type="gramStart"/>
      <w:r w:rsidRPr="00D21E46">
        <w:rPr>
          <w:lang w:val="es-CO"/>
        </w:rPr>
        <w:t>. . . .</w:t>
      </w:r>
      <w:proofErr w:type="gramEnd"/>
      <w:r w:rsidRPr="00D21E46">
        <w:rPr>
          <w:lang w:val="es-CO"/>
        </w:rPr>
        <w:t xml:space="preserve"> 76</w:t>
      </w:r>
    </w:p>
    <w:p w14:paraId="29A5F776" w14:textId="77777777" w:rsidR="00D21E46" w:rsidRDefault="00D21E46" w:rsidP="002D3BA4">
      <w:pPr>
        <w:spacing w:line="480" w:lineRule="auto"/>
        <w:rPr>
          <w:lang w:val="es-CO"/>
        </w:rPr>
      </w:pPr>
      <w:r w:rsidRPr="00D21E46">
        <w:rPr>
          <w:lang w:val="es-CO"/>
        </w:rPr>
        <w:lastRenderedPageBreak/>
        <w:t xml:space="preserve">3.4.8.2. Requerimientos funcionales . . . . . . . . . . . . </w:t>
      </w:r>
      <w:proofErr w:type="gramStart"/>
      <w:r w:rsidRPr="00D21E46">
        <w:rPr>
          <w:lang w:val="es-CO"/>
        </w:rPr>
        <w:t>. . . .</w:t>
      </w:r>
      <w:proofErr w:type="gramEnd"/>
      <w:r w:rsidRPr="00D21E46">
        <w:rPr>
          <w:lang w:val="es-CO"/>
        </w:rPr>
        <w:t xml:space="preserve"> 76 </w:t>
      </w:r>
    </w:p>
    <w:p w14:paraId="7F365E26" w14:textId="77777777" w:rsidR="00D21E46" w:rsidRDefault="00D21E46" w:rsidP="002D3BA4">
      <w:pPr>
        <w:spacing w:line="480" w:lineRule="auto"/>
        <w:rPr>
          <w:lang w:val="es-CO"/>
        </w:rPr>
      </w:pPr>
      <w:r w:rsidRPr="00D21E46">
        <w:rPr>
          <w:lang w:val="es-CO"/>
        </w:rPr>
        <w:t xml:space="preserve">3.4.8.3. Requerimientos no funcionales . . . . . . . . . </w:t>
      </w:r>
      <w:proofErr w:type="gramStart"/>
      <w:r w:rsidRPr="00D21E46">
        <w:rPr>
          <w:lang w:val="es-CO"/>
        </w:rPr>
        <w:t>. . . .</w:t>
      </w:r>
      <w:proofErr w:type="gramEnd"/>
      <w:r w:rsidRPr="00D21E46">
        <w:rPr>
          <w:lang w:val="es-CO"/>
        </w:rPr>
        <w:t xml:space="preserve"> . 77 </w:t>
      </w:r>
    </w:p>
    <w:p w14:paraId="5E8D5425" w14:textId="77777777" w:rsidR="00D21E46" w:rsidRDefault="00D21E46" w:rsidP="002D3BA4">
      <w:pPr>
        <w:spacing w:line="480" w:lineRule="auto"/>
        <w:rPr>
          <w:lang w:val="es-CO"/>
        </w:rPr>
      </w:pPr>
      <w:r w:rsidRPr="00D21E46">
        <w:rPr>
          <w:lang w:val="es-CO"/>
        </w:rPr>
        <w:t>3.4.9. Especificación de requerimientos . . . . . . . . . . . . . . . . . . 78</w:t>
      </w:r>
    </w:p>
    <w:p w14:paraId="426EEB40" w14:textId="77777777" w:rsidR="00D21E46" w:rsidRDefault="00D21E46" w:rsidP="002D3BA4">
      <w:pPr>
        <w:spacing w:line="480" w:lineRule="auto"/>
        <w:rPr>
          <w:lang w:val="es-CO"/>
        </w:rPr>
      </w:pPr>
      <w:r w:rsidRPr="00D21E46">
        <w:rPr>
          <w:lang w:val="es-CO"/>
        </w:rPr>
        <w:t xml:space="preserve">3.4.10. Arquitectura propuesta . . . . . . . . . . . . . . . . . . . . . . . . 79 </w:t>
      </w:r>
    </w:p>
    <w:p w14:paraId="28EECFE4" w14:textId="77777777" w:rsidR="00D21E46" w:rsidRDefault="00D21E46" w:rsidP="002D3BA4">
      <w:pPr>
        <w:spacing w:line="480" w:lineRule="auto"/>
        <w:rPr>
          <w:lang w:val="es-CO"/>
        </w:rPr>
      </w:pPr>
      <w:r w:rsidRPr="00D21E46">
        <w:rPr>
          <w:lang w:val="es-CO"/>
        </w:rPr>
        <w:t xml:space="preserve">3.4.10.1. Contexto general del sistema . . . . . . . . . . . . . . . 79 </w:t>
      </w:r>
    </w:p>
    <w:p w14:paraId="56914A89" w14:textId="77777777" w:rsidR="00D21E46" w:rsidRDefault="00D21E46" w:rsidP="002D3BA4">
      <w:pPr>
        <w:spacing w:line="480" w:lineRule="auto"/>
        <w:rPr>
          <w:lang w:val="es-CO"/>
        </w:rPr>
      </w:pPr>
      <w:r w:rsidRPr="00D21E46">
        <w:rPr>
          <w:lang w:val="es-CO"/>
        </w:rPr>
        <w:t xml:space="preserve">3.4.10.2. Visión general de la arquitectura . . . . . . . . . </w:t>
      </w:r>
      <w:proofErr w:type="gramStart"/>
      <w:r w:rsidRPr="00D21E46">
        <w:rPr>
          <w:lang w:val="es-CO"/>
        </w:rPr>
        <w:t>. . . .</w:t>
      </w:r>
      <w:proofErr w:type="gramEnd"/>
      <w:r w:rsidRPr="00D21E46">
        <w:rPr>
          <w:lang w:val="es-CO"/>
        </w:rPr>
        <w:t xml:space="preserve"> 81 </w:t>
      </w:r>
    </w:p>
    <w:p w14:paraId="605EDB4D" w14:textId="77777777" w:rsidR="00D21E46" w:rsidRDefault="00D21E46" w:rsidP="002D3BA4">
      <w:pPr>
        <w:spacing w:line="480" w:lineRule="auto"/>
        <w:rPr>
          <w:lang w:val="es-CO"/>
        </w:rPr>
      </w:pPr>
      <w:r w:rsidRPr="00D21E46">
        <w:rPr>
          <w:lang w:val="es-CO"/>
        </w:rPr>
        <w:t xml:space="preserve">3.4.10.3. Priorización de requerimientos . . . . . . . . . </w:t>
      </w:r>
      <w:proofErr w:type="gramStart"/>
      <w:r w:rsidRPr="00D21E46">
        <w:rPr>
          <w:lang w:val="es-CO"/>
        </w:rPr>
        <w:t>. . . .</w:t>
      </w:r>
      <w:proofErr w:type="gramEnd"/>
      <w:r w:rsidRPr="00D21E46">
        <w:rPr>
          <w:lang w:val="es-CO"/>
        </w:rPr>
        <w:t xml:space="preserve"> . 82 </w:t>
      </w:r>
    </w:p>
    <w:p w14:paraId="2A8A5088" w14:textId="1EE55E49" w:rsidR="00E21AEE" w:rsidRPr="00BE5A71" w:rsidRDefault="00D21E46" w:rsidP="002D3BA4">
      <w:pPr>
        <w:spacing w:line="480" w:lineRule="auto"/>
        <w:rPr>
          <w:highlight w:val="yellow"/>
          <w:lang w:val="es-CO"/>
        </w:rPr>
      </w:pPr>
      <w:r w:rsidRPr="00D21E46">
        <w:rPr>
          <w:lang w:val="es-CO"/>
        </w:rPr>
        <w:t>3.4.10.4. Vista de casos de uso</w:t>
      </w:r>
    </w:p>
    <w:p w14:paraId="2D2CF5D5" w14:textId="77777777" w:rsidR="00D21E46" w:rsidRDefault="00D21E46" w:rsidP="002D3BA4">
      <w:pPr>
        <w:spacing w:line="480" w:lineRule="auto"/>
        <w:rPr>
          <w:lang w:val="es-CO"/>
        </w:rPr>
      </w:pPr>
      <w:r w:rsidRPr="00D21E46">
        <w:rPr>
          <w:lang w:val="es-CO"/>
        </w:rPr>
        <w:t xml:space="preserve">3.4.10.5. Restricciones . . . . . . . . . . . . . . . . . . . . . . . . 85 </w:t>
      </w:r>
    </w:p>
    <w:p w14:paraId="137F271F" w14:textId="77777777" w:rsidR="00D21E46" w:rsidRDefault="00D21E46" w:rsidP="002D3BA4">
      <w:pPr>
        <w:spacing w:line="480" w:lineRule="auto"/>
        <w:rPr>
          <w:lang w:val="es-CO"/>
        </w:rPr>
      </w:pPr>
      <w:r w:rsidRPr="00D21E46">
        <w:rPr>
          <w:lang w:val="es-CO"/>
        </w:rPr>
        <w:t xml:space="preserve">3.4.10.6. Consideraciones arquitecturales . . . . . . . . . </w:t>
      </w:r>
      <w:proofErr w:type="gramStart"/>
      <w:r w:rsidRPr="00D21E46">
        <w:rPr>
          <w:lang w:val="es-CO"/>
        </w:rPr>
        <w:t>. . . .</w:t>
      </w:r>
      <w:proofErr w:type="gramEnd"/>
      <w:r w:rsidRPr="00D21E46">
        <w:rPr>
          <w:lang w:val="es-CO"/>
        </w:rPr>
        <w:t xml:space="preserve"> . 85 </w:t>
      </w:r>
    </w:p>
    <w:p w14:paraId="4E6855D4" w14:textId="77777777" w:rsidR="00D21E46" w:rsidRDefault="00D21E46" w:rsidP="002D3BA4">
      <w:pPr>
        <w:spacing w:line="480" w:lineRule="auto"/>
        <w:rPr>
          <w:lang w:val="es-CO"/>
        </w:rPr>
      </w:pPr>
      <w:r w:rsidRPr="00D21E46">
        <w:rPr>
          <w:lang w:val="es-CO"/>
        </w:rPr>
        <w:t xml:space="preserve">3.4.10.7. Vista de Módulos . . . . . . . . . . . . . . . . . . . . . 86 </w:t>
      </w:r>
    </w:p>
    <w:p w14:paraId="1A915119" w14:textId="77777777" w:rsidR="00D21E46" w:rsidRDefault="00D21E46" w:rsidP="002D3BA4">
      <w:pPr>
        <w:spacing w:line="480" w:lineRule="auto"/>
        <w:rPr>
          <w:lang w:val="es-CO"/>
        </w:rPr>
      </w:pPr>
      <w:r w:rsidRPr="00D21E46">
        <w:rPr>
          <w:lang w:val="es-CO"/>
        </w:rPr>
        <w:t xml:space="preserve">3.4.10.8. Vista lógica . . . . . . . . . . . . . . . . . . . . . . . . 88 </w:t>
      </w:r>
    </w:p>
    <w:p w14:paraId="74FE81D8" w14:textId="77777777" w:rsidR="00D21E46" w:rsidRDefault="00D21E46" w:rsidP="002D3BA4">
      <w:pPr>
        <w:spacing w:line="480" w:lineRule="auto"/>
        <w:rPr>
          <w:lang w:val="es-CO"/>
        </w:rPr>
      </w:pPr>
      <w:r w:rsidRPr="00D21E46">
        <w:rPr>
          <w:lang w:val="es-CO"/>
        </w:rPr>
        <w:t xml:space="preserve">3.4.10.9. Vista de procesos . . . . . . . . . . . . . . . . . . . . . 89 </w:t>
      </w:r>
    </w:p>
    <w:p w14:paraId="32E032B0" w14:textId="77777777" w:rsidR="00D21E46" w:rsidRDefault="00D21E46" w:rsidP="002D3BA4">
      <w:pPr>
        <w:spacing w:line="480" w:lineRule="auto"/>
        <w:rPr>
          <w:lang w:val="es-CO"/>
        </w:rPr>
      </w:pPr>
      <w:r w:rsidRPr="00D21E46">
        <w:rPr>
          <w:lang w:val="es-CO"/>
        </w:rPr>
        <w:t>3.4.10.</w:t>
      </w:r>
      <w:proofErr w:type="gramStart"/>
      <w:r w:rsidRPr="00D21E46">
        <w:rPr>
          <w:lang w:val="es-CO"/>
        </w:rPr>
        <w:t>10.Vista</w:t>
      </w:r>
      <w:proofErr w:type="gramEnd"/>
      <w:r w:rsidRPr="00D21E46">
        <w:rPr>
          <w:lang w:val="es-CO"/>
        </w:rPr>
        <w:t xml:space="preserve"> de desarrollo . . . . . . . . . . . . . . . . . . . . . 90 </w:t>
      </w:r>
    </w:p>
    <w:p w14:paraId="0B95EBB9" w14:textId="77777777" w:rsidR="00D21E46" w:rsidRDefault="00D21E46" w:rsidP="002D3BA4">
      <w:pPr>
        <w:spacing w:line="480" w:lineRule="auto"/>
        <w:rPr>
          <w:lang w:val="es-CO"/>
        </w:rPr>
      </w:pPr>
      <w:r w:rsidRPr="00D21E46">
        <w:rPr>
          <w:lang w:val="es-CO"/>
        </w:rPr>
        <w:t>3.4.10.</w:t>
      </w:r>
      <w:proofErr w:type="gramStart"/>
      <w:r w:rsidRPr="00D21E46">
        <w:rPr>
          <w:lang w:val="es-CO"/>
        </w:rPr>
        <w:t>11.Vista</w:t>
      </w:r>
      <w:proofErr w:type="gramEnd"/>
      <w:r w:rsidRPr="00D21E46">
        <w:rPr>
          <w:lang w:val="es-CO"/>
        </w:rPr>
        <w:t xml:space="preserve"> física . . . . . . . . . . . . . . . . . . . . . . . . 91 </w:t>
      </w:r>
    </w:p>
    <w:p w14:paraId="17DE8A0C" w14:textId="77777777" w:rsidR="00D21E46" w:rsidRDefault="00D21E46" w:rsidP="002D3BA4">
      <w:pPr>
        <w:spacing w:line="480" w:lineRule="auto"/>
        <w:rPr>
          <w:lang w:val="es-CO"/>
        </w:rPr>
      </w:pPr>
      <w:r w:rsidRPr="00D21E46">
        <w:rPr>
          <w:lang w:val="es-CO"/>
        </w:rPr>
        <w:t>3.4.10.</w:t>
      </w:r>
      <w:proofErr w:type="gramStart"/>
      <w:r w:rsidRPr="00D21E46">
        <w:rPr>
          <w:lang w:val="es-CO"/>
        </w:rPr>
        <w:t>12.Diseño</w:t>
      </w:r>
      <w:proofErr w:type="gramEnd"/>
      <w:r w:rsidRPr="00D21E46">
        <w:rPr>
          <w:lang w:val="es-CO"/>
        </w:rPr>
        <w:t xml:space="preserve"> de microservicios . . . . . . . . . . . . . . . . . 93 </w:t>
      </w:r>
    </w:p>
    <w:p w14:paraId="578E592B" w14:textId="1180DE58" w:rsidR="00E21AEE" w:rsidRPr="00BE5A71" w:rsidRDefault="00D21E46" w:rsidP="002D3BA4">
      <w:pPr>
        <w:spacing w:line="480" w:lineRule="auto"/>
        <w:rPr>
          <w:highlight w:val="yellow"/>
          <w:lang w:val="es-CO"/>
        </w:rPr>
      </w:pPr>
      <w:r w:rsidRPr="00D21E46">
        <w:rPr>
          <w:lang w:val="es-CO"/>
        </w:rPr>
        <w:t>3.4.10.</w:t>
      </w:r>
      <w:proofErr w:type="gramStart"/>
      <w:r w:rsidRPr="00D21E46">
        <w:rPr>
          <w:lang w:val="es-CO"/>
        </w:rPr>
        <w:t>13.Tecnologías</w:t>
      </w:r>
      <w:proofErr w:type="gramEnd"/>
      <w:r w:rsidRPr="00D21E46">
        <w:rPr>
          <w:lang w:val="es-CO"/>
        </w:rPr>
        <w:t xml:space="preserve"> .</w:t>
      </w:r>
    </w:p>
    <w:p w14:paraId="700B7FF7" w14:textId="4CFF755F" w:rsidR="00684C2B" w:rsidRPr="00BE5A71" w:rsidRDefault="00684C2B" w:rsidP="002D3BA4">
      <w:pPr>
        <w:spacing w:line="480" w:lineRule="auto"/>
        <w:rPr>
          <w:highlight w:val="yellow"/>
          <w:lang w:val="es-CO"/>
        </w:rPr>
      </w:pPr>
    </w:p>
    <w:p w14:paraId="7F469C25" w14:textId="4E16D6EC" w:rsidR="00E21AEE" w:rsidRPr="00BE5A71" w:rsidRDefault="00E21AEE" w:rsidP="002D3BA4">
      <w:pPr>
        <w:spacing w:line="480" w:lineRule="auto"/>
        <w:rPr>
          <w:highlight w:val="yellow"/>
          <w:lang w:val="es-CO"/>
        </w:rPr>
      </w:pPr>
    </w:p>
    <w:p w14:paraId="5D3FF738" w14:textId="77777777" w:rsidR="00E21AEE" w:rsidRPr="00BE5A71" w:rsidRDefault="00E21AEE" w:rsidP="002D3BA4">
      <w:pPr>
        <w:spacing w:line="480" w:lineRule="auto"/>
        <w:rPr>
          <w:highlight w:val="yellow"/>
          <w:lang w:val="es-CO"/>
        </w:rPr>
      </w:pPr>
    </w:p>
    <w:p w14:paraId="04390CB6" w14:textId="517DB8BD" w:rsidR="007F1601" w:rsidRPr="00BE5A71" w:rsidRDefault="007F1601" w:rsidP="00E21AEE">
      <w:pPr>
        <w:pStyle w:val="Ttulo1"/>
        <w:rPr>
          <w:highlight w:val="yellow"/>
          <w:lang w:val="es-CO"/>
        </w:rPr>
      </w:pPr>
      <w:bookmarkStart w:id="48" w:name="_Toc49704023"/>
      <w:r w:rsidRPr="00BE5A71">
        <w:rPr>
          <w:highlight w:val="yellow"/>
          <w:lang w:val="es-CO"/>
        </w:rPr>
        <w:t>CAPÍTULO V: PRESENTACIÓN Y ANÁLISIS DE RESULTADOS</w:t>
      </w:r>
      <w:bookmarkEnd w:id="48"/>
    </w:p>
    <w:p w14:paraId="74584CA2" w14:textId="2CED945C" w:rsidR="00C9502B" w:rsidRPr="00D21E46" w:rsidRDefault="00D21E46" w:rsidP="00D21E46">
      <w:pPr>
        <w:pStyle w:val="Ttulo2"/>
        <w:rPr>
          <w:highlight w:val="yellow"/>
        </w:rPr>
      </w:pPr>
      <w:bookmarkStart w:id="49" w:name="_Toc49704024"/>
      <w:r>
        <w:rPr>
          <w:highlight w:val="yellow"/>
        </w:rPr>
        <w:lastRenderedPageBreak/>
        <w:t>5</w:t>
      </w:r>
      <w:r w:rsidR="00C9502B" w:rsidRPr="00D21E46">
        <w:rPr>
          <w:highlight w:val="yellow"/>
        </w:rPr>
        <w:t>.1. Presentación de resultados</w:t>
      </w:r>
      <w:bookmarkEnd w:id="49"/>
      <w:r w:rsidR="00C9502B" w:rsidRPr="00D21E46">
        <w:rPr>
          <w:highlight w:val="yellow"/>
        </w:rPr>
        <w:t xml:space="preserve"> </w:t>
      </w:r>
    </w:p>
    <w:p w14:paraId="3E4599D1" w14:textId="7E3F63FA" w:rsidR="00C9502B" w:rsidRPr="00D21E46" w:rsidRDefault="00D21E46" w:rsidP="00D21E46">
      <w:pPr>
        <w:pStyle w:val="Ttulo2"/>
        <w:rPr>
          <w:highlight w:val="yellow"/>
        </w:rPr>
      </w:pPr>
      <w:bookmarkStart w:id="50" w:name="_Toc49704025"/>
      <w:r>
        <w:rPr>
          <w:highlight w:val="yellow"/>
        </w:rPr>
        <w:t>5</w:t>
      </w:r>
      <w:r w:rsidR="00C9502B" w:rsidRPr="00D21E46">
        <w:rPr>
          <w:highlight w:val="yellow"/>
        </w:rPr>
        <w:t>.2.1 Validación de la arquitectura</w:t>
      </w:r>
      <w:bookmarkEnd w:id="50"/>
    </w:p>
    <w:p w14:paraId="28F13450" w14:textId="43336A90" w:rsidR="00D21E46" w:rsidRPr="00D21E46" w:rsidRDefault="00D21E46" w:rsidP="00D21E46">
      <w:pPr>
        <w:pStyle w:val="Ttulo2"/>
        <w:rPr>
          <w:highlight w:val="yellow"/>
        </w:rPr>
      </w:pPr>
      <w:bookmarkStart w:id="51" w:name="_Toc49704026"/>
      <w:r>
        <w:rPr>
          <w:highlight w:val="yellow"/>
        </w:rPr>
        <w:t>5</w:t>
      </w:r>
      <w:r w:rsidR="00C9502B" w:rsidRPr="00D21E46">
        <w:rPr>
          <w:highlight w:val="yellow"/>
        </w:rPr>
        <w:t>.2.1.1 Resultados</w:t>
      </w:r>
      <w:bookmarkEnd w:id="51"/>
      <w:r w:rsidR="00C9502B" w:rsidRPr="00D21E46">
        <w:rPr>
          <w:highlight w:val="yellow"/>
        </w:rPr>
        <w:t xml:space="preserve"> </w:t>
      </w:r>
    </w:p>
    <w:p w14:paraId="61ED662F" w14:textId="63B3A0E1" w:rsidR="00D21E46" w:rsidRPr="00D21E46" w:rsidRDefault="00D21E46" w:rsidP="00D21E46">
      <w:pPr>
        <w:pStyle w:val="Ttulo2"/>
        <w:rPr>
          <w:highlight w:val="yellow"/>
        </w:rPr>
      </w:pPr>
      <w:bookmarkStart w:id="52" w:name="_Toc49704027"/>
      <w:r>
        <w:rPr>
          <w:highlight w:val="yellow"/>
        </w:rPr>
        <w:t>5</w:t>
      </w:r>
      <w:r w:rsidR="00C9502B" w:rsidRPr="00D21E46">
        <w:rPr>
          <w:highlight w:val="yellow"/>
        </w:rPr>
        <w:t>.2.2 Análisis cualitativo</w:t>
      </w:r>
      <w:bookmarkEnd w:id="52"/>
      <w:r w:rsidR="00C9502B" w:rsidRPr="00D21E46">
        <w:rPr>
          <w:highlight w:val="yellow"/>
        </w:rPr>
        <w:t xml:space="preserve"> </w:t>
      </w:r>
    </w:p>
    <w:p w14:paraId="748C8522" w14:textId="2B34DB7F" w:rsidR="00D21E46" w:rsidRPr="00D21E46" w:rsidRDefault="00D21E46" w:rsidP="00D21E46">
      <w:pPr>
        <w:pStyle w:val="Ttulo2"/>
        <w:rPr>
          <w:highlight w:val="yellow"/>
        </w:rPr>
      </w:pPr>
      <w:bookmarkStart w:id="53" w:name="_Toc49704028"/>
      <w:r>
        <w:rPr>
          <w:highlight w:val="yellow"/>
        </w:rPr>
        <w:t>5</w:t>
      </w:r>
      <w:r w:rsidR="00C9502B" w:rsidRPr="00D21E46">
        <w:rPr>
          <w:highlight w:val="yellow"/>
        </w:rPr>
        <w:t>.2.2.1 Análisis e interpretación de resultados del instrumento</w:t>
      </w:r>
      <w:bookmarkEnd w:id="53"/>
      <w:r w:rsidR="00C9502B" w:rsidRPr="00D21E46">
        <w:rPr>
          <w:highlight w:val="yellow"/>
        </w:rPr>
        <w:t xml:space="preserve"> </w:t>
      </w:r>
    </w:p>
    <w:p w14:paraId="37013C27" w14:textId="07E33DED" w:rsidR="00D21E46" w:rsidRPr="00D21E46" w:rsidRDefault="00D21E46" w:rsidP="00D21E46">
      <w:pPr>
        <w:pStyle w:val="Ttulo2"/>
        <w:rPr>
          <w:highlight w:val="yellow"/>
        </w:rPr>
      </w:pPr>
      <w:bookmarkStart w:id="54" w:name="_Toc49704029"/>
      <w:r>
        <w:rPr>
          <w:highlight w:val="yellow"/>
        </w:rPr>
        <w:t>5</w:t>
      </w:r>
      <w:r w:rsidR="00C9502B" w:rsidRPr="00D21E46">
        <w:rPr>
          <w:highlight w:val="yellow"/>
        </w:rPr>
        <w:t>.3</w:t>
      </w:r>
      <w:r w:rsidRPr="00D21E46">
        <w:rPr>
          <w:highlight w:val="yellow"/>
        </w:rPr>
        <w:t xml:space="preserve"> </w:t>
      </w:r>
      <w:r w:rsidR="00C9502B" w:rsidRPr="00D21E46">
        <w:rPr>
          <w:highlight w:val="yellow"/>
        </w:rPr>
        <w:t>Conclusiones</w:t>
      </w:r>
      <w:bookmarkEnd w:id="54"/>
      <w:r w:rsidR="00C9502B" w:rsidRPr="00D21E46">
        <w:rPr>
          <w:highlight w:val="yellow"/>
        </w:rPr>
        <w:t xml:space="preserve"> </w:t>
      </w:r>
    </w:p>
    <w:p w14:paraId="717DCAEA" w14:textId="5F5952E1" w:rsidR="00C9502B" w:rsidRDefault="00D21E46" w:rsidP="00D21E46">
      <w:pPr>
        <w:pStyle w:val="Ttulo2"/>
      </w:pPr>
      <w:bookmarkStart w:id="55" w:name="_Toc49704030"/>
      <w:r>
        <w:rPr>
          <w:highlight w:val="yellow"/>
        </w:rPr>
        <w:t>5</w:t>
      </w:r>
      <w:r w:rsidR="00C9502B" w:rsidRPr="00D21E46">
        <w:rPr>
          <w:highlight w:val="yellow"/>
        </w:rPr>
        <w:t>.4 Recomendaciones</w:t>
      </w:r>
      <w:bookmarkEnd w:id="55"/>
      <w:r w:rsidR="00C9502B" w:rsidRPr="00C9502B">
        <w:t xml:space="preserve"> </w:t>
      </w:r>
    </w:p>
    <w:p w14:paraId="00CD5E94" w14:textId="61B20943" w:rsidR="003878DF" w:rsidRDefault="003878DF">
      <w:pPr>
        <w:rPr>
          <w:lang w:val="es-CO"/>
        </w:rPr>
      </w:pPr>
      <w:r>
        <w:rPr>
          <w:lang w:val="es-CO"/>
        </w:rPr>
        <w:br w:type="page"/>
      </w:r>
    </w:p>
    <w:p w14:paraId="061A43B5" w14:textId="77777777" w:rsidR="003878DF" w:rsidRPr="003878DF" w:rsidRDefault="003878DF" w:rsidP="003878DF">
      <w:pPr>
        <w:rPr>
          <w:lang w:val="es-CO"/>
        </w:rPr>
      </w:pPr>
    </w:p>
    <w:p w14:paraId="1BA64B1E" w14:textId="4B3954FA" w:rsidR="007F1601" w:rsidRPr="00BE5A71" w:rsidRDefault="00EA67C4" w:rsidP="00E21AEE">
      <w:pPr>
        <w:pStyle w:val="Ttulo1"/>
        <w:rPr>
          <w:lang w:val="es-CO"/>
        </w:rPr>
      </w:pPr>
      <w:bookmarkStart w:id="56" w:name="_Toc49704031"/>
      <w:r w:rsidRPr="00BE5A71">
        <w:rPr>
          <w:lang w:val="es-CO"/>
        </w:rPr>
        <w:t>REFERENCIAS</w:t>
      </w:r>
      <w:bookmarkEnd w:id="56"/>
      <w:r w:rsidR="007F1601" w:rsidRPr="00BE5A71">
        <w:rPr>
          <w:lang w:val="es-CO"/>
        </w:rPr>
        <w:tab/>
      </w:r>
    </w:p>
    <w:p w14:paraId="46605512" w14:textId="1E208977" w:rsidR="007C754F" w:rsidRPr="00BE5A71" w:rsidRDefault="007C754F" w:rsidP="002D3BA4">
      <w:pPr>
        <w:spacing w:line="480" w:lineRule="auto"/>
        <w:rPr>
          <w:highlight w:val="yellow"/>
          <w:lang w:val="es-CO"/>
        </w:rPr>
      </w:pPr>
    </w:p>
    <w:p w14:paraId="61464D2E" w14:textId="1C814B9B" w:rsidR="008E5AE7" w:rsidRPr="00BE1C36" w:rsidRDefault="008E5AE7" w:rsidP="008E5AE7">
      <w:pPr>
        <w:spacing w:before="100" w:beforeAutospacing="1" w:after="100" w:afterAutospacing="1" w:line="480" w:lineRule="auto"/>
        <w:ind w:left="567" w:hanging="567"/>
      </w:pPr>
      <w:r w:rsidRPr="00BE5A71">
        <w:rPr>
          <w:lang w:val="es-CO"/>
        </w:rPr>
        <w:t>ABI-</w:t>
      </w:r>
      <w:proofErr w:type="gramStart"/>
      <w:r w:rsidRPr="00BE5A71">
        <w:rPr>
          <w:lang w:val="es-CO"/>
        </w:rPr>
        <w:t>ANTOUN,M.AND</w:t>
      </w:r>
      <w:proofErr w:type="gramEnd"/>
      <w:r w:rsidRPr="00BE5A71">
        <w:rPr>
          <w:lang w:val="es-CO"/>
        </w:rPr>
        <w:t xml:space="preserve"> MEDVIDOVIC, N. 1999. </w:t>
      </w:r>
      <w:r w:rsidRPr="00BE1C36">
        <w:t>Enabling the refinement of a software architecture into a design. In Proceedings of the Second International Conference on the Unified Modeling Language (UML'99, Fort Collins, CO). IEEE Computer Society Press, Los Alamitos, CA, 17-31.]]</w:t>
      </w:r>
    </w:p>
    <w:p w14:paraId="273E406B" w14:textId="501E45FB" w:rsidR="00322660" w:rsidRPr="00BE1C36" w:rsidRDefault="00322660" w:rsidP="008E5AE7">
      <w:pPr>
        <w:spacing w:before="100" w:beforeAutospacing="1" w:after="100" w:afterAutospacing="1" w:line="480" w:lineRule="auto"/>
        <w:ind w:left="567" w:hanging="567"/>
      </w:pPr>
      <w:hyperlink r:id="rId15" w:history="1">
        <w:r w:rsidRPr="00BE1C36">
          <w:rPr>
            <w:rStyle w:val="Hipervnculo"/>
          </w:rPr>
          <w:t>https://blog.mdcloud.es/que-son-los-microservicios-definicion-caracteristicas-y-retos/</w:t>
        </w:r>
      </w:hyperlink>
    </w:p>
    <w:p w14:paraId="346F8819" w14:textId="0643322D" w:rsidR="00322660" w:rsidRPr="00BE1C36" w:rsidRDefault="00F22AA5" w:rsidP="008E5AE7">
      <w:pPr>
        <w:spacing w:before="100" w:beforeAutospacing="1" w:after="100" w:afterAutospacing="1" w:line="480" w:lineRule="auto"/>
        <w:ind w:left="567" w:hanging="567"/>
      </w:pPr>
      <w:r w:rsidRPr="00BE1C36">
        <w:rPr>
          <w:sz w:val="16"/>
          <w:szCs w:val="16"/>
        </w:rPr>
        <w:t xml:space="preserve">Microservices vs. </w:t>
      </w:r>
      <w:proofErr w:type="spellStart"/>
      <w:r w:rsidRPr="00BE1C36">
        <w:rPr>
          <w:sz w:val="16"/>
          <w:szCs w:val="16"/>
        </w:rPr>
        <w:t>ServiceOriented</w:t>
      </w:r>
      <w:proofErr w:type="spellEnd"/>
      <w:r w:rsidRPr="00BE1C36">
        <w:rPr>
          <w:sz w:val="16"/>
          <w:szCs w:val="16"/>
        </w:rPr>
        <w:t xml:space="preserve"> Architecture, </w:t>
      </w:r>
      <w:r w:rsidRPr="00BE1C36">
        <w:t>Mark Richards, November 2015.</w:t>
      </w:r>
    </w:p>
    <w:p w14:paraId="5AE894C7" w14:textId="27A08B7C" w:rsidR="00CE5F23" w:rsidRPr="00BE1C36" w:rsidRDefault="00CE5F23" w:rsidP="008E5AE7">
      <w:pPr>
        <w:spacing w:before="100" w:beforeAutospacing="1" w:after="100" w:afterAutospacing="1" w:line="480" w:lineRule="auto"/>
        <w:ind w:left="567" w:hanging="567"/>
      </w:pPr>
    </w:p>
    <w:p w14:paraId="5513CAD2" w14:textId="2CA88662" w:rsidR="00CE5F23" w:rsidRPr="00BE1C36" w:rsidRDefault="00CE5F23" w:rsidP="008E5AE7">
      <w:pPr>
        <w:spacing w:before="100" w:beforeAutospacing="1" w:after="100" w:afterAutospacing="1" w:line="480" w:lineRule="auto"/>
        <w:ind w:left="567" w:hanging="567"/>
      </w:pPr>
      <w:hyperlink r:id="rId16" w:history="1">
        <w:r w:rsidRPr="00BE1C36">
          <w:rPr>
            <w:rStyle w:val="Hipervnculo"/>
          </w:rPr>
          <w:t>https://docs.microsoft.com/es-es/azure/architecture/guide/architecture-styles/microservices</w:t>
        </w:r>
      </w:hyperlink>
    </w:p>
    <w:p w14:paraId="5838235C" w14:textId="2B72D7D8" w:rsidR="00CE5F23" w:rsidRPr="00E06367" w:rsidRDefault="007D213D" w:rsidP="008E5AE7">
      <w:pPr>
        <w:spacing w:before="100" w:beforeAutospacing="1" w:after="100" w:afterAutospacing="1" w:line="480" w:lineRule="auto"/>
        <w:ind w:left="567" w:hanging="567"/>
      </w:pPr>
      <w:proofErr w:type="spellStart"/>
      <w:r w:rsidRPr="00BE1C36">
        <w:t>Aroraa</w:t>
      </w:r>
      <w:proofErr w:type="spellEnd"/>
      <w:r w:rsidRPr="00BE1C36">
        <w:t xml:space="preserve">, G., Kale, L., y Kanwar, M. (2017). Building Microservices with .Net Core. </w:t>
      </w:r>
      <w:proofErr w:type="spellStart"/>
      <w:r w:rsidRPr="00E06367">
        <w:t>Packt</w:t>
      </w:r>
      <w:proofErr w:type="spellEnd"/>
      <w:r w:rsidRPr="00E06367">
        <w:t xml:space="preserve"> Publishing, Limited.</w:t>
      </w:r>
    </w:p>
    <w:p w14:paraId="6FCF3F13" w14:textId="799824F6" w:rsidR="007D213D" w:rsidRDefault="00954CDB" w:rsidP="008E5AE7">
      <w:pPr>
        <w:spacing w:before="100" w:beforeAutospacing="1" w:after="100" w:afterAutospacing="1" w:line="480" w:lineRule="auto"/>
        <w:ind w:left="567" w:hanging="567"/>
      </w:pPr>
      <w:hyperlink r:id="rId17" w:history="1">
        <w:r w:rsidRPr="00E06367">
          <w:rPr>
            <w:rStyle w:val="Hipervnculo"/>
          </w:rPr>
          <w:t>https://www.redhat.com/es/topics/security/api-security</w:t>
        </w:r>
      </w:hyperlink>
    </w:p>
    <w:p w14:paraId="5CCEF7D3" w14:textId="30D67F3B" w:rsidR="00954CDB" w:rsidRDefault="00954CDB" w:rsidP="008E5AE7">
      <w:pPr>
        <w:spacing w:before="100" w:beforeAutospacing="1" w:after="100" w:afterAutospacing="1" w:line="480" w:lineRule="auto"/>
        <w:ind w:left="567" w:hanging="567"/>
      </w:pPr>
      <w:hyperlink r:id="rId18" w:history="1">
        <w:r>
          <w:rPr>
            <w:rStyle w:val="Hipervnculo"/>
          </w:rPr>
          <w:t>https://spring.io/projects/spring-cloud-netflix</w:t>
        </w:r>
      </w:hyperlink>
    </w:p>
    <w:p w14:paraId="2FDBB4CE" w14:textId="1AB4096C" w:rsidR="00DF443D" w:rsidRDefault="00DF443D" w:rsidP="008E5AE7">
      <w:pPr>
        <w:spacing w:before="100" w:beforeAutospacing="1" w:after="100" w:afterAutospacing="1" w:line="480" w:lineRule="auto"/>
        <w:ind w:left="567" w:hanging="567"/>
      </w:pPr>
    </w:p>
    <w:p w14:paraId="57CD7BCE" w14:textId="77777777" w:rsidR="00DF443D" w:rsidRPr="00DF443D" w:rsidRDefault="00DF443D" w:rsidP="00DF443D">
      <w:pPr>
        <w:pStyle w:val="Default"/>
        <w:rPr>
          <w:rFonts w:cs="Times New Roman"/>
          <w:color w:val="auto"/>
          <w:lang w:val="en-US"/>
        </w:rPr>
      </w:pPr>
      <w:r w:rsidRPr="00DF443D">
        <w:rPr>
          <w:rFonts w:cs="Times New Roman"/>
          <w:color w:val="auto"/>
          <w:lang w:val="en-US"/>
        </w:rPr>
        <w:t xml:space="preserve">Software Architecture in Practice (2nd edition), Bass, Clements, </w:t>
      </w:r>
      <w:proofErr w:type="spellStart"/>
      <w:r w:rsidRPr="00DF443D">
        <w:rPr>
          <w:rFonts w:cs="Times New Roman"/>
          <w:color w:val="auto"/>
          <w:lang w:val="en-US"/>
        </w:rPr>
        <w:t>Kazman</w:t>
      </w:r>
      <w:proofErr w:type="spellEnd"/>
      <w:r w:rsidRPr="00DF443D">
        <w:rPr>
          <w:rFonts w:cs="Times New Roman"/>
          <w:color w:val="auto"/>
          <w:lang w:val="en-US"/>
        </w:rPr>
        <w:t>; AddisonWesley2003</w:t>
      </w:r>
    </w:p>
    <w:p w14:paraId="07DA2BC3" w14:textId="01136EDF" w:rsidR="00DF443D" w:rsidRDefault="00DF443D" w:rsidP="008E5AE7">
      <w:pPr>
        <w:spacing w:before="100" w:beforeAutospacing="1" w:after="100" w:afterAutospacing="1" w:line="480" w:lineRule="auto"/>
        <w:ind w:left="567" w:hanging="567"/>
      </w:pPr>
    </w:p>
    <w:p w14:paraId="61911D1A" w14:textId="77777777" w:rsidR="00DF443D" w:rsidRDefault="00DF443D" w:rsidP="008E5AE7">
      <w:pPr>
        <w:spacing w:before="100" w:beforeAutospacing="1" w:after="100" w:afterAutospacing="1" w:line="480" w:lineRule="auto"/>
        <w:ind w:left="567" w:hanging="567"/>
      </w:pPr>
    </w:p>
    <w:p w14:paraId="1B5B32BD" w14:textId="77777777" w:rsidR="00954CDB" w:rsidRPr="00954CDB" w:rsidRDefault="00954CDB" w:rsidP="008E5AE7">
      <w:pPr>
        <w:spacing w:before="100" w:beforeAutospacing="1" w:after="100" w:afterAutospacing="1" w:line="480" w:lineRule="auto"/>
        <w:ind w:left="567" w:hanging="567"/>
      </w:pPr>
    </w:p>
    <w:p w14:paraId="14CB9A6D" w14:textId="77777777" w:rsidR="007D213D" w:rsidRPr="00954CDB" w:rsidRDefault="007D213D" w:rsidP="008E5AE7">
      <w:pPr>
        <w:spacing w:before="100" w:beforeAutospacing="1" w:after="100" w:afterAutospacing="1" w:line="480" w:lineRule="auto"/>
        <w:ind w:left="567" w:hanging="567"/>
      </w:pPr>
    </w:p>
    <w:p w14:paraId="3B7EA6E6" w14:textId="77777777" w:rsidR="00CE5F23" w:rsidRPr="00954CDB" w:rsidRDefault="00CE5F23" w:rsidP="008E5AE7">
      <w:pPr>
        <w:spacing w:before="100" w:beforeAutospacing="1" w:after="100" w:afterAutospacing="1" w:line="480" w:lineRule="auto"/>
        <w:ind w:left="567" w:hanging="567"/>
      </w:pPr>
    </w:p>
    <w:p w14:paraId="5E2ED4B4" w14:textId="2FDAF764" w:rsidR="00104057" w:rsidRPr="00BE5A71" w:rsidRDefault="00654932" w:rsidP="002D3BA4">
      <w:pPr>
        <w:spacing w:before="100" w:beforeAutospacing="1" w:after="100" w:afterAutospacing="1" w:line="480" w:lineRule="auto"/>
        <w:ind w:left="567" w:hanging="567"/>
        <w:rPr>
          <w:highlight w:val="yellow"/>
          <w:lang w:val="es-CO"/>
        </w:rPr>
      </w:pPr>
      <w:r w:rsidRPr="00954CDB">
        <w:rPr>
          <w:highlight w:val="yellow"/>
        </w:rPr>
        <w:t xml:space="preserve">     </w:t>
      </w:r>
      <w:r w:rsidR="00104057" w:rsidRPr="00BE5A71">
        <w:rPr>
          <w:highlight w:val="yellow"/>
          <w:lang w:val="es-CO"/>
        </w:rPr>
        <w:t>Acuña., S. (</w:t>
      </w:r>
      <w:r w:rsidR="00104057" w:rsidRPr="00BE5A71">
        <w:rPr>
          <w:rFonts w:eastAsia="Calibri"/>
          <w:highlight w:val="yellow"/>
          <w:lang w:val="es-CO"/>
        </w:rPr>
        <w:t>2016</w:t>
      </w:r>
      <w:r w:rsidR="00104057" w:rsidRPr="00BE5A71">
        <w:rPr>
          <w:highlight w:val="yellow"/>
          <w:lang w:val="es-CO"/>
        </w:rPr>
        <w:t xml:space="preserve">). La Importancia de la Tecnología Business </w:t>
      </w:r>
      <w:proofErr w:type="spellStart"/>
      <w:r w:rsidR="00104057" w:rsidRPr="00BE5A71">
        <w:rPr>
          <w:highlight w:val="yellow"/>
          <w:lang w:val="es-CO"/>
        </w:rPr>
        <w:t>Process</w:t>
      </w:r>
      <w:proofErr w:type="spellEnd"/>
      <w:r w:rsidR="00104057" w:rsidRPr="00BE5A71">
        <w:rPr>
          <w:highlight w:val="yellow"/>
          <w:lang w:val="es-CO"/>
        </w:rPr>
        <w:t xml:space="preserve"> Management (BPM) en la Competitividad de las Pymes en Bogotá. Tesis. Fundación Universitaria Los Libertadores Facultad Administración Empresas a Distancia.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19" w:history="1">
        <w:r w:rsidR="00104057" w:rsidRPr="00BE5A71">
          <w:rPr>
            <w:rStyle w:val="Hipervnculo"/>
            <w:highlight w:val="yellow"/>
            <w:lang w:val="es-CO"/>
          </w:rPr>
          <w:t>http://repository.libertadores.edu.co/bitstream/11371/748/1/acu%c3%b1ape%c3%b1asandramarcela.pdf</w:t>
        </w:r>
      </w:hyperlink>
      <w:r w:rsidR="00104057" w:rsidRPr="00BE5A71">
        <w:rPr>
          <w:highlight w:val="yellow"/>
          <w:lang w:val="es-CO"/>
        </w:rPr>
        <w:t xml:space="preserve"> </w:t>
      </w:r>
    </w:p>
    <w:p w14:paraId="45A2ECF5" w14:textId="1909E4D9"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 xml:space="preserve">Alvarado., P. (2011). BONITA SOFT: Gestor de procesos de negocios BPM.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20" w:history="1">
        <w:r w:rsidR="00104057" w:rsidRPr="00BE5A71">
          <w:rPr>
            <w:rStyle w:val="Hipervnculo"/>
            <w:highlight w:val="yellow"/>
            <w:lang w:val="es-CO"/>
          </w:rPr>
          <w:t>http://www.academia.edu/download/36835406/Bonita_Open_Solution.pdf</w:t>
        </w:r>
      </w:hyperlink>
      <w:r w:rsidR="00104057" w:rsidRPr="00BE5A71">
        <w:rPr>
          <w:highlight w:val="yellow"/>
          <w:lang w:val="es-CO"/>
        </w:rPr>
        <w:t xml:space="preserve"> </w:t>
      </w:r>
    </w:p>
    <w:p w14:paraId="16695E9B" w14:textId="50399ECA"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 xml:space="preserve">Beltrán., J.  </w:t>
      </w:r>
      <w:proofErr w:type="gramStart"/>
      <w:r w:rsidR="00104057" w:rsidRPr="00BE5A71">
        <w:rPr>
          <w:highlight w:val="yellow"/>
          <w:lang w:val="es-CO"/>
        </w:rPr>
        <w:t>y  Rendón</w:t>
      </w:r>
      <w:proofErr w:type="gramEnd"/>
      <w:r w:rsidR="00104057" w:rsidRPr="00BE5A71">
        <w:rPr>
          <w:highlight w:val="yellow"/>
          <w:lang w:val="es-CO"/>
        </w:rPr>
        <w:t xml:space="preserve">., C. (2012). ESTADO DEL ARTE Y TENDENCIAS DE BPM. Tesis. Universidad de San Buenaventura.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21" w:history="1">
        <w:r w:rsidR="00104057" w:rsidRPr="00BE5A71">
          <w:rPr>
            <w:rStyle w:val="Hipervnculo"/>
            <w:highlight w:val="yellow"/>
            <w:lang w:val="es-CO"/>
          </w:rPr>
          <w:t>http://bibliotecadigital.usb.edu.co/bitstream/10819/1327/4/Estado_Arte_BPM_Rend%C3%B3n_2012.pdf</w:t>
        </w:r>
      </w:hyperlink>
      <w:r w:rsidR="00104057" w:rsidRPr="00BE5A71">
        <w:rPr>
          <w:highlight w:val="yellow"/>
          <w:lang w:val="es-CO"/>
        </w:rPr>
        <w:t xml:space="preserve"> </w:t>
      </w:r>
    </w:p>
    <w:p w14:paraId="635F0D7D" w14:textId="584DAF39" w:rsidR="00104057" w:rsidRPr="00BE5A71" w:rsidRDefault="00654932" w:rsidP="002D3BA4">
      <w:pPr>
        <w:spacing w:before="100" w:beforeAutospacing="1" w:after="100" w:afterAutospacing="1" w:line="480" w:lineRule="auto"/>
        <w:ind w:left="567" w:hanging="567"/>
        <w:rPr>
          <w:rStyle w:val="Hipervnculo"/>
          <w:highlight w:val="yellow"/>
          <w:lang w:val="es-CO"/>
        </w:rPr>
      </w:pPr>
      <w:r w:rsidRPr="00BE5A71">
        <w:rPr>
          <w:color w:val="263238"/>
          <w:highlight w:val="yellow"/>
          <w:lang w:val="es-CO"/>
        </w:rPr>
        <w:t xml:space="preserve">     </w:t>
      </w:r>
      <w:r w:rsidR="00104057" w:rsidRPr="00BE5A71">
        <w:rPr>
          <w:color w:val="263238"/>
          <w:highlight w:val="yellow"/>
          <w:lang w:val="es-CO"/>
        </w:rPr>
        <w:t>Ca</w:t>
      </w:r>
      <w:r w:rsidR="00104057" w:rsidRPr="00BE5A71">
        <w:rPr>
          <w:highlight w:val="yellow"/>
          <w:lang w:val="es-CO"/>
        </w:rPr>
        <w:t>dena., W. (2013). Propuesta de Mejora y Optimización a través de la Herramienta BPM para proceso de crédito del “segmento banca personas” de una Institución Financiera. Tesis. </w:t>
      </w:r>
      <w:r w:rsidR="00104057" w:rsidRPr="00BE5A71">
        <w:rPr>
          <w:highlight w:val="yellow"/>
          <w:lang w:val="es-CO"/>
        </w:rPr>
        <w:br/>
        <w:t xml:space="preserve">Pontificia Universidad Católica del Ecuador.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22" w:tgtFrame="_blank" w:history="1">
        <w:r w:rsidR="00104057" w:rsidRPr="00BE5A71">
          <w:rPr>
            <w:rStyle w:val="Hipervnculo"/>
            <w:highlight w:val="yellow"/>
            <w:lang w:val="es-CO"/>
          </w:rPr>
          <w:t>http://repositorio.puce.edu.ec/bitstream/handle/22000/9753/Disertaci%C3%B3n%20Final.pdf?sequence=1&amp;isAllowed=y</w:t>
        </w:r>
      </w:hyperlink>
    </w:p>
    <w:p w14:paraId="2A413DCC" w14:textId="42DCE3AF" w:rsidR="00880B43" w:rsidRPr="00BE5A71" w:rsidRDefault="00654932" w:rsidP="00654932">
      <w:pPr>
        <w:spacing w:line="480" w:lineRule="auto"/>
        <w:rPr>
          <w:highlight w:val="yellow"/>
          <w:lang w:val="es-CO"/>
        </w:rPr>
      </w:pPr>
      <w:r w:rsidRPr="00BE5A71">
        <w:rPr>
          <w:highlight w:val="yellow"/>
          <w:lang w:val="es-CO"/>
        </w:rPr>
        <w:t xml:space="preserve">     </w:t>
      </w:r>
      <w:r w:rsidR="00880B43" w:rsidRPr="00BE5A71">
        <w:rPr>
          <w:highlight w:val="yellow"/>
          <w:lang w:val="es-CO"/>
        </w:rPr>
        <w:t xml:space="preserve">Calle., X. Mayorga1., Flores., A. </w:t>
      </w:r>
      <w:proofErr w:type="spellStart"/>
      <w:r w:rsidR="00880B43" w:rsidRPr="00BE5A71">
        <w:rPr>
          <w:highlight w:val="yellow"/>
          <w:lang w:val="es-CO"/>
        </w:rPr>
        <w:t>Lavìn</w:t>
      </w:r>
      <w:proofErr w:type="spellEnd"/>
      <w:r w:rsidR="00880B43" w:rsidRPr="00BE5A71">
        <w:rPr>
          <w:highlight w:val="yellow"/>
          <w:lang w:val="es-CO"/>
        </w:rPr>
        <w:t xml:space="preserve">., J (2014) Aplicación de la metodología BPM: RAD en una institución de educación superior. Extraído de: </w:t>
      </w:r>
      <w:hyperlink r:id="rId23" w:history="1">
        <w:r w:rsidR="00880B43" w:rsidRPr="00BE5A71">
          <w:rPr>
            <w:rStyle w:val="Hipervnculo"/>
            <w:highlight w:val="yellow"/>
            <w:lang w:val="es-CO"/>
          </w:rPr>
          <w:t>http://dspace.ucuenca.edu.ec/jspui/bitstream/123456789/21407/1/TIC.EC_19_Calle%20et%20al.pdf</w:t>
        </w:r>
      </w:hyperlink>
    </w:p>
    <w:p w14:paraId="16A749B4" w14:textId="6E34C519" w:rsidR="002D250C" w:rsidRPr="00BE5A71" w:rsidRDefault="00654932" w:rsidP="00654932">
      <w:pPr>
        <w:spacing w:before="100" w:beforeAutospacing="1" w:after="100" w:afterAutospacing="1" w:line="480" w:lineRule="auto"/>
        <w:rPr>
          <w:highlight w:val="yellow"/>
          <w:lang w:val="es-CO"/>
        </w:rPr>
      </w:pPr>
      <w:r w:rsidRPr="00BE5A71">
        <w:rPr>
          <w:highlight w:val="yellow"/>
          <w:lang w:val="es-CO"/>
        </w:rPr>
        <w:t xml:space="preserve">     </w:t>
      </w:r>
      <w:proofErr w:type="spellStart"/>
      <w:r w:rsidR="002D250C" w:rsidRPr="00BE5A71">
        <w:rPr>
          <w:highlight w:val="yellow"/>
          <w:lang w:val="es-CO"/>
        </w:rPr>
        <w:t>Cordova</w:t>
      </w:r>
      <w:proofErr w:type="spellEnd"/>
      <w:r w:rsidR="002D250C" w:rsidRPr="00BE5A71">
        <w:rPr>
          <w:highlight w:val="yellow"/>
          <w:lang w:val="es-CO"/>
        </w:rPr>
        <w:t xml:space="preserve"> mite, c. (2018). Modelamiento y simulación de la optimización del proceso de generación de facturas utilizando metodología </w:t>
      </w:r>
      <w:r w:rsidR="005F57C7" w:rsidRPr="00BE5A71">
        <w:rPr>
          <w:highlight w:val="yellow"/>
          <w:lang w:val="es-CO"/>
        </w:rPr>
        <w:t>BPM</w:t>
      </w:r>
      <w:r w:rsidR="002D250C" w:rsidRPr="00BE5A71">
        <w:rPr>
          <w:highlight w:val="yellow"/>
          <w:lang w:val="es-CO"/>
        </w:rPr>
        <w:t xml:space="preserve"> con </w:t>
      </w:r>
      <w:proofErr w:type="spellStart"/>
      <w:r w:rsidR="002D250C" w:rsidRPr="00BE5A71">
        <w:rPr>
          <w:highlight w:val="yellow"/>
          <w:lang w:val="es-CO"/>
        </w:rPr>
        <w:t>bizagi</w:t>
      </w:r>
      <w:proofErr w:type="spellEnd"/>
      <w:r w:rsidR="002D250C" w:rsidRPr="00BE5A71">
        <w:rPr>
          <w:highlight w:val="yellow"/>
          <w:lang w:val="es-CO"/>
        </w:rPr>
        <w:t>. Ingeniera de sistemas. Unidad académica de ingeniería civil.</w:t>
      </w:r>
    </w:p>
    <w:p w14:paraId="43075790" w14:textId="4CE10781" w:rsidR="00C26BFA"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C26BFA" w:rsidRPr="00BE5A71">
        <w:rPr>
          <w:highlight w:val="yellow"/>
          <w:lang w:val="es-CO"/>
        </w:rPr>
        <w:t xml:space="preserve">Club BPM. (2011). El Libro del BPM, tecnologías, conceptos, enfoques metodológicos y estándares. Madrid, España: Centro de Encuentro BPM, </w:t>
      </w:r>
      <w:proofErr w:type="spellStart"/>
      <w:r w:rsidR="00C26BFA" w:rsidRPr="00BE5A71">
        <w:rPr>
          <w:highlight w:val="yellow"/>
          <w:lang w:val="es-CO"/>
        </w:rPr>
        <w:t>s.I.</w:t>
      </w:r>
      <w:proofErr w:type="spellEnd"/>
    </w:p>
    <w:p w14:paraId="593CF0F5" w14:textId="16BEBF11" w:rsidR="002A2324" w:rsidRPr="00BE5A71" w:rsidRDefault="00654932" w:rsidP="002D3BA4">
      <w:pPr>
        <w:spacing w:before="100" w:beforeAutospacing="1" w:after="100" w:afterAutospacing="1" w:line="480" w:lineRule="auto"/>
        <w:ind w:left="567" w:hanging="567"/>
        <w:rPr>
          <w:rStyle w:val="Hipervnculo"/>
          <w:highlight w:val="yellow"/>
          <w:lang w:val="es-CO"/>
        </w:rPr>
      </w:pPr>
      <w:r w:rsidRPr="00BE5A71">
        <w:rPr>
          <w:highlight w:val="yellow"/>
          <w:lang w:val="es-CO"/>
        </w:rPr>
        <w:t xml:space="preserve">     </w:t>
      </w:r>
      <w:r w:rsidR="002A2324" w:rsidRPr="00BE5A71">
        <w:rPr>
          <w:highlight w:val="yellow"/>
          <w:lang w:val="es-CO"/>
        </w:rPr>
        <w:t xml:space="preserve">Club BPM. (2009). Apuntes de Business </w:t>
      </w:r>
      <w:proofErr w:type="spellStart"/>
      <w:r w:rsidR="002A2324" w:rsidRPr="00BE5A71">
        <w:rPr>
          <w:highlight w:val="yellow"/>
          <w:lang w:val="es-CO"/>
        </w:rPr>
        <w:t>Process</w:t>
      </w:r>
      <w:proofErr w:type="spellEnd"/>
      <w:r w:rsidR="002A2324" w:rsidRPr="00BE5A71">
        <w:rPr>
          <w:highlight w:val="yellow"/>
          <w:lang w:val="es-CO"/>
        </w:rPr>
        <w:t xml:space="preserve"> Management – Gestión de Procesos de Negocio </w:t>
      </w:r>
      <w:hyperlink r:id="rId24" w:history="1">
        <w:r w:rsidR="002A2324" w:rsidRPr="00BE5A71">
          <w:rPr>
            <w:rStyle w:val="Hipervnculo"/>
            <w:highlight w:val="yellow"/>
            <w:lang w:val="es-CO"/>
          </w:rPr>
          <w:t>http://www.club-bpm.com/ApuntesBPM/ApuntesBPM01.pdf</w:t>
        </w:r>
      </w:hyperlink>
    </w:p>
    <w:p w14:paraId="07F99E62" w14:textId="3CDFD902" w:rsidR="00880B43" w:rsidRPr="00BE5A71" w:rsidRDefault="00654932" w:rsidP="00654932">
      <w:pPr>
        <w:spacing w:line="480" w:lineRule="auto"/>
        <w:rPr>
          <w:highlight w:val="yellow"/>
          <w:lang w:val="es-CO"/>
        </w:rPr>
      </w:pPr>
      <w:r w:rsidRPr="00BE5A71">
        <w:rPr>
          <w:highlight w:val="yellow"/>
          <w:lang w:val="es-CO"/>
        </w:rPr>
        <w:t xml:space="preserve">     </w:t>
      </w:r>
      <w:proofErr w:type="spellStart"/>
      <w:r w:rsidR="00880B43" w:rsidRPr="00BE5A71">
        <w:rPr>
          <w:highlight w:val="yellow"/>
          <w:lang w:val="es-CO"/>
        </w:rPr>
        <w:t>Congacha</w:t>
      </w:r>
      <w:proofErr w:type="spellEnd"/>
      <w:r w:rsidR="00880B43" w:rsidRPr="00BE5A71">
        <w:rPr>
          <w:highlight w:val="yellow"/>
          <w:lang w:val="es-CO"/>
        </w:rPr>
        <w:t>, A.E. y García, V.J. (2017). Modelación, simulación y automatización de procesos en la gestión de servicios académicos universitarios. 3C Tecnología: glosas de innovación aplicadas a la pyme, 6(2), 32-51. DOI</w:t>
      </w:r>
      <w:proofErr w:type="gramStart"/>
      <w:r w:rsidR="00880B43" w:rsidRPr="00BE5A71">
        <w:rPr>
          <w:highlight w:val="yellow"/>
          <w:lang w:val="es-CO"/>
        </w:rPr>
        <w:t>: .</w:t>
      </w:r>
      <w:proofErr w:type="gramEnd"/>
      <w:r w:rsidR="00880B43" w:rsidRPr="00BE5A71">
        <w:rPr>
          <w:highlight w:val="yellow"/>
          <w:lang w:val="es-CO"/>
        </w:rPr>
        <w:t xml:space="preserve"> </w:t>
      </w:r>
      <w:hyperlink r:id="rId25" w:history="1">
        <w:r w:rsidR="00880B43" w:rsidRPr="00BE5A71">
          <w:rPr>
            <w:rStyle w:val="Hipervnculo"/>
            <w:highlight w:val="yellow"/>
            <w:lang w:val="es-CO"/>
          </w:rPr>
          <w:t>https://dialnet.unirioja.es/servlet/articulo?codigo=6034899</w:t>
        </w:r>
      </w:hyperlink>
    </w:p>
    <w:p w14:paraId="5095628E" w14:textId="4C78C157" w:rsidR="00104057" w:rsidRPr="00BE5A71" w:rsidRDefault="00654932" w:rsidP="002D3BA4">
      <w:pPr>
        <w:spacing w:before="100" w:beforeAutospacing="1" w:after="100" w:afterAutospacing="1" w:line="480" w:lineRule="auto"/>
        <w:ind w:left="567" w:hanging="567"/>
        <w:rPr>
          <w:rStyle w:val="Hipervnculo"/>
          <w:highlight w:val="yellow"/>
          <w:lang w:val="es-CO"/>
        </w:rPr>
      </w:pPr>
      <w:r w:rsidRPr="00BE5A71">
        <w:rPr>
          <w:highlight w:val="yellow"/>
          <w:lang w:val="es-CO"/>
        </w:rPr>
        <w:t xml:space="preserve">     </w:t>
      </w:r>
      <w:r w:rsidR="00104057" w:rsidRPr="00BE5A71">
        <w:rPr>
          <w:highlight w:val="yellow"/>
          <w:lang w:val="es-CO"/>
        </w:rPr>
        <w:t xml:space="preserve">Díaz., N., (2008). Gestión de procesos de negocio BPM (Business </w:t>
      </w:r>
      <w:proofErr w:type="spellStart"/>
      <w:r w:rsidR="00104057" w:rsidRPr="00BE5A71">
        <w:rPr>
          <w:highlight w:val="yellow"/>
          <w:lang w:val="es-CO"/>
        </w:rPr>
        <w:t>Process</w:t>
      </w:r>
      <w:proofErr w:type="spellEnd"/>
      <w:r w:rsidR="00104057" w:rsidRPr="00BE5A71">
        <w:rPr>
          <w:highlight w:val="yellow"/>
          <w:lang w:val="es-CO"/>
        </w:rPr>
        <w:t xml:space="preserve"> Management), TIC y crecimiento empresarial ¿Qué es BPM y cómo se articula con el crecimiento </w:t>
      </w:r>
      <w:proofErr w:type="gramStart"/>
      <w:r w:rsidR="00104057" w:rsidRPr="00BE5A71">
        <w:rPr>
          <w:highlight w:val="yellow"/>
          <w:lang w:val="es-CO"/>
        </w:rPr>
        <w:t>empresarial?.</w:t>
      </w:r>
      <w:proofErr w:type="gramEnd"/>
      <w:r w:rsidR="00104057" w:rsidRPr="00BE5A71">
        <w:rPr>
          <w:highlight w:val="yellow"/>
          <w:lang w:val="es-CO"/>
        </w:rPr>
        <w:t> Universidad &amp; Empresa, [S.l.], v. 10, n. 15, p. 151-176, mayo 2008. ISSN 2145-4558. Disponible en: &lt;&gt;. Fecha de acceso: 03 jun. 2017.</w:t>
      </w:r>
      <w:r w:rsidR="00104057" w:rsidRPr="00BE5A71">
        <w:rPr>
          <w:rStyle w:val="apple-converted-space"/>
          <w:color w:val="263238"/>
          <w:highlight w:val="yellow"/>
          <w:lang w:val="es-CO"/>
        </w:rPr>
        <w:t> </w:t>
      </w:r>
      <w:r w:rsidR="00104057" w:rsidRPr="00BE5A71">
        <w:rPr>
          <w:rStyle w:val="Hipervnculo"/>
          <w:highlight w:val="yellow"/>
          <w:lang w:val="es-CO"/>
        </w:rPr>
        <w:t>https://revistas.urosario.edu.co/index.php/empresa/article/download/1061/959</w:t>
      </w:r>
    </w:p>
    <w:p w14:paraId="0DF2BBE1" w14:textId="6952EAB1"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 xml:space="preserve">Espinosa., S. (2014). Levantamiento y Mejora de Procesos en la empresa Car Shopping S.A. y automatización en base a BPM. Tesis. Pontificia Universidad Católica del Ecuador. </w:t>
      </w:r>
      <w:proofErr w:type="spellStart"/>
      <w:r w:rsidR="00104057" w:rsidRPr="00BE5A71">
        <w:rPr>
          <w:highlight w:val="yellow"/>
          <w:lang w:val="es-CO"/>
        </w:rPr>
        <w:t>Extraido</w:t>
      </w:r>
      <w:proofErr w:type="spellEnd"/>
      <w:r w:rsidR="00104057" w:rsidRPr="00BE5A71">
        <w:rPr>
          <w:highlight w:val="yellow"/>
          <w:lang w:val="es-CO"/>
        </w:rPr>
        <w:t xml:space="preserve"> </w:t>
      </w:r>
      <w:r w:rsidR="00104057" w:rsidRPr="00BE5A71">
        <w:rPr>
          <w:highlight w:val="yellow"/>
          <w:lang w:val="es-CO"/>
        </w:rPr>
        <w:lastRenderedPageBreak/>
        <w:t>de:</w:t>
      </w:r>
      <w:r w:rsidR="00104057" w:rsidRPr="00BE5A71">
        <w:rPr>
          <w:rStyle w:val="apple-converted-space"/>
          <w:color w:val="263238"/>
          <w:highlight w:val="yellow"/>
          <w:lang w:val="es-CO"/>
        </w:rPr>
        <w:t> </w:t>
      </w:r>
      <w:hyperlink r:id="rId26" w:tgtFrame="_blank" w:history="1">
        <w:r w:rsidR="00104057" w:rsidRPr="00BE5A71">
          <w:rPr>
            <w:rStyle w:val="Hipervnculo"/>
            <w:highlight w:val="yellow"/>
            <w:lang w:val="es-CO"/>
          </w:rPr>
          <w:t>http://repositorio.puce.edu.ec/bitstream/handle/22000/8024/Tesis%20Ricardo%20Espinoza.pdf?sequence=1&amp;isAllowed=y</w:t>
        </w:r>
      </w:hyperlink>
    </w:p>
    <w:p w14:paraId="341E557F" w14:textId="743EE637"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 xml:space="preserve">Espitia., L. (2012).  Propuesta de Modelamiento y Estandarización de los Procesos mediante soluciones BPM y BSC en proyectos de domótica para la empresa Mainframe LTDA. Tesis. Pontificia Universidad Javeriana.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27" w:tgtFrame="_blank" w:history="1">
        <w:r w:rsidR="00104057" w:rsidRPr="00BE5A71">
          <w:rPr>
            <w:rStyle w:val="Hipervnculo"/>
            <w:highlight w:val="yellow"/>
            <w:lang w:val="es-CO"/>
          </w:rPr>
          <w:t>https://repository.javeriana.edu.co/bitstream/handle/10554/13642/espitiamedinalauraviviana2011.pdf?sequence=1&amp;isallowed=y</w:t>
        </w:r>
      </w:hyperlink>
      <w:r w:rsidR="00104057" w:rsidRPr="00BE5A71">
        <w:rPr>
          <w:highlight w:val="yellow"/>
          <w:lang w:val="es-CO"/>
        </w:rPr>
        <w:t xml:space="preserve"> </w:t>
      </w:r>
    </w:p>
    <w:p w14:paraId="16368FC2" w14:textId="75AB2FFE" w:rsidR="002B1989" w:rsidRPr="00BE1C36" w:rsidRDefault="00654932" w:rsidP="002D3BA4">
      <w:pPr>
        <w:spacing w:before="100" w:beforeAutospacing="1" w:after="100" w:afterAutospacing="1" w:line="480" w:lineRule="auto"/>
        <w:ind w:left="567" w:hanging="567"/>
        <w:rPr>
          <w:noProof/>
          <w:highlight w:val="yellow"/>
        </w:rPr>
      </w:pPr>
      <w:r w:rsidRPr="00BE5A71">
        <w:rPr>
          <w:noProof/>
          <w:highlight w:val="yellow"/>
          <w:lang w:val="es-CO"/>
        </w:rPr>
        <w:t xml:space="preserve">     </w:t>
      </w:r>
      <w:r w:rsidR="002B1989" w:rsidRPr="00BE5A71">
        <w:rPr>
          <w:noProof/>
          <w:highlight w:val="yellow"/>
          <w:lang w:val="es-CO"/>
        </w:rPr>
        <w:t xml:space="preserve">Funk, B., Gómez, M., Niemeyer, &amp; Teuteberg, F. (2010). </w:t>
      </w:r>
      <w:r w:rsidR="002B1989" w:rsidRPr="00BE1C36">
        <w:rPr>
          <w:i/>
          <w:iCs/>
          <w:noProof/>
          <w:highlight w:val="yellow"/>
        </w:rPr>
        <w:t>Geschäftsprozessintegration mit SAP.</w:t>
      </w:r>
      <w:r w:rsidR="002B1989" w:rsidRPr="00BE1C36">
        <w:rPr>
          <w:noProof/>
          <w:highlight w:val="yellow"/>
        </w:rPr>
        <w:t xml:space="preserve"> Berlín, Alemania: Springer</w:t>
      </w:r>
    </w:p>
    <w:p w14:paraId="0AC2A9CE" w14:textId="32DFF371" w:rsidR="00104057" w:rsidRPr="00BE5A71" w:rsidRDefault="00654932" w:rsidP="002D3BA4">
      <w:pPr>
        <w:spacing w:before="100" w:beforeAutospacing="1" w:after="100" w:afterAutospacing="1" w:line="480" w:lineRule="auto"/>
        <w:ind w:left="567" w:hanging="567"/>
        <w:rPr>
          <w:highlight w:val="yellow"/>
          <w:lang w:val="es-CO"/>
        </w:rPr>
      </w:pPr>
      <w:r w:rsidRPr="00BE1C36">
        <w:rPr>
          <w:highlight w:val="yellow"/>
        </w:rPr>
        <w:t xml:space="preserve">     </w:t>
      </w:r>
      <w:proofErr w:type="spellStart"/>
      <w:r w:rsidR="00104057" w:rsidRPr="00BE1C36">
        <w:rPr>
          <w:highlight w:val="yellow"/>
        </w:rPr>
        <w:t>Garimella</w:t>
      </w:r>
      <w:proofErr w:type="spellEnd"/>
      <w:r w:rsidR="00104057" w:rsidRPr="00BE1C36">
        <w:rPr>
          <w:highlight w:val="yellow"/>
        </w:rPr>
        <w:t xml:space="preserve">., K., Lees., K., Williams., B (2008). </w:t>
      </w:r>
      <w:r w:rsidR="00104057" w:rsidRPr="00BE5A71">
        <w:rPr>
          <w:highlight w:val="yellow"/>
          <w:lang w:val="es-CO"/>
        </w:rPr>
        <w:t xml:space="preserve">Introducción a BPM para </w:t>
      </w:r>
      <w:proofErr w:type="spellStart"/>
      <w:r w:rsidR="00104057" w:rsidRPr="00BE5A71">
        <w:rPr>
          <w:highlight w:val="yellow"/>
          <w:lang w:val="es-CO"/>
        </w:rPr>
        <w:t>Dummies</w:t>
      </w:r>
      <w:proofErr w:type="spellEnd"/>
      <w:r w:rsidR="00104057" w:rsidRPr="00BE5A71">
        <w:rPr>
          <w:highlight w:val="yellow"/>
          <w:lang w:val="es-CO"/>
        </w:rPr>
        <w:t xml:space="preserve">. Publicado por Wiley Publishing.  Indianápolis, Indiana.  </w:t>
      </w:r>
      <w:proofErr w:type="spellStart"/>
      <w:r w:rsidR="00104057" w:rsidRPr="00BE5A71">
        <w:rPr>
          <w:highlight w:val="yellow"/>
          <w:lang w:val="es-CO"/>
        </w:rPr>
        <w:t>Version</w:t>
      </w:r>
      <w:proofErr w:type="spellEnd"/>
      <w:r w:rsidR="00104057" w:rsidRPr="00BE5A71">
        <w:rPr>
          <w:highlight w:val="yellow"/>
          <w:lang w:val="es-CO"/>
        </w:rPr>
        <w:t xml:space="preserve"> digital: </w:t>
      </w:r>
      <w:hyperlink r:id="rId28" w:history="1">
        <w:r w:rsidR="00104057" w:rsidRPr="00BE5A71">
          <w:rPr>
            <w:rStyle w:val="Hipervnculo"/>
            <w:highlight w:val="yellow"/>
            <w:lang w:val="es-CO"/>
          </w:rPr>
          <w:t>http://redigital.ingenieria.usac.edu.gt/bitstream/123456789/56/1/BPM.pdf</w:t>
        </w:r>
      </w:hyperlink>
    </w:p>
    <w:p w14:paraId="68F8EDF2" w14:textId="2C0943BB" w:rsidR="00104057" w:rsidRPr="00BE5A71" w:rsidRDefault="00654932" w:rsidP="002D3BA4">
      <w:pPr>
        <w:spacing w:before="100" w:beforeAutospacing="1" w:after="100" w:afterAutospacing="1" w:line="480" w:lineRule="auto"/>
        <w:ind w:left="567" w:hanging="567"/>
        <w:rPr>
          <w:rFonts w:eastAsia="Calibri"/>
          <w:highlight w:val="yellow"/>
          <w:lang w:val="es-CO"/>
        </w:rPr>
      </w:pPr>
      <w:r w:rsidRPr="00BE5A71">
        <w:rPr>
          <w:rFonts w:eastAsia="Calibri"/>
          <w:highlight w:val="yellow"/>
          <w:lang w:val="es-CO"/>
        </w:rPr>
        <w:t xml:space="preserve">     </w:t>
      </w:r>
      <w:r w:rsidR="00104057" w:rsidRPr="00BE5A71">
        <w:rPr>
          <w:rFonts w:eastAsia="Calibri"/>
          <w:highlight w:val="yellow"/>
          <w:lang w:val="es-CO"/>
        </w:rPr>
        <w:t>Hernández, R., Fernández, C. y Baptista, P. (2010) Metodología de la Investigación. McGraw-Hill Interamericana Editores, SA de CV.</w:t>
      </w:r>
    </w:p>
    <w:p w14:paraId="654A5AC1" w14:textId="66C32BC5" w:rsidR="00760418" w:rsidRPr="00BE5A71" w:rsidRDefault="00654932" w:rsidP="002D3BA4">
      <w:pPr>
        <w:spacing w:before="100" w:beforeAutospacing="1" w:after="100" w:afterAutospacing="1" w:line="480" w:lineRule="auto"/>
        <w:ind w:left="567" w:hanging="567"/>
        <w:rPr>
          <w:rFonts w:eastAsia="Calibri"/>
          <w:highlight w:val="yellow"/>
          <w:lang w:val="es-CO"/>
        </w:rPr>
      </w:pPr>
      <w:r w:rsidRPr="00BE5A71">
        <w:rPr>
          <w:rFonts w:eastAsia="Calibri"/>
          <w:highlight w:val="yellow"/>
          <w:lang w:val="es-CO"/>
        </w:rPr>
        <w:t xml:space="preserve">     </w:t>
      </w:r>
      <w:r w:rsidR="00760418" w:rsidRPr="00BE5A71">
        <w:rPr>
          <w:rFonts w:eastAsia="Calibri"/>
          <w:highlight w:val="yellow"/>
          <w:lang w:val="es-CO"/>
        </w:rPr>
        <w:t xml:space="preserve">Huamani </w:t>
      </w:r>
      <w:proofErr w:type="spellStart"/>
      <w:r w:rsidR="00760418" w:rsidRPr="00BE5A71">
        <w:rPr>
          <w:rFonts w:eastAsia="Calibri"/>
          <w:highlight w:val="yellow"/>
          <w:lang w:val="es-CO"/>
        </w:rPr>
        <w:t>Gutierrez</w:t>
      </w:r>
      <w:proofErr w:type="spellEnd"/>
      <w:r w:rsidR="00760418" w:rsidRPr="00BE5A71">
        <w:rPr>
          <w:rFonts w:eastAsia="Calibri"/>
          <w:highlight w:val="yellow"/>
          <w:lang w:val="es-CO"/>
        </w:rPr>
        <w:t xml:space="preserve">, B. y Huarcaya Tacas, N. (2018). Implementación de una solución tecnológica basada en BPM para gestionar la flota vehicular de la Municipalidad Distrital La Molina. Universidad Nacional San Luis </w:t>
      </w:r>
      <w:proofErr w:type="spellStart"/>
      <w:r w:rsidR="00760418" w:rsidRPr="00BE5A71">
        <w:rPr>
          <w:rFonts w:eastAsia="Calibri"/>
          <w:highlight w:val="yellow"/>
          <w:lang w:val="es-CO"/>
        </w:rPr>
        <w:t>Gozaga</w:t>
      </w:r>
      <w:proofErr w:type="spellEnd"/>
      <w:r w:rsidR="00760418" w:rsidRPr="00BE5A71">
        <w:rPr>
          <w:rFonts w:eastAsia="Calibri"/>
          <w:highlight w:val="yellow"/>
          <w:lang w:val="es-CO"/>
        </w:rPr>
        <w:t xml:space="preserve"> de Ica.</w:t>
      </w:r>
    </w:p>
    <w:p w14:paraId="6601A36B" w14:textId="0CDAFBEC" w:rsidR="0000197A" w:rsidRPr="00BE5A71" w:rsidRDefault="00654932" w:rsidP="002D3BA4">
      <w:pPr>
        <w:spacing w:before="100" w:beforeAutospacing="1" w:after="100" w:afterAutospacing="1" w:line="480" w:lineRule="auto"/>
        <w:ind w:left="567" w:hanging="567"/>
        <w:rPr>
          <w:rFonts w:eastAsia="Calibri"/>
          <w:highlight w:val="yellow"/>
          <w:lang w:val="es-CO"/>
        </w:rPr>
      </w:pPr>
      <w:r w:rsidRPr="00BE5A71">
        <w:rPr>
          <w:rFonts w:eastAsia="Calibri"/>
          <w:highlight w:val="yellow"/>
          <w:lang w:val="es-CO"/>
        </w:rPr>
        <w:t xml:space="preserve">     </w:t>
      </w:r>
      <w:r w:rsidR="0000197A" w:rsidRPr="00BE5A71">
        <w:rPr>
          <w:rFonts w:eastAsia="Calibri"/>
          <w:highlight w:val="yellow"/>
          <w:lang w:val="es-CO"/>
        </w:rPr>
        <w:t xml:space="preserve">IBM. (s.f.). WebSphere Enterprise </w:t>
      </w:r>
      <w:proofErr w:type="spellStart"/>
      <w:r w:rsidR="0000197A" w:rsidRPr="00BE5A71">
        <w:rPr>
          <w:rFonts w:eastAsia="Calibri"/>
          <w:highlight w:val="yellow"/>
          <w:lang w:val="es-CO"/>
        </w:rPr>
        <w:t>Service</w:t>
      </w:r>
      <w:proofErr w:type="spellEnd"/>
      <w:r w:rsidR="0000197A" w:rsidRPr="00BE5A71">
        <w:rPr>
          <w:rFonts w:eastAsia="Calibri"/>
          <w:highlight w:val="yellow"/>
          <w:lang w:val="es-CO"/>
        </w:rPr>
        <w:t xml:space="preserve"> Bus </w:t>
      </w:r>
      <w:proofErr w:type="spellStart"/>
      <w:r w:rsidR="0000197A" w:rsidRPr="00BE5A71">
        <w:rPr>
          <w:rFonts w:eastAsia="Calibri"/>
          <w:highlight w:val="yellow"/>
          <w:lang w:val="es-CO"/>
        </w:rPr>
        <w:t>for</w:t>
      </w:r>
      <w:proofErr w:type="spellEnd"/>
      <w:r w:rsidR="0000197A" w:rsidRPr="00BE5A71">
        <w:rPr>
          <w:rFonts w:eastAsia="Calibri"/>
          <w:highlight w:val="yellow"/>
          <w:lang w:val="es-CO"/>
        </w:rPr>
        <w:t xml:space="preserve"> z/OS 7.5.0, Procesos de negocio. Recuperado el 23 de </w:t>
      </w:r>
      <w:proofErr w:type="gramStart"/>
      <w:r w:rsidR="0000197A" w:rsidRPr="00BE5A71">
        <w:rPr>
          <w:rFonts w:eastAsia="Calibri"/>
          <w:highlight w:val="yellow"/>
          <w:lang w:val="es-CO"/>
        </w:rPr>
        <w:t>Octubre</w:t>
      </w:r>
      <w:proofErr w:type="gramEnd"/>
      <w:r w:rsidR="0000197A" w:rsidRPr="00BE5A71">
        <w:rPr>
          <w:rFonts w:eastAsia="Calibri"/>
          <w:highlight w:val="yellow"/>
          <w:lang w:val="es-CO"/>
        </w:rPr>
        <w:t xml:space="preserve"> de 2017, de IBM </w:t>
      </w:r>
      <w:proofErr w:type="spellStart"/>
      <w:r w:rsidR="0000197A" w:rsidRPr="00BE5A71">
        <w:rPr>
          <w:rFonts w:eastAsia="Calibri"/>
          <w:highlight w:val="yellow"/>
          <w:lang w:val="es-CO"/>
        </w:rPr>
        <w:t>Knowledge</w:t>
      </w:r>
      <w:proofErr w:type="spellEnd"/>
      <w:r w:rsidR="0000197A" w:rsidRPr="00BE5A71">
        <w:rPr>
          <w:rFonts w:eastAsia="Calibri"/>
          <w:highlight w:val="yellow"/>
          <w:lang w:val="es-CO"/>
        </w:rPr>
        <w:t xml:space="preserve"> Center: https://www.ibm.com/support/knowledgecenter/es/SSAVUV_7.5.0/com.ibm.wbpm.wid.bpel.doc/topics/cunder.html</w:t>
      </w:r>
    </w:p>
    <w:p w14:paraId="30CD39E7" w14:textId="77777777" w:rsidR="00104057" w:rsidRPr="00BE5A71" w:rsidRDefault="00104057" w:rsidP="002D3BA4">
      <w:pPr>
        <w:spacing w:before="100" w:beforeAutospacing="1" w:after="100" w:afterAutospacing="1" w:line="480" w:lineRule="auto"/>
        <w:ind w:left="567" w:hanging="567"/>
        <w:rPr>
          <w:rFonts w:eastAsia="Calibri"/>
          <w:highlight w:val="yellow"/>
          <w:lang w:val="es-CO"/>
        </w:rPr>
      </w:pPr>
      <w:r w:rsidRPr="00BE5A71">
        <w:rPr>
          <w:highlight w:val="yellow"/>
          <w:lang w:val="es-CO"/>
        </w:rPr>
        <w:lastRenderedPageBreak/>
        <w:t>Informe</w:t>
      </w:r>
      <w:r w:rsidRPr="00BE5A71">
        <w:rPr>
          <w:color w:val="000000"/>
          <w:highlight w:val="yellow"/>
          <w:lang w:val="es-CO"/>
        </w:rPr>
        <w:t xml:space="preserve"> </w:t>
      </w:r>
      <w:r w:rsidRPr="00BE5A71">
        <w:rPr>
          <w:highlight w:val="yellow"/>
          <w:lang w:val="es-CO"/>
        </w:rPr>
        <w:t xml:space="preserve">Observatorio BPM del </w:t>
      </w:r>
      <w:proofErr w:type="spellStart"/>
      <w:r w:rsidRPr="00BE5A71">
        <w:rPr>
          <w:highlight w:val="yellow"/>
          <w:lang w:val="es-CO"/>
        </w:rPr>
        <w:t>ClubBPM</w:t>
      </w:r>
      <w:proofErr w:type="spellEnd"/>
      <w:r w:rsidRPr="00BE5A71">
        <w:rPr>
          <w:highlight w:val="yellow"/>
          <w:lang w:val="es-CO"/>
        </w:rPr>
        <w:t xml:space="preserve">, (2016). </w:t>
      </w:r>
      <w:proofErr w:type="spellStart"/>
      <w:r w:rsidRPr="00BE5A71">
        <w:rPr>
          <w:highlight w:val="yellow"/>
          <w:lang w:val="es-CO"/>
        </w:rPr>
        <w:t>Extraido</w:t>
      </w:r>
      <w:proofErr w:type="spellEnd"/>
      <w:r w:rsidRPr="00BE5A71">
        <w:rPr>
          <w:highlight w:val="yellow"/>
          <w:lang w:val="es-CO"/>
        </w:rPr>
        <w:t xml:space="preserve"> de:  </w:t>
      </w:r>
      <w:hyperlink r:id="rId29" w:history="1">
        <w:r w:rsidRPr="00BE5A71">
          <w:rPr>
            <w:rStyle w:val="Hipervnculo"/>
            <w:highlight w:val="yellow"/>
            <w:lang w:val="es-CO"/>
          </w:rPr>
          <w:t>http://www.club-bpm.com/Contenido/Estudios/est-2016-004.htm</w:t>
        </w:r>
      </w:hyperlink>
      <w:r w:rsidRPr="00BE5A71">
        <w:rPr>
          <w:highlight w:val="yellow"/>
          <w:lang w:val="es-CO"/>
        </w:rPr>
        <w:t xml:space="preserve">  </w:t>
      </w:r>
    </w:p>
    <w:p w14:paraId="4C33165A" w14:textId="3936234F" w:rsidR="00104057" w:rsidRPr="00BE5A71" w:rsidRDefault="00654932" w:rsidP="002D3BA4">
      <w:pPr>
        <w:spacing w:before="100" w:beforeAutospacing="1" w:after="100" w:afterAutospacing="1" w:line="480" w:lineRule="auto"/>
        <w:ind w:left="567" w:hanging="567"/>
        <w:rPr>
          <w:rFonts w:eastAsia="Calibri"/>
          <w:highlight w:val="yellow"/>
          <w:lang w:val="es-CO"/>
        </w:rPr>
      </w:pPr>
      <w:r w:rsidRPr="00BE5A71">
        <w:rPr>
          <w:rFonts w:eastAsia="Calibri"/>
          <w:highlight w:val="yellow"/>
          <w:lang w:val="es-CO"/>
        </w:rPr>
        <w:t xml:space="preserve">     </w:t>
      </w:r>
      <w:r w:rsidR="00104057" w:rsidRPr="00BE5A71">
        <w:rPr>
          <w:rFonts w:eastAsia="Calibri"/>
          <w:highlight w:val="yellow"/>
          <w:lang w:val="es-CO"/>
        </w:rPr>
        <w:t xml:space="preserve">Kerlinger, F. y Lee, H. (2012). Investigación del comportamiento: Métodos de investigación en ciencias </w:t>
      </w:r>
      <w:proofErr w:type="spellStart"/>
      <w:proofErr w:type="gramStart"/>
      <w:r w:rsidR="00104057" w:rsidRPr="00BE5A71">
        <w:rPr>
          <w:rFonts w:eastAsia="Calibri"/>
          <w:highlight w:val="yellow"/>
          <w:lang w:val="es-CO"/>
        </w:rPr>
        <w:t>sociales.McGraw</w:t>
      </w:r>
      <w:proofErr w:type="spellEnd"/>
      <w:proofErr w:type="gramEnd"/>
      <w:r w:rsidR="00104057" w:rsidRPr="00BE5A71">
        <w:rPr>
          <w:rFonts w:eastAsia="Calibri"/>
          <w:highlight w:val="yellow"/>
          <w:lang w:val="es-CO"/>
        </w:rPr>
        <w:t xml:space="preserve"> Hill Interamericana.</w:t>
      </w:r>
    </w:p>
    <w:p w14:paraId="5EED66D1" w14:textId="315EA141" w:rsidR="00104057" w:rsidRPr="00BE5A71" w:rsidRDefault="00654932" w:rsidP="002D3BA4">
      <w:pPr>
        <w:spacing w:before="100" w:beforeAutospacing="1" w:after="100" w:afterAutospacing="1" w:line="480" w:lineRule="auto"/>
        <w:ind w:left="567" w:hanging="567"/>
        <w:rPr>
          <w:highlight w:val="yellow"/>
          <w:lang w:val="es-CO"/>
        </w:rPr>
      </w:pPr>
      <w:r w:rsidRPr="00BE5A71">
        <w:rPr>
          <w:rFonts w:eastAsia="Calibri"/>
          <w:highlight w:val="yellow"/>
          <w:lang w:val="es-CO"/>
        </w:rPr>
        <w:t xml:space="preserve">     </w:t>
      </w:r>
      <w:r w:rsidR="00104057" w:rsidRPr="00BE5A71">
        <w:rPr>
          <w:rFonts w:eastAsia="Calibri"/>
          <w:highlight w:val="yellow"/>
          <w:lang w:val="es-CO"/>
        </w:rPr>
        <w:t>Laurentiis</w:t>
      </w:r>
      <w:r w:rsidR="00104057" w:rsidRPr="00BE5A71">
        <w:rPr>
          <w:highlight w:val="yellow"/>
          <w:lang w:val="es-CO"/>
        </w:rPr>
        <w:t>., R.  (2017). Gestión, Automatización, Inteligencia de Procesos (BPM) y Transformación Digital Eficiencia Operacional, Innovación y Competitividad. Conferencia. Universidad Nacional Abierta y A distancia.</w:t>
      </w:r>
    </w:p>
    <w:p w14:paraId="73BB1376" w14:textId="6A488FAB" w:rsidR="007D4A3A" w:rsidRPr="00BE5A71" w:rsidRDefault="00654932" w:rsidP="002D3BA4">
      <w:pPr>
        <w:pStyle w:val="Bibliografa"/>
        <w:spacing w:line="480" w:lineRule="auto"/>
        <w:ind w:left="720" w:hanging="720"/>
        <w:rPr>
          <w:rFonts w:ascii="Times New Roman" w:hAnsi="Times New Roman"/>
          <w:sz w:val="24"/>
          <w:szCs w:val="24"/>
          <w:highlight w:val="yellow"/>
          <w:lang w:val="es-CO"/>
        </w:rPr>
      </w:pPr>
      <w:r w:rsidRPr="00BE5A71">
        <w:rPr>
          <w:rFonts w:ascii="Times New Roman" w:hAnsi="Times New Roman"/>
          <w:noProof/>
          <w:sz w:val="24"/>
          <w:szCs w:val="24"/>
          <w:highlight w:val="yellow"/>
          <w:lang w:val="es-CO"/>
        </w:rPr>
        <w:t xml:space="preserve">     </w:t>
      </w:r>
      <w:r w:rsidR="007D4A3A" w:rsidRPr="00BE5A71">
        <w:rPr>
          <w:rFonts w:ascii="Times New Roman" w:hAnsi="Times New Roman"/>
          <w:noProof/>
          <w:sz w:val="24"/>
          <w:szCs w:val="24"/>
          <w:highlight w:val="yellow"/>
          <w:lang w:val="es-CO"/>
        </w:rPr>
        <w:t xml:space="preserve">Martínez, J. (2011). Métodos de investigación cualitativa. </w:t>
      </w:r>
      <w:r w:rsidR="007D4A3A" w:rsidRPr="00BE5A71">
        <w:rPr>
          <w:rFonts w:ascii="Times New Roman" w:hAnsi="Times New Roman"/>
          <w:i/>
          <w:iCs/>
          <w:noProof/>
          <w:sz w:val="24"/>
          <w:szCs w:val="24"/>
          <w:highlight w:val="yellow"/>
          <w:lang w:val="es-CO"/>
        </w:rPr>
        <w:t>Silogismo, Revista de la Corporación Internacional para el Desarrollo Educativo</w:t>
      </w:r>
      <w:r w:rsidR="007D4A3A" w:rsidRPr="00BE5A71">
        <w:rPr>
          <w:rFonts w:ascii="Times New Roman" w:hAnsi="Times New Roman"/>
          <w:noProof/>
          <w:sz w:val="24"/>
          <w:szCs w:val="24"/>
          <w:highlight w:val="yellow"/>
          <w:lang w:val="es-CO"/>
        </w:rPr>
        <w:t>, 1-34.</w:t>
      </w:r>
    </w:p>
    <w:p w14:paraId="548E3DE3" w14:textId="7A71EDDA"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Mayorga., S. Córdoba</w:t>
      </w:r>
      <w:proofErr w:type="gramStart"/>
      <w:r w:rsidR="00104057" w:rsidRPr="00BE5A71">
        <w:rPr>
          <w:highlight w:val="yellow"/>
          <w:lang w:val="es-CO"/>
        </w:rPr>
        <w:t>.,  N.</w:t>
      </w:r>
      <w:proofErr w:type="gramEnd"/>
      <w:r w:rsidR="00104057" w:rsidRPr="00BE5A71">
        <w:rPr>
          <w:highlight w:val="yellow"/>
          <w:lang w:val="es-CO"/>
        </w:rPr>
        <w:t xml:space="preserve"> (2007). Diagnóstico de la madurez de los procesos en empresas medianas colombiana.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30" w:history="1">
        <w:r w:rsidR="00104057" w:rsidRPr="00BE5A71">
          <w:rPr>
            <w:highlight w:val="yellow"/>
            <w:lang w:val="es-CO"/>
          </w:rPr>
          <w:t>http://revistas.javeriana.edu.co/index.php/iyu/article/download/944/541::pdf</w:t>
        </w:r>
      </w:hyperlink>
    </w:p>
    <w:p w14:paraId="6FE8FEC2" w14:textId="297312E2" w:rsidR="00104057" w:rsidRPr="00BE5A71" w:rsidRDefault="00654932" w:rsidP="002D3BA4">
      <w:pPr>
        <w:spacing w:before="100" w:beforeAutospacing="1" w:after="100" w:afterAutospacing="1" w:line="480" w:lineRule="auto"/>
        <w:ind w:left="567" w:hanging="567"/>
        <w:rPr>
          <w:color w:val="000000"/>
          <w:highlight w:val="yellow"/>
          <w:lang w:val="es-CO"/>
        </w:rPr>
      </w:pPr>
      <w:r w:rsidRPr="00BE5A71">
        <w:rPr>
          <w:rFonts w:eastAsia="Calibri"/>
          <w:highlight w:val="yellow"/>
          <w:lang w:val="es-CO"/>
        </w:rPr>
        <w:t xml:space="preserve">     </w:t>
      </w:r>
      <w:r w:rsidR="00104057" w:rsidRPr="00BE5A71">
        <w:rPr>
          <w:rFonts w:eastAsia="Calibri"/>
          <w:highlight w:val="yellow"/>
          <w:lang w:val="es-CO"/>
        </w:rPr>
        <w:t>Méndez</w:t>
      </w:r>
      <w:r w:rsidR="00104057" w:rsidRPr="00BE5A71">
        <w:rPr>
          <w:color w:val="000000"/>
          <w:highlight w:val="yellow"/>
          <w:lang w:val="es-CO"/>
        </w:rPr>
        <w:t>, C. (2012), Metodología: Guía para la elaboración de diseños de investigación en ciencias económicas, contables y administrativas. Mc Graw Hill. Colombia.</w:t>
      </w:r>
    </w:p>
    <w:p w14:paraId="58825BC0" w14:textId="3E0C59EE" w:rsidR="00104057" w:rsidRPr="00BE5A71" w:rsidRDefault="00654932" w:rsidP="002D3BA4">
      <w:pPr>
        <w:spacing w:before="100" w:beforeAutospacing="1" w:after="100" w:afterAutospacing="1" w:line="480" w:lineRule="auto"/>
        <w:ind w:left="567" w:hanging="567"/>
        <w:rPr>
          <w:highlight w:val="yellow"/>
          <w:lang w:val="es-CO"/>
        </w:rPr>
      </w:pPr>
      <w:r w:rsidRPr="00BE5A71">
        <w:rPr>
          <w:rFonts w:eastAsia="Calibri"/>
          <w:highlight w:val="yellow"/>
          <w:lang w:val="es-CO"/>
        </w:rPr>
        <w:t xml:space="preserve">     </w:t>
      </w:r>
      <w:r w:rsidR="00104057" w:rsidRPr="00BE5A71">
        <w:rPr>
          <w:rFonts w:eastAsia="Calibri"/>
          <w:highlight w:val="yellow"/>
          <w:lang w:val="es-CO"/>
        </w:rPr>
        <w:t>Restrepo</w:t>
      </w:r>
      <w:r w:rsidR="00104057" w:rsidRPr="00BE5A71">
        <w:rPr>
          <w:highlight w:val="yellow"/>
          <w:lang w:val="es-CO"/>
        </w:rPr>
        <w:t xml:space="preserve">., D. (2007). Las Pymes y el Crecimiento Económico en Colombia (años 1990-2000). Tesis. Pontificia Universidad Javeriana Facultad de Ciencias Económicas y Administrativas.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31" w:history="1">
        <w:r w:rsidR="00104057" w:rsidRPr="00BE5A71">
          <w:rPr>
            <w:rStyle w:val="Hipervnculo"/>
            <w:highlight w:val="yellow"/>
            <w:lang w:val="es-CO"/>
          </w:rPr>
          <w:t>http://www.javeriana.edu.co/biblos/tesis/economia/tesis11.pdf</w:t>
        </w:r>
      </w:hyperlink>
      <w:r w:rsidR="00104057" w:rsidRPr="00BE5A71">
        <w:rPr>
          <w:highlight w:val="yellow"/>
          <w:lang w:val="es-CO"/>
        </w:rPr>
        <w:t xml:space="preserve"> </w:t>
      </w:r>
    </w:p>
    <w:p w14:paraId="1C06B795" w14:textId="5D115895"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 xml:space="preserve">Rico., C. (2011). Metodología para gestión de proyectos de administración de procesos de negocio - BPM - en empresas de servicios en Latinoamérica. Tesis de Maestría.  Universidad ICESI – </w:t>
      </w:r>
      <w:proofErr w:type="spellStart"/>
      <w:r w:rsidR="00104057" w:rsidRPr="00BE5A71">
        <w:rPr>
          <w:highlight w:val="yellow"/>
          <w:lang w:val="es-CO"/>
        </w:rPr>
        <w:t>tulane</w:t>
      </w:r>
      <w:proofErr w:type="spellEnd"/>
      <w:r w:rsidR="00104057" w:rsidRPr="00BE5A71">
        <w:rPr>
          <w:highlight w:val="yellow"/>
          <w:lang w:val="es-CO"/>
        </w:rPr>
        <w:t xml:space="preserve"> </w:t>
      </w:r>
      <w:proofErr w:type="spellStart"/>
      <w:r w:rsidR="00104057" w:rsidRPr="00BE5A71">
        <w:rPr>
          <w:highlight w:val="yellow"/>
          <w:lang w:val="es-CO"/>
        </w:rPr>
        <w:t>university</w:t>
      </w:r>
      <w:proofErr w:type="spellEnd"/>
      <w:r w:rsidR="00104057" w:rsidRPr="00BE5A71">
        <w:rPr>
          <w:highlight w:val="yellow"/>
          <w:lang w:val="es-CO"/>
        </w:rPr>
        <w:t xml:space="preserve">. Extraído de: </w:t>
      </w:r>
      <w:hyperlink r:id="rId32" w:history="1">
        <w:r w:rsidR="00104057" w:rsidRPr="00BE5A71">
          <w:rPr>
            <w:rStyle w:val="Hipervnculo"/>
            <w:highlight w:val="yellow"/>
            <w:lang w:val="es-CO"/>
          </w:rPr>
          <w:t>https://repository.icesi.edu.co/biblioteca_digital/bitstream/10906/67907/1/metodologia_gestion_proyectos.pdf</w:t>
        </w:r>
      </w:hyperlink>
      <w:r w:rsidR="00104057" w:rsidRPr="00BE5A71">
        <w:rPr>
          <w:highlight w:val="yellow"/>
          <w:lang w:val="es-CO"/>
        </w:rPr>
        <w:t xml:space="preserve"> </w:t>
      </w:r>
    </w:p>
    <w:p w14:paraId="48BD9902" w14:textId="6C79D3D0" w:rsidR="00104057" w:rsidRPr="00BE5A71" w:rsidRDefault="00654932" w:rsidP="002D3BA4">
      <w:pPr>
        <w:spacing w:before="100" w:beforeAutospacing="1" w:after="100" w:afterAutospacing="1" w:line="480" w:lineRule="auto"/>
        <w:ind w:left="567" w:hanging="567"/>
        <w:rPr>
          <w:rStyle w:val="Hipervnculo"/>
          <w:highlight w:val="yellow"/>
          <w:lang w:val="es-CO"/>
        </w:rPr>
      </w:pPr>
      <w:r w:rsidRPr="00BE5A71">
        <w:rPr>
          <w:highlight w:val="yellow"/>
          <w:lang w:val="es-CO"/>
        </w:rPr>
        <w:t xml:space="preserve">     </w:t>
      </w:r>
      <w:r w:rsidR="00104057" w:rsidRPr="00BE5A71">
        <w:rPr>
          <w:highlight w:val="yellow"/>
          <w:lang w:val="es-CO"/>
        </w:rPr>
        <w:t>Robledo., P.</w:t>
      </w:r>
      <w:proofErr w:type="gramStart"/>
      <w:r w:rsidR="00104057" w:rsidRPr="00BE5A71">
        <w:rPr>
          <w:highlight w:val="yellow"/>
          <w:lang w:val="es-CO"/>
        </w:rPr>
        <w:t>,  Laurentiis</w:t>
      </w:r>
      <w:proofErr w:type="gramEnd"/>
      <w:r w:rsidR="00104057" w:rsidRPr="00BE5A71">
        <w:rPr>
          <w:highlight w:val="yellow"/>
          <w:lang w:val="es-CO"/>
        </w:rPr>
        <w:t xml:space="preserve">., R.(2011). Desarrollo de conocimientos y capacidades en BPM. Cómo empezar y encaminar la gestión del cambio cultural a procesos.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33" w:tgtFrame="_blank" w:history="1">
        <w:r w:rsidR="00104057" w:rsidRPr="00BE5A71">
          <w:rPr>
            <w:rStyle w:val="Hipervnculo"/>
            <w:highlight w:val="yellow"/>
            <w:lang w:val="es-CO"/>
          </w:rPr>
          <w:t>http://www.club-bpm.com/Club-BPM-Webinar-DesarrolloConocimientosyCapacidadesEnBPM.pdf</w:t>
        </w:r>
      </w:hyperlink>
    </w:p>
    <w:p w14:paraId="12EC63DF" w14:textId="2DF03E34" w:rsidR="00F02663"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proofErr w:type="spellStart"/>
      <w:r w:rsidR="00F02663" w:rsidRPr="00BE5A71">
        <w:rPr>
          <w:highlight w:val="yellow"/>
          <w:lang w:val="es-CO"/>
        </w:rPr>
        <w:t>Rumarriz</w:t>
      </w:r>
      <w:proofErr w:type="spellEnd"/>
      <w:r w:rsidR="00F02663" w:rsidRPr="00BE5A71">
        <w:rPr>
          <w:highlight w:val="yellow"/>
          <w:lang w:val="es-CO"/>
        </w:rPr>
        <w:t xml:space="preserve">, B. (s.f.). Técnicas y Métodos de la Investigación Cualitativa. </w:t>
      </w:r>
      <w:proofErr w:type="gramStart"/>
      <w:r w:rsidR="00F02663" w:rsidRPr="00BE5A71">
        <w:rPr>
          <w:highlight w:val="yellow"/>
          <w:lang w:val="es-CO"/>
        </w:rPr>
        <w:t>La Coruña</w:t>
      </w:r>
      <w:proofErr w:type="gramEnd"/>
      <w:r w:rsidR="00F02663" w:rsidRPr="00BE5A71">
        <w:rPr>
          <w:highlight w:val="yellow"/>
          <w:lang w:val="es-CO"/>
        </w:rPr>
        <w:t xml:space="preserve">, España: Universidad da Coruña. Obtenido de </w:t>
      </w:r>
      <w:hyperlink r:id="rId34" w:history="1">
        <w:r w:rsidR="00F02663" w:rsidRPr="00BE5A71">
          <w:rPr>
            <w:rStyle w:val="Hipervnculo"/>
            <w:highlight w:val="yellow"/>
            <w:lang w:val="es-CO"/>
          </w:rPr>
          <w:t>http://ruc.udc.es/dspace/bitstream/handle/2183/8533/CC-02art8ocr.pdf?sequence=1</w:t>
        </w:r>
      </w:hyperlink>
    </w:p>
    <w:p w14:paraId="2CA3BF50" w14:textId="09244D5F" w:rsidR="00104057" w:rsidRPr="00BE5A71" w:rsidRDefault="00654932" w:rsidP="002D3BA4">
      <w:pPr>
        <w:spacing w:before="100" w:beforeAutospacing="1" w:after="100" w:afterAutospacing="1" w:line="480" w:lineRule="auto"/>
        <w:ind w:left="567" w:hanging="567"/>
        <w:rPr>
          <w:rFonts w:eastAsia="Calibri"/>
          <w:highlight w:val="yellow"/>
          <w:lang w:val="es-CO"/>
        </w:rPr>
      </w:pPr>
      <w:r w:rsidRPr="00BE5A71">
        <w:rPr>
          <w:highlight w:val="yellow"/>
          <w:lang w:val="es-CO"/>
        </w:rPr>
        <w:t xml:space="preserve">     </w:t>
      </w:r>
      <w:r w:rsidR="00104057" w:rsidRPr="00BE5A71">
        <w:rPr>
          <w:highlight w:val="yellow"/>
          <w:lang w:val="es-CO"/>
        </w:rPr>
        <w:t xml:space="preserve">Sarmiento., N., y Franco., D. (2015). Modelo de Procesos Basado en la Metodología Business </w:t>
      </w:r>
      <w:proofErr w:type="spellStart"/>
      <w:r w:rsidR="00104057" w:rsidRPr="00BE5A71">
        <w:rPr>
          <w:highlight w:val="yellow"/>
          <w:lang w:val="es-CO"/>
        </w:rPr>
        <w:t>process</w:t>
      </w:r>
      <w:proofErr w:type="spellEnd"/>
      <w:r w:rsidR="00104057" w:rsidRPr="00BE5A71">
        <w:rPr>
          <w:highlight w:val="yellow"/>
          <w:lang w:val="es-CO"/>
        </w:rPr>
        <w:t xml:space="preserve"> Management (BPM) para talleres de mecánica automotriz tomando como caso de estudio la red de servicio postventa de distribuidora Nissan s.a.  Tesis de Grado. Universidad distrital francisco José de caldas facultado de ingeniería.  </w:t>
      </w:r>
      <w:hyperlink r:id="rId35" w:history="1">
        <w:r w:rsidR="00104057" w:rsidRPr="00BE5A71">
          <w:rPr>
            <w:rStyle w:val="Hipervnculo"/>
            <w:highlight w:val="yellow"/>
            <w:lang w:val="es-CO"/>
          </w:rPr>
          <w:t>http://repository.udistrital.edu.co/bitstream/11349/2978/1/SarmientoCastilloNataliaAndrea2015.pdf</w:t>
        </w:r>
      </w:hyperlink>
      <w:r w:rsidR="00104057" w:rsidRPr="00BE5A71">
        <w:rPr>
          <w:highlight w:val="yellow"/>
          <w:lang w:val="es-CO"/>
        </w:rPr>
        <w:t xml:space="preserve">  </w:t>
      </w:r>
    </w:p>
    <w:p w14:paraId="20EF34E2" w14:textId="7EE6BBBA"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proofErr w:type="spellStart"/>
      <w:r w:rsidR="00104057" w:rsidRPr="00BE5A71">
        <w:rPr>
          <w:highlight w:val="yellow"/>
          <w:lang w:val="es-CO"/>
        </w:rPr>
        <w:t>Sperandio</w:t>
      </w:r>
      <w:proofErr w:type="spellEnd"/>
      <w:r w:rsidR="00104057" w:rsidRPr="00BE5A71">
        <w:rPr>
          <w:highlight w:val="yellow"/>
          <w:lang w:val="es-CO"/>
        </w:rPr>
        <w:t xml:space="preserve">., G.  </w:t>
      </w:r>
      <w:proofErr w:type="spellStart"/>
      <w:r w:rsidR="00104057" w:rsidRPr="00BE5A71">
        <w:rPr>
          <w:highlight w:val="yellow"/>
          <w:lang w:val="es-CO"/>
        </w:rPr>
        <w:t>Andre</w:t>
      </w:r>
      <w:proofErr w:type="spellEnd"/>
      <w:proofErr w:type="gramStart"/>
      <w:r w:rsidR="00104057" w:rsidRPr="00BE5A71">
        <w:rPr>
          <w:highlight w:val="yellow"/>
          <w:lang w:val="es-CO"/>
        </w:rPr>
        <w:t xml:space="preserve">.,  </w:t>
      </w:r>
      <w:proofErr w:type="spellStart"/>
      <w:r w:rsidR="00104057" w:rsidRPr="00BE5A71">
        <w:rPr>
          <w:highlight w:val="yellow"/>
          <w:lang w:val="es-CO"/>
        </w:rPr>
        <w:t>Eberle</w:t>
      </w:r>
      <w:proofErr w:type="spellEnd"/>
      <w:proofErr w:type="gramEnd"/>
      <w:r w:rsidR="00104057" w:rsidRPr="00BE5A71">
        <w:rPr>
          <w:highlight w:val="yellow"/>
          <w:lang w:val="es-CO"/>
        </w:rPr>
        <w:t xml:space="preserve">., L.  </w:t>
      </w:r>
      <w:proofErr w:type="spellStart"/>
      <w:r w:rsidR="00104057" w:rsidRPr="00BE5A71">
        <w:rPr>
          <w:highlight w:val="yellow"/>
          <w:lang w:val="es-CO"/>
        </w:rPr>
        <w:t>Dorion</w:t>
      </w:r>
      <w:proofErr w:type="spellEnd"/>
      <w:r w:rsidR="00104057" w:rsidRPr="00BE5A71">
        <w:rPr>
          <w:highlight w:val="yellow"/>
          <w:lang w:val="es-CO"/>
        </w:rPr>
        <w:t xml:space="preserve">., E. (2012).  EL BPM - Business </w:t>
      </w:r>
      <w:proofErr w:type="spellStart"/>
      <w:r w:rsidR="00104057" w:rsidRPr="00BE5A71">
        <w:rPr>
          <w:highlight w:val="yellow"/>
          <w:lang w:val="es-CO"/>
        </w:rPr>
        <w:t>Process</w:t>
      </w:r>
      <w:proofErr w:type="spellEnd"/>
      <w:r w:rsidR="00104057" w:rsidRPr="00BE5A71">
        <w:rPr>
          <w:highlight w:val="yellow"/>
          <w:lang w:val="es-CO"/>
        </w:rPr>
        <w:t xml:space="preserve"> Management como práctica de Gestión en una Empresa Metalúrgica con estrategia de producción </w:t>
      </w:r>
      <w:proofErr w:type="spellStart"/>
      <w:r w:rsidR="00104057" w:rsidRPr="00BE5A71">
        <w:rPr>
          <w:highlight w:val="yellow"/>
          <w:lang w:val="es-CO"/>
        </w:rPr>
        <w:t>eto-engineer-toorder</w:t>
      </w:r>
      <w:proofErr w:type="spellEnd"/>
      <w:r w:rsidR="00104057" w:rsidRPr="00BE5A71">
        <w:rPr>
          <w:highlight w:val="yellow"/>
          <w:lang w:val="es-CO"/>
        </w:rPr>
        <w:t xml:space="preserve">.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36" w:history="1">
        <w:r w:rsidR="00104057" w:rsidRPr="00BE5A71">
          <w:rPr>
            <w:rStyle w:val="Hipervnculo"/>
            <w:highlight w:val="yellow"/>
            <w:lang w:val="es-CO"/>
          </w:rPr>
          <w:t>http://www.abepro.org.br/biblioteca/enegep2012_TI_ST_163_950_19442.pdf</w:t>
        </w:r>
      </w:hyperlink>
      <w:r w:rsidR="00104057" w:rsidRPr="00BE5A71">
        <w:rPr>
          <w:highlight w:val="yellow"/>
          <w:lang w:val="es-CO"/>
        </w:rPr>
        <w:t xml:space="preserve"> </w:t>
      </w:r>
    </w:p>
    <w:p w14:paraId="13CC8D42" w14:textId="5884D765"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proofErr w:type="spellStart"/>
      <w:r w:rsidR="00104057" w:rsidRPr="00BE5A71">
        <w:rPr>
          <w:highlight w:val="yellow"/>
          <w:lang w:val="es-CO"/>
        </w:rPr>
        <w:t>Tuaty</w:t>
      </w:r>
      <w:proofErr w:type="spellEnd"/>
      <w:proofErr w:type="gramStart"/>
      <w:r w:rsidR="00104057" w:rsidRPr="00BE5A71">
        <w:rPr>
          <w:highlight w:val="yellow"/>
          <w:lang w:val="es-CO"/>
        </w:rPr>
        <w:t>.,  L.</w:t>
      </w:r>
      <w:proofErr w:type="gramEnd"/>
      <w:r w:rsidR="00104057" w:rsidRPr="00BE5A71">
        <w:rPr>
          <w:highlight w:val="yellow"/>
          <w:lang w:val="es-CO"/>
        </w:rPr>
        <w:t xml:space="preserve"> (2011). Implementación del Business </w:t>
      </w:r>
      <w:proofErr w:type="spellStart"/>
      <w:r w:rsidR="00104057" w:rsidRPr="00BE5A71">
        <w:rPr>
          <w:highlight w:val="yellow"/>
          <w:lang w:val="es-CO"/>
        </w:rPr>
        <w:t>Process</w:t>
      </w:r>
      <w:proofErr w:type="spellEnd"/>
      <w:r w:rsidR="00104057" w:rsidRPr="00BE5A71">
        <w:rPr>
          <w:highlight w:val="yellow"/>
          <w:lang w:val="es-CO"/>
        </w:rPr>
        <w:t xml:space="preserve"> Management (BPM) en la empresa aerovías de Integración Regional Aires S.A. Tesis. Universidad </w:t>
      </w:r>
      <w:proofErr w:type="spellStart"/>
      <w:r w:rsidR="00104057" w:rsidRPr="00BE5A71">
        <w:rPr>
          <w:highlight w:val="yellow"/>
          <w:lang w:val="es-CO"/>
        </w:rPr>
        <w:t>Libre.Extraido</w:t>
      </w:r>
      <w:proofErr w:type="spellEnd"/>
      <w:r w:rsidR="00104057" w:rsidRPr="00BE5A71">
        <w:rPr>
          <w:highlight w:val="yellow"/>
          <w:lang w:val="es-CO"/>
        </w:rPr>
        <w:t xml:space="preserve"> de: </w:t>
      </w:r>
      <w:hyperlink r:id="rId37" w:tgtFrame="_blank" w:history="1">
        <w:r w:rsidR="00104057" w:rsidRPr="00BE5A71">
          <w:rPr>
            <w:rStyle w:val="Hipervnculo"/>
            <w:highlight w:val="yellow"/>
            <w:lang w:val="es-CO"/>
          </w:rPr>
          <w:t>http://repository.unilibre.edu.co/bitstream/handle/10901/5941/TuatyRamirezLindaB</w:t>
        </w:r>
        <w:r w:rsidR="00104057" w:rsidRPr="00BE5A71">
          <w:rPr>
            <w:rStyle w:val="Hipervnculo"/>
            <w:highlight w:val="yellow"/>
            <w:lang w:val="es-CO"/>
          </w:rPr>
          <w:lastRenderedPageBreak/>
          <w:t>elky2011.pdf?sequence=1&amp;isAllowed=y</w:t>
        </w:r>
      </w:hyperlink>
      <w:r w:rsidR="00104057" w:rsidRPr="00BE5A71">
        <w:rPr>
          <w:highlight w:val="yellow"/>
          <w:lang w:val="es-CO"/>
        </w:rPr>
        <w:br/>
      </w:r>
    </w:p>
    <w:p w14:paraId="0C8C6A31" w14:textId="66B60E29" w:rsidR="00042932" w:rsidRPr="00BE5A71" w:rsidRDefault="00654932" w:rsidP="009A7326">
      <w:pPr>
        <w:spacing w:line="480" w:lineRule="auto"/>
        <w:rPr>
          <w:lang w:val="es-CO"/>
        </w:rPr>
      </w:pPr>
      <w:r w:rsidRPr="00BE5A71">
        <w:rPr>
          <w:highlight w:val="yellow"/>
          <w:lang w:val="es-CO"/>
        </w:rPr>
        <w:t xml:space="preserve">     </w:t>
      </w:r>
      <w:proofErr w:type="spellStart"/>
      <w:r w:rsidR="00104057" w:rsidRPr="00BE5A71">
        <w:rPr>
          <w:highlight w:val="yellow"/>
          <w:lang w:val="es-CO"/>
        </w:rPr>
        <w:t>Weske</w:t>
      </w:r>
      <w:proofErr w:type="spellEnd"/>
      <w:r w:rsidR="00104057" w:rsidRPr="00BE5A71">
        <w:rPr>
          <w:highlight w:val="yellow"/>
          <w:lang w:val="es-CO"/>
        </w:rPr>
        <w:t xml:space="preserve">, M., van </w:t>
      </w:r>
      <w:proofErr w:type="spellStart"/>
      <w:r w:rsidR="00104057" w:rsidRPr="00BE5A71">
        <w:rPr>
          <w:highlight w:val="yellow"/>
          <w:lang w:val="es-CO"/>
        </w:rPr>
        <w:t>der</w:t>
      </w:r>
      <w:proofErr w:type="spellEnd"/>
      <w:r w:rsidR="00104057" w:rsidRPr="00BE5A71">
        <w:rPr>
          <w:highlight w:val="yellow"/>
          <w:lang w:val="es-CO"/>
        </w:rPr>
        <w:t xml:space="preserve"> Aalst, W. M., &amp; </w:t>
      </w:r>
      <w:proofErr w:type="spellStart"/>
      <w:r w:rsidR="00104057" w:rsidRPr="00BE5A71">
        <w:rPr>
          <w:highlight w:val="yellow"/>
          <w:lang w:val="es-CO"/>
        </w:rPr>
        <w:t>Verbeek</w:t>
      </w:r>
      <w:proofErr w:type="spellEnd"/>
      <w:r w:rsidR="00104057" w:rsidRPr="00BE5A71">
        <w:rPr>
          <w:highlight w:val="yellow"/>
          <w:lang w:val="es-CO"/>
        </w:rPr>
        <w:t xml:space="preserve">, H. M. (2004). </w:t>
      </w:r>
      <w:r w:rsidR="00104057" w:rsidRPr="00BE1C36">
        <w:rPr>
          <w:highlight w:val="yellow"/>
        </w:rPr>
        <w:t xml:space="preserve">Advances in Business Process Management. </w:t>
      </w:r>
      <w:r w:rsidR="00104057" w:rsidRPr="00BE5A71">
        <w:rPr>
          <w:highlight w:val="yellow"/>
          <w:lang w:val="es-CO"/>
        </w:rPr>
        <w:t xml:space="preserve">Data &amp; </w:t>
      </w:r>
      <w:proofErr w:type="spellStart"/>
      <w:r w:rsidR="00104057" w:rsidRPr="00BE5A71">
        <w:rPr>
          <w:highlight w:val="yellow"/>
          <w:lang w:val="es-CO"/>
        </w:rPr>
        <w:t>Knowledge</w:t>
      </w:r>
      <w:proofErr w:type="spellEnd"/>
      <w:r w:rsidR="00104057" w:rsidRPr="00BE5A71">
        <w:rPr>
          <w:highlight w:val="yellow"/>
          <w:lang w:val="es-CO"/>
        </w:rPr>
        <w:t xml:space="preserve"> </w:t>
      </w:r>
      <w:proofErr w:type="spellStart"/>
      <w:r w:rsidR="00104057" w:rsidRPr="00BE5A71">
        <w:rPr>
          <w:highlight w:val="yellow"/>
          <w:lang w:val="es-CO"/>
        </w:rPr>
        <w:t>Engineering</w:t>
      </w:r>
      <w:proofErr w:type="spellEnd"/>
      <w:r w:rsidR="00104057" w:rsidRPr="00BE5A71">
        <w:rPr>
          <w:highlight w:val="yellow"/>
          <w:lang w:val="es-CO"/>
        </w:rPr>
        <w:t>, 50(1), 1-8</w:t>
      </w:r>
    </w:p>
    <w:sectPr w:rsidR="00042932" w:rsidRPr="00BE5A71" w:rsidSect="00997EA4">
      <w:headerReference w:type="even" r:id="rId38"/>
      <w:headerReference w:type="default" r:id="rId39"/>
      <w:headerReference w:type="first" r:id="rId40"/>
      <w:pgSz w:w="11907" w:h="16840" w:code="9"/>
      <w:pgMar w:top="1440" w:right="1440" w:bottom="1440" w:left="1440" w:header="113"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927CC" w14:textId="77777777" w:rsidR="00D524B2" w:rsidRDefault="00D524B2">
      <w:r>
        <w:separator/>
      </w:r>
    </w:p>
    <w:p w14:paraId="67688530" w14:textId="77777777" w:rsidR="00D524B2" w:rsidRDefault="00D524B2"/>
  </w:endnote>
  <w:endnote w:type="continuationSeparator" w:id="0">
    <w:p w14:paraId="05817095" w14:textId="77777777" w:rsidR="00D524B2" w:rsidRDefault="00D524B2">
      <w:r>
        <w:continuationSeparator/>
      </w:r>
    </w:p>
    <w:p w14:paraId="51C8C64A" w14:textId="77777777" w:rsidR="00D524B2" w:rsidRDefault="00D524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BoldCond">
    <w:panose1 w:val="00000000000000000000"/>
    <w:charset w:val="00"/>
    <w:family w:val="swiss"/>
    <w:notTrueType/>
    <w:pitch w:val="default"/>
    <w:sig w:usb0="000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TI8">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E3B22" w14:textId="77777777" w:rsidR="00D524B2" w:rsidRDefault="00D524B2">
      <w:r>
        <w:separator/>
      </w:r>
    </w:p>
    <w:p w14:paraId="24CF7832" w14:textId="77777777" w:rsidR="00D524B2" w:rsidRDefault="00D524B2"/>
  </w:footnote>
  <w:footnote w:type="continuationSeparator" w:id="0">
    <w:p w14:paraId="0E6905C9" w14:textId="77777777" w:rsidR="00D524B2" w:rsidRDefault="00D524B2">
      <w:r>
        <w:continuationSeparator/>
      </w:r>
    </w:p>
    <w:p w14:paraId="6E0F97CE" w14:textId="77777777" w:rsidR="00D524B2" w:rsidRDefault="00D524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F03E8" w14:textId="77777777" w:rsidR="00A469DD" w:rsidRDefault="00A469DD"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225D02B" w14:textId="77777777" w:rsidR="00A469DD" w:rsidRDefault="00A469DD"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114522"/>
      <w:docPartObj>
        <w:docPartGallery w:val="Page Numbers (Top of Page)"/>
        <w:docPartUnique/>
      </w:docPartObj>
    </w:sdtPr>
    <w:sdtContent>
      <w:p w14:paraId="4CD893B1" w14:textId="023286F2" w:rsidR="00A469DD" w:rsidRDefault="00A469DD">
        <w:pPr>
          <w:pStyle w:val="Encabezado"/>
          <w:jc w:val="right"/>
        </w:pPr>
        <w:r>
          <w:fldChar w:fldCharType="begin"/>
        </w:r>
        <w:r>
          <w:instrText>PAGE   \* MERGEFORMAT</w:instrText>
        </w:r>
        <w:r>
          <w:fldChar w:fldCharType="separate"/>
        </w:r>
        <w:r w:rsidRPr="00267068">
          <w:rPr>
            <w:noProof/>
            <w:lang w:val="es-ES"/>
          </w:rPr>
          <w:t>X</w:t>
        </w:r>
        <w:r>
          <w:fldChar w:fldCharType="end"/>
        </w:r>
      </w:p>
    </w:sdtContent>
  </w:sdt>
  <w:p w14:paraId="6996F646" w14:textId="77777777" w:rsidR="00A469DD" w:rsidRPr="00E4257A" w:rsidRDefault="00A469DD" w:rsidP="00755F52">
    <w:pPr>
      <w:spacing w:line="34" w:lineRule="auto"/>
      <w:ind w:right="360"/>
      <w:jc w:val="center"/>
      <w:rPr>
        <w:lang w:val="es-C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A1022" w14:textId="77777777" w:rsidR="00A469DD" w:rsidRPr="00537AC6" w:rsidRDefault="00A469DD" w:rsidP="005F6D49">
    <w:pPr>
      <w:pStyle w:val="Encabezado"/>
    </w:pPr>
    <w:r w:rsidRPr="00537AC6">
      <w:t>Running head: PROYECTO DE STARTUP “BIKY”</w:t>
    </w:r>
    <w:r>
      <w:t xml:space="preserve"> </w:t>
    </w:r>
    <w:r w:rsidRPr="00537AC6">
      <w:t xml:space="preserve">                                                                    </w:t>
    </w:r>
    <w:r w:rsidRPr="00537AC6">
      <w:fldChar w:fldCharType="begin"/>
    </w:r>
    <w:r w:rsidRPr="00537AC6">
      <w:instrText>PAGE   \* MERGEFORMAT</w:instrText>
    </w:r>
    <w:r w:rsidRPr="00537AC6">
      <w:fldChar w:fldCharType="separate"/>
    </w:r>
    <w:r>
      <w:rPr>
        <w:noProof/>
      </w:rPr>
      <w:t>1</w:t>
    </w:r>
    <w:r w:rsidRPr="00537AC6">
      <w:fldChar w:fldCharType="end"/>
    </w:r>
    <w:r w:rsidRPr="00537AC6">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5062"/>
    <w:multiLevelType w:val="hybridMultilevel"/>
    <w:tmpl w:val="0F2684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6218B7"/>
    <w:multiLevelType w:val="hybridMultilevel"/>
    <w:tmpl w:val="2682A3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3F6E88"/>
    <w:multiLevelType w:val="hybridMultilevel"/>
    <w:tmpl w:val="21D077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ED24DB"/>
    <w:multiLevelType w:val="hybridMultilevel"/>
    <w:tmpl w:val="31DC0A5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3201BC"/>
    <w:multiLevelType w:val="hybridMultilevel"/>
    <w:tmpl w:val="5F06DC4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D104C2"/>
    <w:multiLevelType w:val="multilevel"/>
    <w:tmpl w:val="5F800474"/>
    <w:lvl w:ilvl="0">
      <w:start w:val="3"/>
      <w:numFmt w:val="decimal"/>
      <w:lvlText w:val="%1"/>
      <w:lvlJc w:val="left"/>
      <w:pPr>
        <w:ind w:left="480" w:hanging="480"/>
      </w:pPr>
      <w:rPr>
        <w:rFonts w:hint="default"/>
      </w:rPr>
    </w:lvl>
    <w:lvl w:ilvl="1">
      <w:start w:val="1"/>
      <w:numFmt w:val="decimal"/>
      <w:lvlText w:val="%1.%2"/>
      <w:lvlJc w:val="left"/>
      <w:pPr>
        <w:ind w:left="1124" w:hanging="480"/>
      </w:pPr>
      <w:rPr>
        <w:rFonts w:hint="default"/>
      </w:rPr>
    </w:lvl>
    <w:lvl w:ilvl="2">
      <w:start w:val="3"/>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6" w15:restartNumberingAfterBreak="0">
    <w:nsid w:val="159932A7"/>
    <w:multiLevelType w:val="hybridMultilevel"/>
    <w:tmpl w:val="DA4421D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78D26D5"/>
    <w:multiLevelType w:val="multilevel"/>
    <w:tmpl w:val="EA463BE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8" w15:restartNumberingAfterBreak="0">
    <w:nsid w:val="1AB552CD"/>
    <w:multiLevelType w:val="hybridMultilevel"/>
    <w:tmpl w:val="B0D0D2D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2B1268D"/>
    <w:multiLevelType w:val="hybridMultilevel"/>
    <w:tmpl w:val="56E4C2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706765"/>
    <w:multiLevelType w:val="hybridMultilevel"/>
    <w:tmpl w:val="338A9866"/>
    <w:lvl w:ilvl="0" w:tplc="0958E74A">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1" w15:restartNumberingAfterBreak="0">
    <w:nsid w:val="26E44590"/>
    <w:multiLevelType w:val="hybridMultilevel"/>
    <w:tmpl w:val="9328D124"/>
    <w:lvl w:ilvl="0" w:tplc="6A665B44">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143BFF"/>
    <w:multiLevelType w:val="hybridMultilevel"/>
    <w:tmpl w:val="E1B6C8DC"/>
    <w:lvl w:ilvl="0" w:tplc="240A0001">
      <w:start w:val="1"/>
      <w:numFmt w:val="bullet"/>
      <w:lvlText w:val=""/>
      <w:lvlJc w:val="left"/>
      <w:pPr>
        <w:ind w:left="720" w:hanging="360"/>
      </w:pPr>
      <w:rPr>
        <w:rFonts w:ascii="Symbol" w:eastAsia="Times New Roman"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F313750"/>
    <w:multiLevelType w:val="multilevel"/>
    <w:tmpl w:val="85A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808C5"/>
    <w:multiLevelType w:val="multilevel"/>
    <w:tmpl w:val="85A2F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E52F0"/>
    <w:multiLevelType w:val="hybridMultilevel"/>
    <w:tmpl w:val="231E8E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AF6168"/>
    <w:multiLevelType w:val="hybridMultilevel"/>
    <w:tmpl w:val="349CAE14"/>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7" w15:restartNumberingAfterBreak="0">
    <w:nsid w:val="37102A64"/>
    <w:multiLevelType w:val="multilevel"/>
    <w:tmpl w:val="E2A0A6BA"/>
    <w:lvl w:ilvl="0">
      <w:start w:val="3"/>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8" w15:restartNumberingAfterBreak="0">
    <w:nsid w:val="419E0B65"/>
    <w:multiLevelType w:val="hybridMultilevel"/>
    <w:tmpl w:val="867CCAD2"/>
    <w:lvl w:ilvl="0" w:tplc="07385C1E">
      <w:start w:val="4"/>
      <w:numFmt w:val="bullet"/>
      <w:lvlText w:val=""/>
      <w:lvlJc w:val="left"/>
      <w:pPr>
        <w:ind w:left="717" w:hanging="360"/>
      </w:pPr>
      <w:rPr>
        <w:rFonts w:ascii="Symbol" w:eastAsia="Times New Roman" w:hAnsi="Symbol" w:cs="HelveticaNeue-BoldCond" w:hint="default"/>
        <w:b/>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19" w15:restartNumberingAfterBreak="0">
    <w:nsid w:val="4A6E1FAC"/>
    <w:multiLevelType w:val="multilevel"/>
    <w:tmpl w:val="85A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DA36FE"/>
    <w:multiLevelType w:val="multilevel"/>
    <w:tmpl w:val="85A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57DEA"/>
    <w:multiLevelType w:val="hybridMultilevel"/>
    <w:tmpl w:val="088426FC"/>
    <w:lvl w:ilvl="0" w:tplc="192AC3D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30F3B3B"/>
    <w:multiLevelType w:val="multilevel"/>
    <w:tmpl w:val="06A2BCAA"/>
    <w:lvl w:ilvl="0">
      <w:start w:val="3"/>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2"/>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3" w15:restartNumberingAfterBreak="0">
    <w:nsid w:val="559F7BC8"/>
    <w:multiLevelType w:val="multilevel"/>
    <w:tmpl w:val="1AD242CE"/>
    <w:lvl w:ilvl="0">
      <w:start w:val="1"/>
      <w:numFmt w:val="decimal"/>
      <w:lvlText w:val="%1"/>
      <w:lvlJc w:val="left"/>
      <w:pPr>
        <w:ind w:left="360" w:hanging="360"/>
      </w:pPr>
      <w:rPr>
        <w:rFonts w:hint="default"/>
      </w:rPr>
    </w:lvl>
    <w:lvl w:ilvl="1">
      <w:start w:val="5"/>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4" w15:restartNumberingAfterBreak="0">
    <w:nsid w:val="55AA2603"/>
    <w:multiLevelType w:val="hybridMultilevel"/>
    <w:tmpl w:val="D0F01F2C"/>
    <w:lvl w:ilvl="0" w:tplc="A4B2C8D2">
      <w:numFmt w:val="bullet"/>
      <w:lvlText w:val=""/>
      <w:lvlJc w:val="left"/>
      <w:pPr>
        <w:ind w:left="1068"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7B63C1B"/>
    <w:multiLevelType w:val="multilevel"/>
    <w:tmpl w:val="3EDA855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7FD47C0"/>
    <w:multiLevelType w:val="hybridMultilevel"/>
    <w:tmpl w:val="C23022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1E0266A"/>
    <w:multiLevelType w:val="hybridMultilevel"/>
    <w:tmpl w:val="CBA2B19C"/>
    <w:lvl w:ilvl="0" w:tplc="192AC3D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30F04EF"/>
    <w:multiLevelType w:val="hybridMultilevel"/>
    <w:tmpl w:val="C2ACE3C2"/>
    <w:lvl w:ilvl="0" w:tplc="A4B2C8D2">
      <w:numFmt w:val="bullet"/>
      <w:lvlText w:val=""/>
      <w:lvlJc w:val="left"/>
      <w:pPr>
        <w:ind w:left="1068" w:hanging="360"/>
      </w:pPr>
      <w:rPr>
        <w:rFonts w:ascii="Symbol" w:eastAsiaTheme="minorHAnsi" w:hAnsi="Symbol"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9" w15:restartNumberingAfterBreak="0">
    <w:nsid w:val="67BD063F"/>
    <w:multiLevelType w:val="hybridMultilevel"/>
    <w:tmpl w:val="BD109E3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E31789E"/>
    <w:multiLevelType w:val="hybridMultilevel"/>
    <w:tmpl w:val="1F3A6C98"/>
    <w:lvl w:ilvl="0" w:tplc="5790C7D8">
      <w:start w:val="26"/>
      <w:numFmt w:val="bullet"/>
      <w:lvlText w:val="-"/>
      <w:lvlJc w:val="left"/>
      <w:pPr>
        <w:ind w:left="720" w:hanging="360"/>
      </w:pPr>
      <w:rPr>
        <w:rFonts w:ascii="Helvetica" w:eastAsia="Calibri" w:hAnsi="Helvetica" w:cs="Helvetica" w:hint="default"/>
        <w:color w:val="333333"/>
        <w:sz w:val="2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7"/>
  </w:num>
  <w:num w:numId="4">
    <w:abstractNumId w:val="21"/>
  </w:num>
  <w:num w:numId="5">
    <w:abstractNumId w:val="30"/>
  </w:num>
  <w:num w:numId="6">
    <w:abstractNumId w:val="2"/>
  </w:num>
  <w:num w:numId="7">
    <w:abstractNumId w:val="11"/>
  </w:num>
  <w:num w:numId="8">
    <w:abstractNumId w:val="18"/>
  </w:num>
  <w:num w:numId="9">
    <w:abstractNumId w:val="0"/>
  </w:num>
  <w:num w:numId="10">
    <w:abstractNumId w:val="15"/>
  </w:num>
  <w:num w:numId="11">
    <w:abstractNumId w:val="6"/>
  </w:num>
  <w:num w:numId="12">
    <w:abstractNumId w:val="3"/>
  </w:num>
  <w:num w:numId="13">
    <w:abstractNumId w:val="4"/>
  </w:num>
  <w:num w:numId="14">
    <w:abstractNumId w:val="29"/>
  </w:num>
  <w:num w:numId="15">
    <w:abstractNumId w:val="16"/>
  </w:num>
  <w:num w:numId="16">
    <w:abstractNumId w:val="9"/>
  </w:num>
  <w:num w:numId="17">
    <w:abstractNumId w:val="28"/>
  </w:num>
  <w:num w:numId="18">
    <w:abstractNumId w:val="24"/>
  </w:num>
  <w:num w:numId="19">
    <w:abstractNumId w:val="22"/>
  </w:num>
  <w:num w:numId="20">
    <w:abstractNumId w:val="10"/>
  </w:num>
  <w:num w:numId="21">
    <w:abstractNumId w:val="25"/>
  </w:num>
  <w:num w:numId="22">
    <w:abstractNumId w:val="5"/>
  </w:num>
  <w:num w:numId="23">
    <w:abstractNumId w:val="17"/>
  </w:num>
  <w:num w:numId="24">
    <w:abstractNumId w:val="1"/>
  </w:num>
  <w:num w:numId="25">
    <w:abstractNumId w:val="26"/>
  </w:num>
  <w:num w:numId="26">
    <w:abstractNumId w:val="23"/>
  </w:num>
  <w:num w:numId="27">
    <w:abstractNumId w:val="12"/>
  </w:num>
  <w:num w:numId="28">
    <w:abstractNumId w:val="19"/>
  </w:num>
  <w:num w:numId="29">
    <w:abstractNumId w:val="20"/>
  </w:num>
  <w:num w:numId="30">
    <w:abstractNumId w:val="13"/>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A05"/>
    <w:rsid w:val="0000197A"/>
    <w:rsid w:val="0000226E"/>
    <w:rsid w:val="00011210"/>
    <w:rsid w:val="000117FE"/>
    <w:rsid w:val="00011AC7"/>
    <w:rsid w:val="000143E4"/>
    <w:rsid w:val="00014497"/>
    <w:rsid w:val="00014A3E"/>
    <w:rsid w:val="000166A9"/>
    <w:rsid w:val="000201D6"/>
    <w:rsid w:val="00020BAA"/>
    <w:rsid w:val="00020C58"/>
    <w:rsid w:val="000236B1"/>
    <w:rsid w:val="000304DB"/>
    <w:rsid w:val="00032927"/>
    <w:rsid w:val="00033F98"/>
    <w:rsid w:val="0003489A"/>
    <w:rsid w:val="0003792F"/>
    <w:rsid w:val="0004012C"/>
    <w:rsid w:val="00042932"/>
    <w:rsid w:val="00042A40"/>
    <w:rsid w:val="000466F5"/>
    <w:rsid w:val="00052CCE"/>
    <w:rsid w:val="00057004"/>
    <w:rsid w:val="0006024D"/>
    <w:rsid w:val="00062321"/>
    <w:rsid w:val="000625F4"/>
    <w:rsid w:val="00063CFA"/>
    <w:rsid w:val="00064371"/>
    <w:rsid w:val="00065A35"/>
    <w:rsid w:val="00071A62"/>
    <w:rsid w:val="00071D87"/>
    <w:rsid w:val="00072F52"/>
    <w:rsid w:val="00073443"/>
    <w:rsid w:val="00073710"/>
    <w:rsid w:val="00076A95"/>
    <w:rsid w:val="00081B69"/>
    <w:rsid w:val="000858A7"/>
    <w:rsid w:val="000907F0"/>
    <w:rsid w:val="00094772"/>
    <w:rsid w:val="00095154"/>
    <w:rsid w:val="00095E50"/>
    <w:rsid w:val="00096EC6"/>
    <w:rsid w:val="000A10AC"/>
    <w:rsid w:val="000A1EA8"/>
    <w:rsid w:val="000A7DA8"/>
    <w:rsid w:val="000B24F1"/>
    <w:rsid w:val="000B2975"/>
    <w:rsid w:val="000B3AC9"/>
    <w:rsid w:val="000B5C42"/>
    <w:rsid w:val="000B5FA3"/>
    <w:rsid w:val="000B7AF9"/>
    <w:rsid w:val="000C375D"/>
    <w:rsid w:val="000D04E6"/>
    <w:rsid w:val="000D0962"/>
    <w:rsid w:val="000D151F"/>
    <w:rsid w:val="000D4437"/>
    <w:rsid w:val="000D4C6E"/>
    <w:rsid w:val="000D5556"/>
    <w:rsid w:val="000D5A2D"/>
    <w:rsid w:val="000D6D1D"/>
    <w:rsid w:val="000E48F0"/>
    <w:rsid w:val="000E580F"/>
    <w:rsid w:val="000E6979"/>
    <w:rsid w:val="000E6BAC"/>
    <w:rsid w:val="000F0BF0"/>
    <w:rsid w:val="000F220E"/>
    <w:rsid w:val="000F413A"/>
    <w:rsid w:val="000F4BE2"/>
    <w:rsid w:val="00100DFD"/>
    <w:rsid w:val="0010217F"/>
    <w:rsid w:val="0010262B"/>
    <w:rsid w:val="00104057"/>
    <w:rsid w:val="00106F0F"/>
    <w:rsid w:val="00111152"/>
    <w:rsid w:val="00111C23"/>
    <w:rsid w:val="001135F0"/>
    <w:rsid w:val="001155D8"/>
    <w:rsid w:val="00123875"/>
    <w:rsid w:val="00123DD7"/>
    <w:rsid w:val="0013165A"/>
    <w:rsid w:val="00131A7F"/>
    <w:rsid w:val="00131E15"/>
    <w:rsid w:val="00137FF0"/>
    <w:rsid w:val="00140A78"/>
    <w:rsid w:val="00150EBC"/>
    <w:rsid w:val="001514F2"/>
    <w:rsid w:val="00151982"/>
    <w:rsid w:val="001554F0"/>
    <w:rsid w:val="0015712F"/>
    <w:rsid w:val="0016043E"/>
    <w:rsid w:val="00160644"/>
    <w:rsid w:val="00161B70"/>
    <w:rsid w:val="00166901"/>
    <w:rsid w:val="00172E99"/>
    <w:rsid w:val="001761AF"/>
    <w:rsid w:val="001854FB"/>
    <w:rsid w:val="0018711D"/>
    <w:rsid w:val="00193642"/>
    <w:rsid w:val="0019790F"/>
    <w:rsid w:val="001979D7"/>
    <w:rsid w:val="001A05DD"/>
    <w:rsid w:val="001A09BE"/>
    <w:rsid w:val="001A7081"/>
    <w:rsid w:val="001B07E5"/>
    <w:rsid w:val="001B194A"/>
    <w:rsid w:val="001B5683"/>
    <w:rsid w:val="001B64CE"/>
    <w:rsid w:val="001C234B"/>
    <w:rsid w:val="001C39F6"/>
    <w:rsid w:val="001C576F"/>
    <w:rsid w:val="001C61A0"/>
    <w:rsid w:val="001C66FE"/>
    <w:rsid w:val="001C7E97"/>
    <w:rsid w:val="001D059B"/>
    <w:rsid w:val="001D20BA"/>
    <w:rsid w:val="001D24A4"/>
    <w:rsid w:val="001D2AD8"/>
    <w:rsid w:val="001D3229"/>
    <w:rsid w:val="001D33DD"/>
    <w:rsid w:val="001D6904"/>
    <w:rsid w:val="001E0EE8"/>
    <w:rsid w:val="001E2BB2"/>
    <w:rsid w:val="001E2E8B"/>
    <w:rsid w:val="001E341E"/>
    <w:rsid w:val="001F118F"/>
    <w:rsid w:val="001F178C"/>
    <w:rsid w:val="001F53DD"/>
    <w:rsid w:val="001F76D8"/>
    <w:rsid w:val="00203171"/>
    <w:rsid w:val="002044CB"/>
    <w:rsid w:val="00204BA4"/>
    <w:rsid w:val="00205B40"/>
    <w:rsid w:val="00207B73"/>
    <w:rsid w:val="002106E7"/>
    <w:rsid w:val="00212EB4"/>
    <w:rsid w:val="00214CAF"/>
    <w:rsid w:val="002215AE"/>
    <w:rsid w:val="002232A6"/>
    <w:rsid w:val="00223FBB"/>
    <w:rsid w:val="00225955"/>
    <w:rsid w:val="00233415"/>
    <w:rsid w:val="00235852"/>
    <w:rsid w:val="00236628"/>
    <w:rsid w:val="0023698A"/>
    <w:rsid w:val="00236E6D"/>
    <w:rsid w:val="002429E5"/>
    <w:rsid w:val="002461FF"/>
    <w:rsid w:val="00247159"/>
    <w:rsid w:val="002500BE"/>
    <w:rsid w:val="00250602"/>
    <w:rsid w:val="00250FDE"/>
    <w:rsid w:val="00251EA8"/>
    <w:rsid w:val="00254DCE"/>
    <w:rsid w:val="00254E67"/>
    <w:rsid w:val="0025550C"/>
    <w:rsid w:val="002560DA"/>
    <w:rsid w:val="00257938"/>
    <w:rsid w:val="0026232F"/>
    <w:rsid w:val="00265026"/>
    <w:rsid w:val="00265AEC"/>
    <w:rsid w:val="002666AD"/>
    <w:rsid w:val="00266C17"/>
    <w:rsid w:val="00267068"/>
    <w:rsid w:val="002714EB"/>
    <w:rsid w:val="0027290B"/>
    <w:rsid w:val="00274429"/>
    <w:rsid w:val="002763A7"/>
    <w:rsid w:val="00280CEF"/>
    <w:rsid w:val="00281FDF"/>
    <w:rsid w:val="0028396F"/>
    <w:rsid w:val="00285B1E"/>
    <w:rsid w:val="002863F3"/>
    <w:rsid w:val="00286D6F"/>
    <w:rsid w:val="0028757A"/>
    <w:rsid w:val="00287696"/>
    <w:rsid w:val="0029073D"/>
    <w:rsid w:val="0029698F"/>
    <w:rsid w:val="00297435"/>
    <w:rsid w:val="00297C2E"/>
    <w:rsid w:val="002A1ECC"/>
    <w:rsid w:val="002A2324"/>
    <w:rsid w:val="002A342D"/>
    <w:rsid w:val="002A3933"/>
    <w:rsid w:val="002A6881"/>
    <w:rsid w:val="002A6955"/>
    <w:rsid w:val="002A7373"/>
    <w:rsid w:val="002B05BF"/>
    <w:rsid w:val="002B1989"/>
    <w:rsid w:val="002B21A4"/>
    <w:rsid w:val="002B2A18"/>
    <w:rsid w:val="002B2C90"/>
    <w:rsid w:val="002B484C"/>
    <w:rsid w:val="002C59E5"/>
    <w:rsid w:val="002D250C"/>
    <w:rsid w:val="002D3BA4"/>
    <w:rsid w:val="002D3D31"/>
    <w:rsid w:val="002D5260"/>
    <w:rsid w:val="002E157E"/>
    <w:rsid w:val="002E1DDB"/>
    <w:rsid w:val="002E2492"/>
    <w:rsid w:val="002E2D5B"/>
    <w:rsid w:val="002F0871"/>
    <w:rsid w:val="002F0BFC"/>
    <w:rsid w:val="002F3BE9"/>
    <w:rsid w:val="002F50A5"/>
    <w:rsid w:val="002F5EDA"/>
    <w:rsid w:val="002F6A2C"/>
    <w:rsid w:val="00300535"/>
    <w:rsid w:val="00303870"/>
    <w:rsid w:val="0030468B"/>
    <w:rsid w:val="00304BD0"/>
    <w:rsid w:val="00306FF6"/>
    <w:rsid w:val="00307A59"/>
    <w:rsid w:val="00307D77"/>
    <w:rsid w:val="00311311"/>
    <w:rsid w:val="003124C8"/>
    <w:rsid w:val="00312A78"/>
    <w:rsid w:val="00313E9E"/>
    <w:rsid w:val="003150D5"/>
    <w:rsid w:val="0031759B"/>
    <w:rsid w:val="00320F78"/>
    <w:rsid w:val="00322660"/>
    <w:rsid w:val="003231EE"/>
    <w:rsid w:val="00325A52"/>
    <w:rsid w:val="00330D6B"/>
    <w:rsid w:val="00341647"/>
    <w:rsid w:val="0034214C"/>
    <w:rsid w:val="003434E4"/>
    <w:rsid w:val="00345A5C"/>
    <w:rsid w:val="00345CE4"/>
    <w:rsid w:val="0035117F"/>
    <w:rsid w:val="003556D7"/>
    <w:rsid w:val="00356688"/>
    <w:rsid w:val="0035768F"/>
    <w:rsid w:val="00361573"/>
    <w:rsid w:val="00362594"/>
    <w:rsid w:val="003626BA"/>
    <w:rsid w:val="003628BF"/>
    <w:rsid w:val="00363F02"/>
    <w:rsid w:val="003662AD"/>
    <w:rsid w:val="0037091C"/>
    <w:rsid w:val="00374E89"/>
    <w:rsid w:val="00377B09"/>
    <w:rsid w:val="0038177C"/>
    <w:rsid w:val="00386BB3"/>
    <w:rsid w:val="00387024"/>
    <w:rsid w:val="003875AA"/>
    <w:rsid w:val="003878DF"/>
    <w:rsid w:val="003928ED"/>
    <w:rsid w:val="00396697"/>
    <w:rsid w:val="003A2020"/>
    <w:rsid w:val="003A5133"/>
    <w:rsid w:val="003A5E73"/>
    <w:rsid w:val="003A6C3C"/>
    <w:rsid w:val="003C03B5"/>
    <w:rsid w:val="003C1575"/>
    <w:rsid w:val="003C5F97"/>
    <w:rsid w:val="003C6575"/>
    <w:rsid w:val="003D040A"/>
    <w:rsid w:val="003D1CE4"/>
    <w:rsid w:val="003D25E7"/>
    <w:rsid w:val="003D2A29"/>
    <w:rsid w:val="003D5275"/>
    <w:rsid w:val="003D63DF"/>
    <w:rsid w:val="003D6A5B"/>
    <w:rsid w:val="003D7226"/>
    <w:rsid w:val="003D737F"/>
    <w:rsid w:val="003F1867"/>
    <w:rsid w:val="003F3CCD"/>
    <w:rsid w:val="003F542A"/>
    <w:rsid w:val="003F5672"/>
    <w:rsid w:val="003F6AE2"/>
    <w:rsid w:val="003F6E2D"/>
    <w:rsid w:val="003F6F7C"/>
    <w:rsid w:val="003F7156"/>
    <w:rsid w:val="003F7474"/>
    <w:rsid w:val="00400FBE"/>
    <w:rsid w:val="00401353"/>
    <w:rsid w:val="004017C9"/>
    <w:rsid w:val="00402F67"/>
    <w:rsid w:val="00404616"/>
    <w:rsid w:val="004066A3"/>
    <w:rsid w:val="00407B6A"/>
    <w:rsid w:val="004106C3"/>
    <w:rsid w:val="00414400"/>
    <w:rsid w:val="004171AF"/>
    <w:rsid w:val="00420484"/>
    <w:rsid w:val="0042109A"/>
    <w:rsid w:val="0042190F"/>
    <w:rsid w:val="00425CAF"/>
    <w:rsid w:val="00426E00"/>
    <w:rsid w:val="004316FC"/>
    <w:rsid w:val="0043331A"/>
    <w:rsid w:val="00433E7D"/>
    <w:rsid w:val="00440B6E"/>
    <w:rsid w:val="00440BEE"/>
    <w:rsid w:val="0044196E"/>
    <w:rsid w:val="0044270B"/>
    <w:rsid w:val="00454411"/>
    <w:rsid w:val="004550BC"/>
    <w:rsid w:val="00455D62"/>
    <w:rsid w:val="0046096A"/>
    <w:rsid w:val="00464B84"/>
    <w:rsid w:val="0046531D"/>
    <w:rsid w:val="0046564B"/>
    <w:rsid w:val="00465D6E"/>
    <w:rsid w:val="00466586"/>
    <w:rsid w:val="00471AD9"/>
    <w:rsid w:val="00471BC6"/>
    <w:rsid w:val="0047364E"/>
    <w:rsid w:val="00474210"/>
    <w:rsid w:val="004767DF"/>
    <w:rsid w:val="00477734"/>
    <w:rsid w:val="00480B96"/>
    <w:rsid w:val="004812A5"/>
    <w:rsid w:val="004815AD"/>
    <w:rsid w:val="00481703"/>
    <w:rsid w:val="00481AF0"/>
    <w:rsid w:val="0048303E"/>
    <w:rsid w:val="004838DA"/>
    <w:rsid w:val="00483E4C"/>
    <w:rsid w:val="00484930"/>
    <w:rsid w:val="00484F09"/>
    <w:rsid w:val="00484FB1"/>
    <w:rsid w:val="004858AD"/>
    <w:rsid w:val="0049005E"/>
    <w:rsid w:val="004920F6"/>
    <w:rsid w:val="00492F51"/>
    <w:rsid w:val="00493EB2"/>
    <w:rsid w:val="00493EE8"/>
    <w:rsid w:val="0049695E"/>
    <w:rsid w:val="004A374F"/>
    <w:rsid w:val="004A67E8"/>
    <w:rsid w:val="004B2F2F"/>
    <w:rsid w:val="004B54DF"/>
    <w:rsid w:val="004B5A5E"/>
    <w:rsid w:val="004B5C3A"/>
    <w:rsid w:val="004B6892"/>
    <w:rsid w:val="004C2DA9"/>
    <w:rsid w:val="004C3ABE"/>
    <w:rsid w:val="004C3D65"/>
    <w:rsid w:val="004D08C4"/>
    <w:rsid w:val="004D30CB"/>
    <w:rsid w:val="004D6472"/>
    <w:rsid w:val="004D6AAE"/>
    <w:rsid w:val="004E07B6"/>
    <w:rsid w:val="004E0BD2"/>
    <w:rsid w:val="004E2821"/>
    <w:rsid w:val="004E32F8"/>
    <w:rsid w:val="004F316F"/>
    <w:rsid w:val="004F3B0B"/>
    <w:rsid w:val="004F603C"/>
    <w:rsid w:val="004F7B36"/>
    <w:rsid w:val="005011FB"/>
    <w:rsid w:val="00501817"/>
    <w:rsid w:val="005023BB"/>
    <w:rsid w:val="005028E7"/>
    <w:rsid w:val="005029B0"/>
    <w:rsid w:val="00503739"/>
    <w:rsid w:val="0050408C"/>
    <w:rsid w:val="005062E2"/>
    <w:rsid w:val="00507000"/>
    <w:rsid w:val="00511F98"/>
    <w:rsid w:val="00512FA5"/>
    <w:rsid w:val="005146B1"/>
    <w:rsid w:val="00516C62"/>
    <w:rsid w:val="00517866"/>
    <w:rsid w:val="00517B1D"/>
    <w:rsid w:val="00520A37"/>
    <w:rsid w:val="00520EC4"/>
    <w:rsid w:val="0052204A"/>
    <w:rsid w:val="0052224C"/>
    <w:rsid w:val="00523DAB"/>
    <w:rsid w:val="00524116"/>
    <w:rsid w:val="00527C28"/>
    <w:rsid w:val="0053072B"/>
    <w:rsid w:val="005312C2"/>
    <w:rsid w:val="00532DD8"/>
    <w:rsid w:val="00534B61"/>
    <w:rsid w:val="005352E0"/>
    <w:rsid w:val="0053750F"/>
    <w:rsid w:val="00537AC6"/>
    <w:rsid w:val="00537E1A"/>
    <w:rsid w:val="00537E9C"/>
    <w:rsid w:val="00541023"/>
    <w:rsid w:val="00546133"/>
    <w:rsid w:val="00547C54"/>
    <w:rsid w:val="0055125C"/>
    <w:rsid w:val="00551D70"/>
    <w:rsid w:val="00552852"/>
    <w:rsid w:val="00567480"/>
    <w:rsid w:val="005677AC"/>
    <w:rsid w:val="0057307D"/>
    <w:rsid w:val="005736CD"/>
    <w:rsid w:val="0057652C"/>
    <w:rsid w:val="00580A17"/>
    <w:rsid w:val="0058152C"/>
    <w:rsid w:val="0058395C"/>
    <w:rsid w:val="00585AAC"/>
    <w:rsid w:val="00586EA4"/>
    <w:rsid w:val="00594CFF"/>
    <w:rsid w:val="00597D3F"/>
    <w:rsid w:val="005A58C0"/>
    <w:rsid w:val="005A7A88"/>
    <w:rsid w:val="005B2970"/>
    <w:rsid w:val="005B79E9"/>
    <w:rsid w:val="005D1B8D"/>
    <w:rsid w:val="005E0F9E"/>
    <w:rsid w:val="005E1E04"/>
    <w:rsid w:val="005E3C5F"/>
    <w:rsid w:val="005E48EE"/>
    <w:rsid w:val="005E4912"/>
    <w:rsid w:val="005E609B"/>
    <w:rsid w:val="005E6F1F"/>
    <w:rsid w:val="005E7B18"/>
    <w:rsid w:val="005F44D1"/>
    <w:rsid w:val="005F537B"/>
    <w:rsid w:val="005F57C7"/>
    <w:rsid w:val="005F6D49"/>
    <w:rsid w:val="0060266C"/>
    <w:rsid w:val="00607A8F"/>
    <w:rsid w:val="00611311"/>
    <w:rsid w:val="00612F41"/>
    <w:rsid w:val="00615C61"/>
    <w:rsid w:val="00621129"/>
    <w:rsid w:val="00633916"/>
    <w:rsid w:val="006364CF"/>
    <w:rsid w:val="0063760A"/>
    <w:rsid w:val="0064051F"/>
    <w:rsid w:val="006418D8"/>
    <w:rsid w:val="00641D2B"/>
    <w:rsid w:val="006437CA"/>
    <w:rsid w:val="00644220"/>
    <w:rsid w:val="00645FF3"/>
    <w:rsid w:val="0064729C"/>
    <w:rsid w:val="00651704"/>
    <w:rsid w:val="00654932"/>
    <w:rsid w:val="006623EE"/>
    <w:rsid w:val="00662D3E"/>
    <w:rsid w:val="006667D6"/>
    <w:rsid w:val="006676ED"/>
    <w:rsid w:val="00670D1C"/>
    <w:rsid w:val="00672DDD"/>
    <w:rsid w:val="00674030"/>
    <w:rsid w:val="00674D58"/>
    <w:rsid w:val="00676521"/>
    <w:rsid w:val="00676C91"/>
    <w:rsid w:val="006807E7"/>
    <w:rsid w:val="00682DD4"/>
    <w:rsid w:val="00683E4A"/>
    <w:rsid w:val="0068434B"/>
    <w:rsid w:val="00684C2B"/>
    <w:rsid w:val="006855CA"/>
    <w:rsid w:val="00685752"/>
    <w:rsid w:val="00686FF3"/>
    <w:rsid w:val="00690B77"/>
    <w:rsid w:val="00691C2A"/>
    <w:rsid w:val="0069303F"/>
    <w:rsid w:val="006976F1"/>
    <w:rsid w:val="00697F1E"/>
    <w:rsid w:val="006A0338"/>
    <w:rsid w:val="006A4EF3"/>
    <w:rsid w:val="006A570B"/>
    <w:rsid w:val="006B04B5"/>
    <w:rsid w:val="006B0E13"/>
    <w:rsid w:val="006C2254"/>
    <w:rsid w:val="006C297B"/>
    <w:rsid w:val="006C4000"/>
    <w:rsid w:val="006C43F6"/>
    <w:rsid w:val="006C47D7"/>
    <w:rsid w:val="006C63DF"/>
    <w:rsid w:val="006D0306"/>
    <w:rsid w:val="006D0CFC"/>
    <w:rsid w:val="006D4F39"/>
    <w:rsid w:val="006D7362"/>
    <w:rsid w:val="006E0E71"/>
    <w:rsid w:val="006E1200"/>
    <w:rsid w:val="006E3216"/>
    <w:rsid w:val="006E56E8"/>
    <w:rsid w:val="006E5B0A"/>
    <w:rsid w:val="006E5D65"/>
    <w:rsid w:val="006E6524"/>
    <w:rsid w:val="006F30DA"/>
    <w:rsid w:val="0070055F"/>
    <w:rsid w:val="007007DF"/>
    <w:rsid w:val="00702808"/>
    <w:rsid w:val="007038F6"/>
    <w:rsid w:val="00707877"/>
    <w:rsid w:val="00707E5B"/>
    <w:rsid w:val="00710781"/>
    <w:rsid w:val="00711200"/>
    <w:rsid w:val="0071120F"/>
    <w:rsid w:val="00712CBD"/>
    <w:rsid w:val="0071387A"/>
    <w:rsid w:val="0071417D"/>
    <w:rsid w:val="00714AA1"/>
    <w:rsid w:val="007165AF"/>
    <w:rsid w:val="00717054"/>
    <w:rsid w:val="00720248"/>
    <w:rsid w:val="00720261"/>
    <w:rsid w:val="007222A2"/>
    <w:rsid w:val="00722C45"/>
    <w:rsid w:val="0072397F"/>
    <w:rsid w:val="007242C4"/>
    <w:rsid w:val="00724F33"/>
    <w:rsid w:val="00725401"/>
    <w:rsid w:val="00726B33"/>
    <w:rsid w:val="00731922"/>
    <w:rsid w:val="00731ACB"/>
    <w:rsid w:val="00735470"/>
    <w:rsid w:val="0073610C"/>
    <w:rsid w:val="007368AD"/>
    <w:rsid w:val="0074133D"/>
    <w:rsid w:val="00741A3F"/>
    <w:rsid w:val="00742B0F"/>
    <w:rsid w:val="00745684"/>
    <w:rsid w:val="00746594"/>
    <w:rsid w:val="00750042"/>
    <w:rsid w:val="0075196D"/>
    <w:rsid w:val="00754C47"/>
    <w:rsid w:val="0075558C"/>
    <w:rsid w:val="00755B73"/>
    <w:rsid w:val="00755F52"/>
    <w:rsid w:val="00760418"/>
    <w:rsid w:val="00761EFA"/>
    <w:rsid w:val="007630DA"/>
    <w:rsid w:val="00763334"/>
    <w:rsid w:val="00764873"/>
    <w:rsid w:val="00764D96"/>
    <w:rsid w:val="00770901"/>
    <w:rsid w:val="00772781"/>
    <w:rsid w:val="007737AC"/>
    <w:rsid w:val="007778DD"/>
    <w:rsid w:val="007805DD"/>
    <w:rsid w:val="0078182F"/>
    <w:rsid w:val="00781C96"/>
    <w:rsid w:val="007825CF"/>
    <w:rsid w:val="007853D9"/>
    <w:rsid w:val="0078644A"/>
    <w:rsid w:val="00791A16"/>
    <w:rsid w:val="007954B7"/>
    <w:rsid w:val="00796693"/>
    <w:rsid w:val="007A132A"/>
    <w:rsid w:val="007A190A"/>
    <w:rsid w:val="007A4B3C"/>
    <w:rsid w:val="007B1592"/>
    <w:rsid w:val="007B480E"/>
    <w:rsid w:val="007B48A9"/>
    <w:rsid w:val="007B75D0"/>
    <w:rsid w:val="007C754F"/>
    <w:rsid w:val="007C7591"/>
    <w:rsid w:val="007C79A2"/>
    <w:rsid w:val="007D0C9C"/>
    <w:rsid w:val="007D213D"/>
    <w:rsid w:val="007D31E8"/>
    <w:rsid w:val="007D3221"/>
    <w:rsid w:val="007D3E4F"/>
    <w:rsid w:val="007D45BF"/>
    <w:rsid w:val="007D4A3A"/>
    <w:rsid w:val="007D540B"/>
    <w:rsid w:val="007D5CD5"/>
    <w:rsid w:val="007D6A6E"/>
    <w:rsid w:val="007D703E"/>
    <w:rsid w:val="007E0CA8"/>
    <w:rsid w:val="007E31BA"/>
    <w:rsid w:val="007E31FA"/>
    <w:rsid w:val="007E4B3D"/>
    <w:rsid w:val="007E5F8A"/>
    <w:rsid w:val="007E6402"/>
    <w:rsid w:val="007F1447"/>
    <w:rsid w:val="007F1601"/>
    <w:rsid w:val="007F38CC"/>
    <w:rsid w:val="007F69A7"/>
    <w:rsid w:val="007F6AE9"/>
    <w:rsid w:val="007F7D7B"/>
    <w:rsid w:val="0080550E"/>
    <w:rsid w:val="00807E3A"/>
    <w:rsid w:val="008162DA"/>
    <w:rsid w:val="00817981"/>
    <w:rsid w:val="00820112"/>
    <w:rsid w:val="00821226"/>
    <w:rsid w:val="00822CF6"/>
    <w:rsid w:val="00827E0D"/>
    <w:rsid w:val="00832066"/>
    <w:rsid w:val="00835FB1"/>
    <w:rsid w:val="00836F89"/>
    <w:rsid w:val="008375F6"/>
    <w:rsid w:val="00841FCE"/>
    <w:rsid w:val="008435DF"/>
    <w:rsid w:val="00844196"/>
    <w:rsid w:val="00846459"/>
    <w:rsid w:val="008572C4"/>
    <w:rsid w:val="008578FA"/>
    <w:rsid w:val="00857FEF"/>
    <w:rsid w:val="008602DF"/>
    <w:rsid w:val="008609FF"/>
    <w:rsid w:val="00860A44"/>
    <w:rsid w:val="00863435"/>
    <w:rsid w:val="00863595"/>
    <w:rsid w:val="008656B2"/>
    <w:rsid w:val="00872827"/>
    <w:rsid w:val="0087349A"/>
    <w:rsid w:val="00873515"/>
    <w:rsid w:val="00873922"/>
    <w:rsid w:val="00875E12"/>
    <w:rsid w:val="00876B0D"/>
    <w:rsid w:val="00880B43"/>
    <w:rsid w:val="00882003"/>
    <w:rsid w:val="0088728B"/>
    <w:rsid w:val="00887D49"/>
    <w:rsid w:val="008921B4"/>
    <w:rsid w:val="00894D8C"/>
    <w:rsid w:val="00895323"/>
    <w:rsid w:val="00895DF4"/>
    <w:rsid w:val="008A1AE9"/>
    <w:rsid w:val="008A6DC1"/>
    <w:rsid w:val="008A7422"/>
    <w:rsid w:val="008B1A4D"/>
    <w:rsid w:val="008B368E"/>
    <w:rsid w:val="008B5F15"/>
    <w:rsid w:val="008B77C3"/>
    <w:rsid w:val="008C44FC"/>
    <w:rsid w:val="008C633D"/>
    <w:rsid w:val="008D0AC9"/>
    <w:rsid w:val="008D0CAC"/>
    <w:rsid w:val="008D2422"/>
    <w:rsid w:val="008D3DA6"/>
    <w:rsid w:val="008D589C"/>
    <w:rsid w:val="008E0FE4"/>
    <w:rsid w:val="008E1CA9"/>
    <w:rsid w:val="008E3BB7"/>
    <w:rsid w:val="008E5AB5"/>
    <w:rsid w:val="008E5AE7"/>
    <w:rsid w:val="008E7085"/>
    <w:rsid w:val="008F0868"/>
    <w:rsid w:val="008F5F31"/>
    <w:rsid w:val="008F60C3"/>
    <w:rsid w:val="008F7BB4"/>
    <w:rsid w:val="009000A5"/>
    <w:rsid w:val="009004A0"/>
    <w:rsid w:val="0090123C"/>
    <w:rsid w:val="00903BBD"/>
    <w:rsid w:val="00904E58"/>
    <w:rsid w:val="00907A25"/>
    <w:rsid w:val="00910AE4"/>
    <w:rsid w:val="009116AC"/>
    <w:rsid w:val="00912173"/>
    <w:rsid w:val="0091262E"/>
    <w:rsid w:val="009127BC"/>
    <w:rsid w:val="009128DB"/>
    <w:rsid w:val="009128EB"/>
    <w:rsid w:val="00913BD0"/>
    <w:rsid w:val="00914F99"/>
    <w:rsid w:val="009168BE"/>
    <w:rsid w:val="009215BC"/>
    <w:rsid w:val="00922D2A"/>
    <w:rsid w:val="00925459"/>
    <w:rsid w:val="00927EF4"/>
    <w:rsid w:val="00930FA1"/>
    <w:rsid w:val="0093163E"/>
    <w:rsid w:val="00936436"/>
    <w:rsid w:val="00941098"/>
    <w:rsid w:val="00942ADB"/>
    <w:rsid w:val="0094656F"/>
    <w:rsid w:val="00947CF2"/>
    <w:rsid w:val="00954C1A"/>
    <w:rsid w:val="00954CDB"/>
    <w:rsid w:val="009558FE"/>
    <w:rsid w:val="00956DAB"/>
    <w:rsid w:val="00960952"/>
    <w:rsid w:val="00961707"/>
    <w:rsid w:val="009648BB"/>
    <w:rsid w:val="00966BAC"/>
    <w:rsid w:val="00967108"/>
    <w:rsid w:val="00967D9D"/>
    <w:rsid w:val="009724B1"/>
    <w:rsid w:val="00972CA3"/>
    <w:rsid w:val="00974AC1"/>
    <w:rsid w:val="00975239"/>
    <w:rsid w:val="009766C8"/>
    <w:rsid w:val="0097792D"/>
    <w:rsid w:val="00977B0C"/>
    <w:rsid w:val="00982E0A"/>
    <w:rsid w:val="00984D93"/>
    <w:rsid w:val="0099001A"/>
    <w:rsid w:val="009915A1"/>
    <w:rsid w:val="00991DA1"/>
    <w:rsid w:val="009927B7"/>
    <w:rsid w:val="0099355C"/>
    <w:rsid w:val="00996A58"/>
    <w:rsid w:val="00997751"/>
    <w:rsid w:val="00997EA4"/>
    <w:rsid w:val="009A2104"/>
    <w:rsid w:val="009A2ABE"/>
    <w:rsid w:val="009A2C89"/>
    <w:rsid w:val="009A3DF3"/>
    <w:rsid w:val="009A6A2F"/>
    <w:rsid w:val="009A7326"/>
    <w:rsid w:val="009B2349"/>
    <w:rsid w:val="009B28B8"/>
    <w:rsid w:val="009B42DF"/>
    <w:rsid w:val="009B574B"/>
    <w:rsid w:val="009B76BC"/>
    <w:rsid w:val="009B7872"/>
    <w:rsid w:val="009C0134"/>
    <w:rsid w:val="009C2703"/>
    <w:rsid w:val="009C3573"/>
    <w:rsid w:val="009C5B6C"/>
    <w:rsid w:val="009C665B"/>
    <w:rsid w:val="009C716F"/>
    <w:rsid w:val="009C755C"/>
    <w:rsid w:val="009C780F"/>
    <w:rsid w:val="009D2808"/>
    <w:rsid w:val="009D3C27"/>
    <w:rsid w:val="009D4834"/>
    <w:rsid w:val="009E185C"/>
    <w:rsid w:val="009E1A69"/>
    <w:rsid w:val="009E2485"/>
    <w:rsid w:val="009E3E4A"/>
    <w:rsid w:val="009E5470"/>
    <w:rsid w:val="009E6BFC"/>
    <w:rsid w:val="009E7DE0"/>
    <w:rsid w:val="009E7EE2"/>
    <w:rsid w:val="009F5F7F"/>
    <w:rsid w:val="009F627C"/>
    <w:rsid w:val="009F6D3B"/>
    <w:rsid w:val="009F77FD"/>
    <w:rsid w:val="00A0315A"/>
    <w:rsid w:val="00A04694"/>
    <w:rsid w:val="00A06527"/>
    <w:rsid w:val="00A06BA0"/>
    <w:rsid w:val="00A10C19"/>
    <w:rsid w:val="00A114FE"/>
    <w:rsid w:val="00A16E61"/>
    <w:rsid w:val="00A207F6"/>
    <w:rsid w:val="00A241F2"/>
    <w:rsid w:val="00A27005"/>
    <w:rsid w:val="00A27387"/>
    <w:rsid w:val="00A27DF4"/>
    <w:rsid w:val="00A27EC0"/>
    <w:rsid w:val="00A3319B"/>
    <w:rsid w:val="00A34F5F"/>
    <w:rsid w:val="00A352E0"/>
    <w:rsid w:val="00A401D5"/>
    <w:rsid w:val="00A4254F"/>
    <w:rsid w:val="00A42900"/>
    <w:rsid w:val="00A4570E"/>
    <w:rsid w:val="00A4600D"/>
    <w:rsid w:val="00A469DD"/>
    <w:rsid w:val="00A46A68"/>
    <w:rsid w:val="00A500B8"/>
    <w:rsid w:val="00A50EE9"/>
    <w:rsid w:val="00A51580"/>
    <w:rsid w:val="00A53955"/>
    <w:rsid w:val="00A54226"/>
    <w:rsid w:val="00A55067"/>
    <w:rsid w:val="00A62BEE"/>
    <w:rsid w:val="00A64144"/>
    <w:rsid w:val="00A646E2"/>
    <w:rsid w:val="00A72A30"/>
    <w:rsid w:val="00A72B55"/>
    <w:rsid w:val="00A755C6"/>
    <w:rsid w:val="00A75E96"/>
    <w:rsid w:val="00A80CF8"/>
    <w:rsid w:val="00A81767"/>
    <w:rsid w:val="00A83078"/>
    <w:rsid w:val="00A867A3"/>
    <w:rsid w:val="00A86F48"/>
    <w:rsid w:val="00A91FB4"/>
    <w:rsid w:val="00A955E4"/>
    <w:rsid w:val="00A957DD"/>
    <w:rsid w:val="00AA324C"/>
    <w:rsid w:val="00AA5605"/>
    <w:rsid w:val="00AB06F4"/>
    <w:rsid w:val="00AB1001"/>
    <w:rsid w:val="00AB2C0D"/>
    <w:rsid w:val="00AB6D65"/>
    <w:rsid w:val="00AB712F"/>
    <w:rsid w:val="00AB7B60"/>
    <w:rsid w:val="00AC13A6"/>
    <w:rsid w:val="00AC3988"/>
    <w:rsid w:val="00AC516A"/>
    <w:rsid w:val="00AC7EBD"/>
    <w:rsid w:val="00AD0A33"/>
    <w:rsid w:val="00AD1BC3"/>
    <w:rsid w:val="00AD205A"/>
    <w:rsid w:val="00AD70EF"/>
    <w:rsid w:val="00AE1C3D"/>
    <w:rsid w:val="00AE35AE"/>
    <w:rsid w:val="00AE49C7"/>
    <w:rsid w:val="00AF065D"/>
    <w:rsid w:val="00AF7C23"/>
    <w:rsid w:val="00B002C4"/>
    <w:rsid w:val="00B00599"/>
    <w:rsid w:val="00B055FC"/>
    <w:rsid w:val="00B07524"/>
    <w:rsid w:val="00B109EE"/>
    <w:rsid w:val="00B10A4F"/>
    <w:rsid w:val="00B1226A"/>
    <w:rsid w:val="00B12B3D"/>
    <w:rsid w:val="00B12FA6"/>
    <w:rsid w:val="00B137CC"/>
    <w:rsid w:val="00B138C2"/>
    <w:rsid w:val="00B21182"/>
    <w:rsid w:val="00B21FC6"/>
    <w:rsid w:val="00B239BD"/>
    <w:rsid w:val="00B26160"/>
    <w:rsid w:val="00B27DD2"/>
    <w:rsid w:val="00B31973"/>
    <w:rsid w:val="00B33892"/>
    <w:rsid w:val="00B33BC6"/>
    <w:rsid w:val="00B35B7C"/>
    <w:rsid w:val="00B36241"/>
    <w:rsid w:val="00B40D78"/>
    <w:rsid w:val="00B445AC"/>
    <w:rsid w:val="00B45544"/>
    <w:rsid w:val="00B53C15"/>
    <w:rsid w:val="00B53F15"/>
    <w:rsid w:val="00B575AC"/>
    <w:rsid w:val="00B61A20"/>
    <w:rsid w:val="00B631FB"/>
    <w:rsid w:val="00B632CB"/>
    <w:rsid w:val="00B6552B"/>
    <w:rsid w:val="00B70E04"/>
    <w:rsid w:val="00B74679"/>
    <w:rsid w:val="00B74EAB"/>
    <w:rsid w:val="00B75806"/>
    <w:rsid w:val="00B80A56"/>
    <w:rsid w:val="00B80EDF"/>
    <w:rsid w:val="00B815EB"/>
    <w:rsid w:val="00B82F62"/>
    <w:rsid w:val="00B857E9"/>
    <w:rsid w:val="00B87183"/>
    <w:rsid w:val="00B92702"/>
    <w:rsid w:val="00B92FBC"/>
    <w:rsid w:val="00B93FBE"/>
    <w:rsid w:val="00B95985"/>
    <w:rsid w:val="00B977B9"/>
    <w:rsid w:val="00BA27C8"/>
    <w:rsid w:val="00BA3A0D"/>
    <w:rsid w:val="00BA5478"/>
    <w:rsid w:val="00BA7678"/>
    <w:rsid w:val="00BB3B3F"/>
    <w:rsid w:val="00BB4A03"/>
    <w:rsid w:val="00BB68FC"/>
    <w:rsid w:val="00BB73CF"/>
    <w:rsid w:val="00BC32F9"/>
    <w:rsid w:val="00BC639A"/>
    <w:rsid w:val="00BC66B3"/>
    <w:rsid w:val="00BD0785"/>
    <w:rsid w:val="00BD3522"/>
    <w:rsid w:val="00BD3625"/>
    <w:rsid w:val="00BD43E6"/>
    <w:rsid w:val="00BD486B"/>
    <w:rsid w:val="00BD7A89"/>
    <w:rsid w:val="00BE0A00"/>
    <w:rsid w:val="00BE0CD6"/>
    <w:rsid w:val="00BE1C36"/>
    <w:rsid w:val="00BE3BFC"/>
    <w:rsid w:val="00BE4A12"/>
    <w:rsid w:val="00BE57A6"/>
    <w:rsid w:val="00BE5A71"/>
    <w:rsid w:val="00BE766D"/>
    <w:rsid w:val="00BF0005"/>
    <w:rsid w:val="00BF5BD3"/>
    <w:rsid w:val="00BF5BE3"/>
    <w:rsid w:val="00BF6134"/>
    <w:rsid w:val="00BF7592"/>
    <w:rsid w:val="00BF7DBE"/>
    <w:rsid w:val="00C00441"/>
    <w:rsid w:val="00C00EF4"/>
    <w:rsid w:val="00C03EF2"/>
    <w:rsid w:val="00C0438D"/>
    <w:rsid w:val="00C0799A"/>
    <w:rsid w:val="00C10875"/>
    <w:rsid w:val="00C11D0D"/>
    <w:rsid w:val="00C154F7"/>
    <w:rsid w:val="00C15860"/>
    <w:rsid w:val="00C26BFA"/>
    <w:rsid w:val="00C2742A"/>
    <w:rsid w:val="00C31BD0"/>
    <w:rsid w:val="00C404B5"/>
    <w:rsid w:val="00C40DA4"/>
    <w:rsid w:val="00C42B29"/>
    <w:rsid w:val="00C509C3"/>
    <w:rsid w:val="00C51136"/>
    <w:rsid w:val="00C54F80"/>
    <w:rsid w:val="00C566E6"/>
    <w:rsid w:val="00C6158F"/>
    <w:rsid w:val="00C6235D"/>
    <w:rsid w:val="00C62680"/>
    <w:rsid w:val="00C636C4"/>
    <w:rsid w:val="00C70020"/>
    <w:rsid w:val="00C70EAE"/>
    <w:rsid w:val="00C70F14"/>
    <w:rsid w:val="00C74744"/>
    <w:rsid w:val="00C760F7"/>
    <w:rsid w:val="00C765AA"/>
    <w:rsid w:val="00C77F61"/>
    <w:rsid w:val="00C82215"/>
    <w:rsid w:val="00C82F5C"/>
    <w:rsid w:val="00C83B65"/>
    <w:rsid w:val="00C92921"/>
    <w:rsid w:val="00C92B1C"/>
    <w:rsid w:val="00C94F09"/>
    <w:rsid w:val="00C9502B"/>
    <w:rsid w:val="00C95439"/>
    <w:rsid w:val="00C9737B"/>
    <w:rsid w:val="00C97774"/>
    <w:rsid w:val="00CA51CF"/>
    <w:rsid w:val="00CB127F"/>
    <w:rsid w:val="00CB140A"/>
    <w:rsid w:val="00CB1E5D"/>
    <w:rsid w:val="00CB5060"/>
    <w:rsid w:val="00CB718E"/>
    <w:rsid w:val="00CC037C"/>
    <w:rsid w:val="00CC1DCF"/>
    <w:rsid w:val="00CC552A"/>
    <w:rsid w:val="00CC5719"/>
    <w:rsid w:val="00CD137B"/>
    <w:rsid w:val="00CD50B5"/>
    <w:rsid w:val="00CD73A9"/>
    <w:rsid w:val="00CE3076"/>
    <w:rsid w:val="00CE3811"/>
    <w:rsid w:val="00CE4608"/>
    <w:rsid w:val="00CE5F23"/>
    <w:rsid w:val="00CF3B8A"/>
    <w:rsid w:val="00CF3F5A"/>
    <w:rsid w:val="00CF630E"/>
    <w:rsid w:val="00CF6C63"/>
    <w:rsid w:val="00D01D45"/>
    <w:rsid w:val="00D01FAB"/>
    <w:rsid w:val="00D03C1C"/>
    <w:rsid w:val="00D04941"/>
    <w:rsid w:val="00D066A4"/>
    <w:rsid w:val="00D067C3"/>
    <w:rsid w:val="00D06F12"/>
    <w:rsid w:val="00D11312"/>
    <w:rsid w:val="00D16EE7"/>
    <w:rsid w:val="00D21E46"/>
    <w:rsid w:val="00D21EF3"/>
    <w:rsid w:val="00D22D3E"/>
    <w:rsid w:val="00D23B41"/>
    <w:rsid w:val="00D240A1"/>
    <w:rsid w:val="00D24975"/>
    <w:rsid w:val="00D30353"/>
    <w:rsid w:val="00D3111F"/>
    <w:rsid w:val="00D34F48"/>
    <w:rsid w:val="00D45C1F"/>
    <w:rsid w:val="00D46695"/>
    <w:rsid w:val="00D46790"/>
    <w:rsid w:val="00D46BC4"/>
    <w:rsid w:val="00D47511"/>
    <w:rsid w:val="00D47A4F"/>
    <w:rsid w:val="00D515B1"/>
    <w:rsid w:val="00D524B2"/>
    <w:rsid w:val="00D54166"/>
    <w:rsid w:val="00D55172"/>
    <w:rsid w:val="00D56FA5"/>
    <w:rsid w:val="00D60179"/>
    <w:rsid w:val="00D62420"/>
    <w:rsid w:val="00D6391C"/>
    <w:rsid w:val="00D63A7E"/>
    <w:rsid w:val="00D6661F"/>
    <w:rsid w:val="00D6749A"/>
    <w:rsid w:val="00D76506"/>
    <w:rsid w:val="00D80487"/>
    <w:rsid w:val="00D81AC9"/>
    <w:rsid w:val="00D84730"/>
    <w:rsid w:val="00D8678B"/>
    <w:rsid w:val="00D91C27"/>
    <w:rsid w:val="00D938BA"/>
    <w:rsid w:val="00D96DFD"/>
    <w:rsid w:val="00DA4F95"/>
    <w:rsid w:val="00DB1FD1"/>
    <w:rsid w:val="00DB2661"/>
    <w:rsid w:val="00DB4245"/>
    <w:rsid w:val="00DB49AE"/>
    <w:rsid w:val="00DB6F35"/>
    <w:rsid w:val="00DC19FA"/>
    <w:rsid w:val="00DC5925"/>
    <w:rsid w:val="00DC5E59"/>
    <w:rsid w:val="00DC60FA"/>
    <w:rsid w:val="00DD4B0C"/>
    <w:rsid w:val="00DE00D8"/>
    <w:rsid w:val="00DE1ACC"/>
    <w:rsid w:val="00DE2241"/>
    <w:rsid w:val="00DE23AF"/>
    <w:rsid w:val="00DE5A72"/>
    <w:rsid w:val="00DE6072"/>
    <w:rsid w:val="00DE6074"/>
    <w:rsid w:val="00DF08BE"/>
    <w:rsid w:val="00DF1150"/>
    <w:rsid w:val="00DF11F4"/>
    <w:rsid w:val="00DF269A"/>
    <w:rsid w:val="00DF443D"/>
    <w:rsid w:val="00DF4BBD"/>
    <w:rsid w:val="00E03EC6"/>
    <w:rsid w:val="00E04AAA"/>
    <w:rsid w:val="00E05C11"/>
    <w:rsid w:val="00E06367"/>
    <w:rsid w:val="00E06753"/>
    <w:rsid w:val="00E128F0"/>
    <w:rsid w:val="00E14598"/>
    <w:rsid w:val="00E17018"/>
    <w:rsid w:val="00E17598"/>
    <w:rsid w:val="00E2023E"/>
    <w:rsid w:val="00E203DA"/>
    <w:rsid w:val="00E20A77"/>
    <w:rsid w:val="00E20DDC"/>
    <w:rsid w:val="00E21AEE"/>
    <w:rsid w:val="00E21D7E"/>
    <w:rsid w:val="00E23EB5"/>
    <w:rsid w:val="00E33953"/>
    <w:rsid w:val="00E35EEA"/>
    <w:rsid w:val="00E37F00"/>
    <w:rsid w:val="00E4257A"/>
    <w:rsid w:val="00E44F19"/>
    <w:rsid w:val="00E459C9"/>
    <w:rsid w:val="00E46166"/>
    <w:rsid w:val="00E509A0"/>
    <w:rsid w:val="00E60067"/>
    <w:rsid w:val="00E603D9"/>
    <w:rsid w:val="00E60506"/>
    <w:rsid w:val="00E60704"/>
    <w:rsid w:val="00E651FD"/>
    <w:rsid w:val="00E66BF5"/>
    <w:rsid w:val="00E70C56"/>
    <w:rsid w:val="00E72516"/>
    <w:rsid w:val="00E77341"/>
    <w:rsid w:val="00E8012D"/>
    <w:rsid w:val="00E8187D"/>
    <w:rsid w:val="00E818C7"/>
    <w:rsid w:val="00E82452"/>
    <w:rsid w:val="00E905B3"/>
    <w:rsid w:val="00E91396"/>
    <w:rsid w:val="00E91575"/>
    <w:rsid w:val="00E92C28"/>
    <w:rsid w:val="00E94CD5"/>
    <w:rsid w:val="00E97E1B"/>
    <w:rsid w:val="00EA03B6"/>
    <w:rsid w:val="00EA5199"/>
    <w:rsid w:val="00EA67C4"/>
    <w:rsid w:val="00EB1F14"/>
    <w:rsid w:val="00EB3FC1"/>
    <w:rsid w:val="00EB44DF"/>
    <w:rsid w:val="00EB74FE"/>
    <w:rsid w:val="00EC0738"/>
    <w:rsid w:val="00EC0F6A"/>
    <w:rsid w:val="00EC2127"/>
    <w:rsid w:val="00EC2881"/>
    <w:rsid w:val="00EC4BC6"/>
    <w:rsid w:val="00ED18BC"/>
    <w:rsid w:val="00ED6316"/>
    <w:rsid w:val="00ED6D22"/>
    <w:rsid w:val="00ED79D2"/>
    <w:rsid w:val="00ED7A05"/>
    <w:rsid w:val="00EE0638"/>
    <w:rsid w:val="00EE290D"/>
    <w:rsid w:val="00EE334C"/>
    <w:rsid w:val="00EE3934"/>
    <w:rsid w:val="00EE4F1A"/>
    <w:rsid w:val="00EE6860"/>
    <w:rsid w:val="00EF1410"/>
    <w:rsid w:val="00EF27FA"/>
    <w:rsid w:val="00EF4C29"/>
    <w:rsid w:val="00EF52A5"/>
    <w:rsid w:val="00EF5427"/>
    <w:rsid w:val="00EF5B89"/>
    <w:rsid w:val="00EF79C2"/>
    <w:rsid w:val="00F00351"/>
    <w:rsid w:val="00F00CB1"/>
    <w:rsid w:val="00F017A3"/>
    <w:rsid w:val="00F02153"/>
    <w:rsid w:val="00F02663"/>
    <w:rsid w:val="00F02A4A"/>
    <w:rsid w:val="00F07906"/>
    <w:rsid w:val="00F11A24"/>
    <w:rsid w:val="00F13A0C"/>
    <w:rsid w:val="00F15675"/>
    <w:rsid w:val="00F165DD"/>
    <w:rsid w:val="00F17AC3"/>
    <w:rsid w:val="00F21250"/>
    <w:rsid w:val="00F21383"/>
    <w:rsid w:val="00F22AA5"/>
    <w:rsid w:val="00F2398D"/>
    <w:rsid w:val="00F25C0D"/>
    <w:rsid w:val="00F26024"/>
    <w:rsid w:val="00F2713E"/>
    <w:rsid w:val="00F35DC3"/>
    <w:rsid w:val="00F375CB"/>
    <w:rsid w:val="00F41CA0"/>
    <w:rsid w:val="00F43652"/>
    <w:rsid w:val="00F4465B"/>
    <w:rsid w:val="00F45E78"/>
    <w:rsid w:val="00F467A6"/>
    <w:rsid w:val="00F50466"/>
    <w:rsid w:val="00F528E2"/>
    <w:rsid w:val="00F54295"/>
    <w:rsid w:val="00F54E6D"/>
    <w:rsid w:val="00F615CC"/>
    <w:rsid w:val="00F634A3"/>
    <w:rsid w:val="00F667F6"/>
    <w:rsid w:val="00F67E8F"/>
    <w:rsid w:val="00F710F9"/>
    <w:rsid w:val="00F73736"/>
    <w:rsid w:val="00F74ACB"/>
    <w:rsid w:val="00F7647B"/>
    <w:rsid w:val="00F820DC"/>
    <w:rsid w:val="00F83334"/>
    <w:rsid w:val="00F8450D"/>
    <w:rsid w:val="00F84B9E"/>
    <w:rsid w:val="00F874C6"/>
    <w:rsid w:val="00F87F40"/>
    <w:rsid w:val="00F920F6"/>
    <w:rsid w:val="00F93573"/>
    <w:rsid w:val="00F93FEA"/>
    <w:rsid w:val="00F94210"/>
    <w:rsid w:val="00F96CEF"/>
    <w:rsid w:val="00F97A50"/>
    <w:rsid w:val="00FA0AE4"/>
    <w:rsid w:val="00FA10C1"/>
    <w:rsid w:val="00FA20F4"/>
    <w:rsid w:val="00FA344F"/>
    <w:rsid w:val="00FA6DB3"/>
    <w:rsid w:val="00FA790B"/>
    <w:rsid w:val="00FB01E3"/>
    <w:rsid w:val="00FB4DBA"/>
    <w:rsid w:val="00FB5A3B"/>
    <w:rsid w:val="00FB667E"/>
    <w:rsid w:val="00FB70DD"/>
    <w:rsid w:val="00FC0D42"/>
    <w:rsid w:val="00FC19A0"/>
    <w:rsid w:val="00FC2119"/>
    <w:rsid w:val="00FC40D6"/>
    <w:rsid w:val="00FC4EE1"/>
    <w:rsid w:val="00FC53DE"/>
    <w:rsid w:val="00FC5FA1"/>
    <w:rsid w:val="00FC7E17"/>
    <w:rsid w:val="00FD3CD8"/>
    <w:rsid w:val="00FD43EC"/>
    <w:rsid w:val="00FD4558"/>
    <w:rsid w:val="00FD60A3"/>
    <w:rsid w:val="00FD7682"/>
    <w:rsid w:val="00FD7B0E"/>
    <w:rsid w:val="00FD7FB4"/>
    <w:rsid w:val="00FE26A8"/>
    <w:rsid w:val="00FE4348"/>
    <w:rsid w:val="00FE552D"/>
    <w:rsid w:val="00FE71BF"/>
    <w:rsid w:val="00FE7645"/>
    <w:rsid w:val="00FF195C"/>
    <w:rsid w:val="00FF2B9D"/>
    <w:rsid w:val="00FF38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B4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99"/>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uiPriority w:val="9"/>
    <w:qFormat/>
    <w:rsid w:val="00E21AEE"/>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0A1EA8"/>
    <w:pPr>
      <w:keepNext/>
      <w:spacing w:after="240" w:line="480" w:lineRule="auto"/>
      <w:ind w:left="357"/>
      <w:outlineLvl w:val="1"/>
    </w:pPr>
    <w:rPr>
      <w:b/>
      <w:bCs/>
      <w:iCs/>
      <w:lang w:val="es-CO"/>
    </w:rPr>
  </w:style>
  <w:style w:type="paragraph" w:styleId="Ttulo3">
    <w:name w:val="heading 3"/>
    <w:basedOn w:val="Normal"/>
    <w:next w:val="Normal"/>
    <w:autoRedefine/>
    <w:qFormat/>
    <w:rsid w:val="00D24975"/>
    <w:pPr>
      <w:keepNext/>
      <w:keepLines/>
      <w:spacing w:before="40" w:line="480" w:lineRule="auto"/>
      <w:outlineLvl w:val="2"/>
    </w:pPr>
    <w:rPr>
      <w:b/>
      <w:lang w:val="es-CO"/>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rsid w:val="007D6A6E"/>
    <w:pPr>
      <w:autoSpaceDE w:val="0"/>
      <w:autoSpaceDN w:val="0"/>
      <w:adjustRightInd w:val="0"/>
      <w:jc w:val="center"/>
    </w:pPr>
    <w:rPr>
      <w:b/>
      <w:color w:val="000000" w:themeColor="text1"/>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rsid w:val="00517866"/>
    <w:pPr>
      <w:autoSpaceDE w:val="0"/>
      <w:autoSpaceDN w:val="0"/>
      <w:adjustRightInd w:val="0"/>
    </w:pPr>
    <w:rPr>
      <w:b/>
      <w:bCs/>
      <w:i/>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1D33DD"/>
    <w:pPr>
      <w:keepNext/>
      <w:spacing w:before="120" w:after="120" w:line="480" w:lineRule="auto"/>
      <w:jc w:val="center"/>
    </w:pPr>
    <w:rPr>
      <w:bCs/>
      <w:i/>
      <w:lang w:val="es-CO"/>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qFormat/>
    <w:rsid w:val="001D33DD"/>
    <w:pPr>
      <w:jc w:val="center"/>
    </w:pPr>
  </w:style>
  <w:style w:type="paragraph" w:styleId="TDC2">
    <w:name w:val="toc 2"/>
    <w:basedOn w:val="Normal"/>
    <w:next w:val="Normal"/>
    <w:autoRedefine/>
    <w:uiPriority w:val="39"/>
    <w:qFormat/>
    <w:rsid w:val="004B54DF"/>
    <w:pPr>
      <w:tabs>
        <w:tab w:val="left" w:pos="960"/>
        <w:tab w:val="right" w:leader="dot" w:pos="9350"/>
      </w:tabs>
      <w:spacing w:line="480" w:lineRule="auto"/>
      <w:ind w:left="240"/>
    </w:pPr>
  </w:style>
  <w:style w:type="paragraph" w:styleId="TDC3">
    <w:name w:val="toc 3"/>
    <w:basedOn w:val="Normal"/>
    <w:next w:val="Normal"/>
    <w:autoRedefine/>
    <w:uiPriority w:val="39"/>
    <w:qFormat/>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E21AEE"/>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rsid w:val="00EE3934"/>
    <w:pPr>
      <w:spacing w:before="0" w:after="0"/>
      <w:ind w:firstLine="454"/>
    </w:pPr>
    <w:rPr>
      <w:rFonts w:eastAsia="Calibri"/>
    </w:rPr>
  </w:style>
  <w:style w:type="paragraph" w:customStyle="1" w:styleId="Titulotabla">
    <w:name w:val="Titulo tabla"/>
    <w:basedOn w:val="Normal"/>
    <w:rsid w:val="00160644"/>
    <w:pPr>
      <w:spacing w:line="276" w:lineRule="auto"/>
    </w:pPr>
    <w:rPr>
      <w:rFonts w:eastAsia="Calibri"/>
      <w:i/>
      <w:lang w:val="es-CO"/>
    </w:rPr>
  </w:style>
  <w:style w:type="character" w:styleId="Textoennegrita">
    <w:name w:val="Strong"/>
    <w:uiPriority w:val="22"/>
    <w:qFormat/>
    <w:rsid w:val="00274429"/>
    <w:rPr>
      <w:b/>
      <w:bCs/>
    </w:rPr>
  </w:style>
  <w:style w:type="paragraph" w:styleId="Textodeglobo">
    <w:name w:val="Balloon Text"/>
    <w:basedOn w:val="Normal"/>
    <w:link w:val="TextodegloboCar"/>
    <w:rsid w:val="005677AC"/>
    <w:rPr>
      <w:rFonts w:ascii="Tahoma" w:hAnsi="Tahoma" w:cs="Tahoma"/>
      <w:sz w:val="16"/>
      <w:szCs w:val="16"/>
    </w:rPr>
  </w:style>
  <w:style w:type="character" w:customStyle="1" w:styleId="TextodegloboCar">
    <w:name w:val="Texto de globo Car"/>
    <w:basedOn w:val="Fuentedeprrafopredeter"/>
    <w:link w:val="Textodeglobo"/>
    <w:rsid w:val="005677AC"/>
    <w:rPr>
      <w:rFonts w:ascii="Tahoma" w:hAnsi="Tahoma" w:cs="Tahoma"/>
      <w:sz w:val="16"/>
      <w:szCs w:val="16"/>
      <w:lang w:val="en-US" w:eastAsia="en-US"/>
    </w:rPr>
  </w:style>
  <w:style w:type="character" w:customStyle="1" w:styleId="apple-converted-space">
    <w:name w:val="apple-converted-space"/>
    <w:basedOn w:val="Fuentedeprrafopredeter"/>
    <w:rsid w:val="00072F52"/>
  </w:style>
  <w:style w:type="paragraph" w:styleId="Bibliografa">
    <w:name w:val="Bibliography"/>
    <w:basedOn w:val="Normal"/>
    <w:next w:val="Normal"/>
    <w:uiPriority w:val="37"/>
    <w:unhideWhenUsed/>
    <w:rsid w:val="002F3BE9"/>
    <w:pPr>
      <w:spacing w:before="100" w:beforeAutospacing="1" w:after="100" w:afterAutospacing="1"/>
    </w:pPr>
    <w:rPr>
      <w:rFonts w:ascii="Calibri" w:eastAsia="Calibri" w:hAnsi="Calibri"/>
      <w:sz w:val="22"/>
      <w:szCs w:val="22"/>
      <w:lang w:val="es-ES"/>
    </w:rPr>
  </w:style>
  <w:style w:type="paragraph" w:styleId="Prrafodelista">
    <w:name w:val="List Paragraph"/>
    <w:basedOn w:val="Normal"/>
    <w:uiPriority w:val="34"/>
    <w:qFormat/>
    <w:rsid w:val="001B07E5"/>
    <w:pPr>
      <w:spacing w:before="100" w:beforeAutospacing="1" w:after="100" w:afterAutospacing="1"/>
      <w:ind w:left="720"/>
      <w:contextualSpacing/>
    </w:pPr>
    <w:rPr>
      <w:rFonts w:ascii="Calibri" w:eastAsia="Calibri" w:hAnsi="Calibri"/>
      <w:sz w:val="22"/>
      <w:szCs w:val="22"/>
      <w:lang w:val="es-ES"/>
    </w:rPr>
  </w:style>
  <w:style w:type="paragraph" w:styleId="NormalWeb">
    <w:name w:val="Normal (Web)"/>
    <w:basedOn w:val="Normal"/>
    <w:uiPriority w:val="99"/>
    <w:unhideWhenUsed/>
    <w:rsid w:val="009C3573"/>
    <w:pPr>
      <w:spacing w:before="100" w:beforeAutospacing="1" w:after="100" w:afterAutospacing="1"/>
    </w:pPr>
    <w:rPr>
      <w:lang w:val="es-CO" w:eastAsia="es-CO"/>
    </w:rPr>
  </w:style>
  <w:style w:type="paragraph" w:customStyle="1" w:styleId="contenido">
    <w:name w:val="contenido"/>
    <w:basedOn w:val="Normal"/>
    <w:rsid w:val="005011FB"/>
    <w:pPr>
      <w:spacing w:before="100" w:beforeAutospacing="1" w:after="100" w:afterAutospacing="1"/>
    </w:pPr>
    <w:rPr>
      <w:lang w:val="es-CO" w:eastAsia="es-CO"/>
    </w:rPr>
  </w:style>
  <w:style w:type="character" w:styleId="nfasis">
    <w:name w:val="Emphasis"/>
    <w:basedOn w:val="Fuentedeprrafopredeter"/>
    <w:uiPriority w:val="20"/>
    <w:qFormat/>
    <w:rsid w:val="00F00351"/>
    <w:rPr>
      <w:i/>
      <w:iCs/>
    </w:rPr>
  </w:style>
  <w:style w:type="character" w:customStyle="1" w:styleId="EncabezadoCar">
    <w:name w:val="Encabezado Car"/>
    <w:basedOn w:val="Fuentedeprrafopredeter"/>
    <w:link w:val="Encabezado"/>
    <w:uiPriority w:val="99"/>
    <w:rsid w:val="00E4257A"/>
    <w:rPr>
      <w:sz w:val="24"/>
      <w:szCs w:val="24"/>
      <w:lang w:val="en-US" w:eastAsia="en-US"/>
    </w:rPr>
  </w:style>
  <w:style w:type="paragraph" w:styleId="Sinespaciado">
    <w:name w:val="No Spacing"/>
    <w:basedOn w:val="Prrafodelista"/>
    <w:link w:val="SinespaciadoCar"/>
    <w:uiPriority w:val="1"/>
    <w:rsid w:val="00B61A20"/>
    <w:pPr>
      <w:widowControl w:val="0"/>
      <w:spacing w:before="120" w:beforeAutospacing="0" w:after="240" w:afterAutospacing="0" w:line="480" w:lineRule="auto"/>
      <w:ind w:left="0"/>
      <w:contextualSpacing w:val="0"/>
      <w:jc w:val="both"/>
    </w:pPr>
    <w:rPr>
      <w:rFonts w:ascii="Times New Roman" w:eastAsia="Times New Roman" w:hAnsi="Times New Roman"/>
      <w:color w:val="000000"/>
      <w:sz w:val="24"/>
      <w:szCs w:val="24"/>
      <w:lang w:val="es-CO" w:eastAsia="es-CO"/>
    </w:rPr>
  </w:style>
  <w:style w:type="character" w:customStyle="1" w:styleId="SinespaciadoCar">
    <w:name w:val="Sin espaciado Car"/>
    <w:basedOn w:val="Fuentedeprrafopredeter"/>
    <w:link w:val="Sinespaciado"/>
    <w:uiPriority w:val="1"/>
    <w:rsid w:val="00B61A20"/>
    <w:rPr>
      <w:color w:val="000000"/>
      <w:sz w:val="24"/>
      <w:szCs w:val="24"/>
    </w:rPr>
  </w:style>
  <w:style w:type="character" w:styleId="Refdecomentario">
    <w:name w:val="annotation reference"/>
    <w:uiPriority w:val="99"/>
    <w:semiHidden/>
    <w:unhideWhenUsed/>
    <w:rsid w:val="006E0E71"/>
    <w:rPr>
      <w:sz w:val="16"/>
      <w:szCs w:val="16"/>
    </w:rPr>
  </w:style>
  <w:style w:type="paragraph" w:styleId="Textocomentario">
    <w:name w:val="annotation text"/>
    <w:basedOn w:val="Normal"/>
    <w:link w:val="TextocomentarioCar"/>
    <w:uiPriority w:val="99"/>
    <w:semiHidden/>
    <w:unhideWhenUsed/>
    <w:rsid w:val="006E0E71"/>
    <w:rPr>
      <w:sz w:val="20"/>
      <w:szCs w:val="20"/>
      <w:lang w:val="es-CO" w:eastAsia="es-ES"/>
    </w:rPr>
  </w:style>
  <w:style w:type="character" w:customStyle="1" w:styleId="TextocomentarioCar">
    <w:name w:val="Texto comentario Car"/>
    <w:basedOn w:val="Fuentedeprrafopredeter"/>
    <w:link w:val="Textocomentario"/>
    <w:uiPriority w:val="99"/>
    <w:semiHidden/>
    <w:rsid w:val="006E0E71"/>
    <w:rPr>
      <w:lang w:eastAsia="es-ES"/>
    </w:rPr>
  </w:style>
  <w:style w:type="paragraph" w:styleId="HTMLconformatoprevio">
    <w:name w:val="HTML Preformatted"/>
    <w:basedOn w:val="Normal"/>
    <w:link w:val="HTMLconformatoprevioCar"/>
    <w:uiPriority w:val="99"/>
    <w:semiHidden/>
    <w:unhideWhenUsed/>
    <w:rsid w:val="00844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844196"/>
    <w:rPr>
      <w:rFonts w:ascii="Courier New" w:hAnsi="Courier New" w:cs="Courier New"/>
      <w:lang w:val="es-ES" w:eastAsia="es-ES"/>
    </w:rPr>
  </w:style>
  <w:style w:type="paragraph" w:customStyle="1" w:styleId="Normal1">
    <w:name w:val="Normal1"/>
    <w:rsid w:val="004A374F"/>
    <w:pPr>
      <w:widowControl w:val="0"/>
      <w:spacing w:line="276" w:lineRule="auto"/>
    </w:pPr>
    <w:rPr>
      <w:rFonts w:ascii="Arial" w:eastAsia="Arial" w:hAnsi="Arial" w:cs="Arial"/>
      <w:color w:val="000000"/>
      <w:sz w:val="22"/>
      <w:szCs w:val="22"/>
      <w:lang w:val="es-ES" w:eastAsia="es-ES"/>
    </w:rPr>
  </w:style>
  <w:style w:type="table" w:styleId="Tablanormal2">
    <w:name w:val="Plain Table 2"/>
    <w:basedOn w:val="Tablanormal"/>
    <w:uiPriority w:val="99"/>
    <w:rsid w:val="00A04694"/>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semiHidden/>
    <w:unhideWhenUsed/>
    <w:rsid w:val="009B42DF"/>
    <w:rPr>
      <w:color w:val="800080" w:themeColor="followedHyperlink"/>
      <w:u w:val="single"/>
    </w:rPr>
  </w:style>
  <w:style w:type="character" w:styleId="CitaHTML">
    <w:name w:val="HTML Cite"/>
    <w:basedOn w:val="Fuentedeprrafopredeter"/>
    <w:uiPriority w:val="99"/>
    <w:semiHidden/>
    <w:unhideWhenUsed/>
    <w:rsid w:val="004106C3"/>
    <w:rPr>
      <w:i/>
      <w:iCs/>
    </w:rPr>
  </w:style>
  <w:style w:type="paragraph" w:styleId="Asuntodelcomentario">
    <w:name w:val="annotation subject"/>
    <w:basedOn w:val="Textocomentario"/>
    <w:next w:val="Textocomentario"/>
    <w:link w:val="AsuntodelcomentarioCar"/>
    <w:semiHidden/>
    <w:unhideWhenUsed/>
    <w:rsid w:val="002A2324"/>
    <w:rPr>
      <w:b/>
      <w:bCs/>
      <w:lang w:val="en-US" w:eastAsia="en-US"/>
    </w:rPr>
  </w:style>
  <w:style w:type="character" w:customStyle="1" w:styleId="AsuntodelcomentarioCar">
    <w:name w:val="Asunto del comentario Car"/>
    <w:basedOn w:val="TextocomentarioCar"/>
    <w:link w:val="Asuntodelcomentario"/>
    <w:semiHidden/>
    <w:rsid w:val="002A2324"/>
    <w:rPr>
      <w:b/>
      <w:bCs/>
      <w:lang w:val="en-US" w:eastAsia="en-US"/>
    </w:rPr>
  </w:style>
  <w:style w:type="paragraph" w:customStyle="1" w:styleId="Default">
    <w:name w:val="Default"/>
    <w:rsid w:val="00011AC7"/>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350">
      <w:bodyDiv w:val="1"/>
      <w:marLeft w:val="0"/>
      <w:marRight w:val="0"/>
      <w:marTop w:val="0"/>
      <w:marBottom w:val="0"/>
      <w:divBdr>
        <w:top w:val="none" w:sz="0" w:space="0" w:color="auto"/>
        <w:left w:val="none" w:sz="0" w:space="0" w:color="auto"/>
        <w:bottom w:val="none" w:sz="0" w:space="0" w:color="auto"/>
        <w:right w:val="none" w:sz="0" w:space="0" w:color="auto"/>
      </w:divBdr>
    </w:div>
    <w:div w:id="169031926">
      <w:bodyDiv w:val="1"/>
      <w:marLeft w:val="0"/>
      <w:marRight w:val="0"/>
      <w:marTop w:val="0"/>
      <w:marBottom w:val="0"/>
      <w:divBdr>
        <w:top w:val="none" w:sz="0" w:space="0" w:color="auto"/>
        <w:left w:val="none" w:sz="0" w:space="0" w:color="auto"/>
        <w:bottom w:val="none" w:sz="0" w:space="0" w:color="auto"/>
        <w:right w:val="none" w:sz="0" w:space="0" w:color="auto"/>
      </w:divBdr>
    </w:div>
    <w:div w:id="432171611">
      <w:bodyDiv w:val="1"/>
      <w:marLeft w:val="0"/>
      <w:marRight w:val="0"/>
      <w:marTop w:val="0"/>
      <w:marBottom w:val="0"/>
      <w:divBdr>
        <w:top w:val="none" w:sz="0" w:space="0" w:color="auto"/>
        <w:left w:val="none" w:sz="0" w:space="0" w:color="auto"/>
        <w:bottom w:val="none" w:sz="0" w:space="0" w:color="auto"/>
        <w:right w:val="none" w:sz="0" w:space="0" w:color="auto"/>
      </w:divBdr>
    </w:div>
    <w:div w:id="629019709">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66540132">
      <w:bodyDiv w:val="1"/>
      <w:marLeft w:val="0"/>
      <w:marRight w:val="0"/>
      <w:marTop w:val="0"/>
      <w:marBottom w:val="0"/>
      <w:divBdr>
        <w:top w:val="none" w:sz="0" w:space="0" w:color="auto"/>
        <w:left w:val="none" w:sz="0" w:space="0" w:color="auto"/>
        <w:bottom w:val="none" w:sz="0" w:space="0" w:color="auto"/>
        <w:right w:val="none" w:sz="0" w:space="0" w:color="auto"/>
      </w:divBdr>
    </w:div>
    <w:div w:id="801002259">
      <w:bodyDiv w:val="1"/>
      <w:marLeft w:val="0"/>
      <w:marRight w:val="0"/>
      <w:marTop w:val="0"/>
      <w:marBottom w:val="0"/>
      <w:divBdr>
        <w:top w:val="none" w:sz="0" w:space="0" w:color="auto"/>
        <w:left w:val="none" w:sz="0" w:space="0" w:color="auto"/>
        <w:bottom w:val="none" w:sz="0" w:space="0" w:color="auto"/>
        <w:right w:val="none" w:sz="0" w:space="0" w:color="auto"/>
      </w:divBdr>
    </w:div>
    <w:div w:id="850951435">
      <w:bodyDiv w:val="1"/>
      <w:marLeft w:val="0"/>
      <w:marRight w:val="0"/>
      <w:marTop w:val="0"/>
      <w:marBottom w:val="0"/>
      <w:divBdr>
        <w:top w:val="none" w:sz="0" w:space="0" w:color="auto"/>
        <w:left w:val="none" w:sz="0" w:space="0" w:color="auto"/>
        <w:bottom w:val="none" w:sz="0" w:space="0" w:color="auto"/>
        <w:right w:val="none" w:sz="0" w:space="0" w:color="auto"/>
      </w:divBdr>
    </w:div>
    <w:div w:id="1031078755">
      <w:bodyDiv w:val="1"/>
      <w:marLeft w:val="0"/>
      <w:marRight w:val="0"/>
      <w:marTop w:val="0"/>
      <w:marBottom w:val="0"/>
      <w:divBdr>
        <w:top w:val="none" w:sz="0" w:space="0" w:color="auto"/>
        <w:left w:val="none" w:sz="0" w:space="0" w:color="auto"/>
        <w:bottom w:val="none" w:sz="0" w:space="0" w:color="auto"/>
        <w:right w:val="none" w:sz="0" w:space="0" w:color="auto"/>
      </w:divBdr>
    </w:div>
    <w:div w:id="1557861404">
      <w:bodyDiv w:val="1"/>
      <w:marLeft w:val="0"/>
      <w:marRight w:val="0"/>
      <w:marTop w:val="0"/>
      <w:marBottom w:val="0"/>
      <w:divBdr>
        <w:top w:val="none" w:sz="0" w:space="0" w:color="auto"/>
        <w:left w:val="none" w:sz="0" w:space="0" w:color="auto"/>
        <w:bottom w:val="none" w:sz="0" w:space="0" w:color="auto"/>
        <w:right w:val="none" w:sz="0" w:space="0" w:color="auto"/>
      </w:divBdr>
    </w:div>
    <w:div w:id="1627344885">
      <w:bodyDiv w:val="1"/>
      <w:marLeft w:val="0"/>
      <w:marRight w:val="0"/>
      <w:marTop w:val="0"/>
      <w:marBottom w:val="0"/>
      <w:divBdr>
        <w:top w:val="none" w:sz="0" w:space="0" w:color="auto"/>
        <w:left w:val="none" w:sz="0" w:space="0" w:color="auto"/>
        <w:bottom w:val="none" w:sz="0" w:space="0" w:color="auto"/>
        <w:right w:val="none" w:sz="0" w:space="0" w:color="auto"/>
      </w:divBdr>
    </w:div>
    <w:div w:id="2071028279">
      <w:bodyDiv w:val="1"/>
      <w:marLeft w:val="0"/>
      <w:marRight w:val="0"/>
      <w:marTop w:val="0"/>
      <w:marBottom w:val="0"/>
      <w:divBdr>
        <w:top w:val="none" w:sz="0" w:space="0" w:color="auto"/>
        <w:left w:val="none" w:sz="0" w:space="0" w:color="auto"/>
        <w:bottom w:val="none" w:sz="0" w:space="0" w:color="auto"/>
        <w:right w:val="none" w:sz="0" w:space="0" w:color="auto"/>
      </w:divBdr>
    </w:div>
    <w:div w:id="213883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spring.io/projects/spring-cloud-netflix" TargetMode="External"/><Relationship Id="rId26" Type="http://schemas.openxmlformats.org/officeDocument/2006/relationships/hyperlink" Target="http://www.google.com/url?q=http%3A%2F%2Frepositorio.puce.edu.ec%2Fbitstream%2Fhandle%2F22000%2F8024%2FTesis%2520Ricardo%2520Espinoza.pdf%3Fsequence%3D1%26isAllowed%3Dy&amp;sa=D&amp;sntz=1&amp;usg=AFQjCNHCnO9v64H0w11WYghHN476a-6-gg" TargetMode="External"/><Relationship Id="rId39" Type="http://schemas.openxmlformats.org/officeDocument/2006/relationships/header" Target="header2.xml"/><Relationship Id="rId21" Type="http://schemas.openxmlformats.org/officeDocument/2006/relationships/hyperlink" Target="http://bibliotecadigital.usb.edu.co/bitstream/10819/1327/4/Estado_Arte_BPM_Rend%C3%B3n_2012.pdf" TargetMode="External"/><Relationship Id="rId34" Type="http://schemas.openxmlformats.org/officeDocument/2006/relationships/hyperlink" Target="http://ruc.udc.es/dspace/bitstream/handle/2183/8533/CC-02art8ocr.pdf?sequence=1"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s-es/azure/architecture/guide/architecture-styles/microservices" TargetMode="External"/><Relationship Id="rId20" Type="http://schemas.openxmlformats.org/officeDocument/2006/relationships/hyperlink" Target="http://www.academia.edu/download/36835406/Bonita_Open_Solution.pdf" TargetMode="External"/><Relationship Id="rId29" Type="http://schemas.openxmlformats.org/officeDocument/2006/relationships/hyperlink" Target="http://www.club-bpm.com/Contenido/Estudios/est-2016-004.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club-bpm.com/ApuntesBPM/ApuntesBPM01.pdf" TargetMode="External"/><Relationship Id="rId32" Type="http://schemas.openxmlformats.org/officeDocument/2006/relationships/hyperlink" Target="https://repository.icesi.edu.co/biblioteca_digital/bitstream/10906/67907/1/metodologia_gestion_proyectos.pdf" TargetMode="External"/><Relationship Id="rId37" Type="http://schemas.openxmlformats.org/officeDocument/2006/relationships/hyperlink" Target="http://www.google.com/url?q=http%3A%2F%2Frepository.unilibre.edu.co%2Fbitstream%2Fhandle%2F10901%2F5941%2FTuatyRamirezLindaBelky2011.pdf%3Fsequence%3D1%26isAllowed%3Dy&amp;sa=D&amp;sntz=1&amp;usg=AFQjCNHqQyagIDwWlopRBhkxP_1zgP8_hA" TargetMode="Externa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blog.mdcloud.es/que-son-los-microservicios-definicion-caracteristicas-y-retos/" TargetMode="External"/><Relationship Id="rId23" Type="http://schemas.openxmlformats.org/officeDocument/2006/relationships/hyperlink" Target="http://dspace.ucuenca.edu.ec/jspui/bitstream/123456789/21407/1/TIC.EC_19_Calle%20et%20al.pdf" TargetMode="External"/><Relationship Id="rId28" Type="http://schemas.openxmlformats.org/officeDocument/2006/relationships/hyperlink" Target="http://redigital.ingenieria.usac.edu.gt/bitstream/123456789/56/1/BPM.pdf" TargetMode="External"/><Relationship Id="rId36" Type="http://schemas.openxmlformats.org/officeDocument/2006/relationships/hyperlink" Target="http://www.abepro.org.br/biblioteca/enegep2012_TI_ST_163_950_19442.pdf" TargetMode="External"/><Relationship Id="rId10" Type="http://schemas.openxmlformats.org/officeDocument/2006/relationships/image" Target="media/image2.png"/><Relationship Id="rId19" Type="http://schemas.openxmlformats.org/officeDocument/2006/relationships/hyperlink" Target="http://repository.libertadores.edu.co/bitstream/11371/748/1/Acu%C3%B1aPe%C3%B1aSandraMarcela.pdf" TargetMode="External"/><Relationship Id="rId31" Type="http://schemas.openxmlformats.org/officeDocument/2006/relationships/hyperlink" Target="http://www.javeriana.edu.co/biblos/tesis/economia/tesis11.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google.com/url?q=http%3A%2F%2Frepositorio.puce.edu.ec%2Fbitstream%2Fhandle%2F22000%2F9753%2FDisertaci%25C3%25B3n%2520Final.pdf%3Fsequence%3D1%26isAllowed%3Dy&amp;sa=D&amp;sntz=1&amp;usg=AFQjCNHHEqAOKg0pmrHo0SXKLfG-Mk6fwg" TargetMode="External"/><Relationship Id="rId27" Type="http://schemas.openxmlformats.org/officeDocument/2006/relationships/hyperlink" Target="https://www.google.com/url?q=https%3A%2F%2Frepository.javeriana.edu.co%2Fbitstream%2Fhandle%2F10554%2F13642%2Fespitiamedinalauraviviana2011.pdf%3Fsequence%3D1%26isallowed%3Dy&amp;sa=D&amp;sntz=1&amp;usg=AFQjCNGQzf1sw_fhhBXVwciQje9HgALbPw" TargetMode="External"/><Relationship Id="rId30" Type="http://schemas.openxmlformats.org/officeDocument/2006/relationships/hyperlink" Target="http://revistas.javeriana.edu.co/index.php/iyu/article/download/944/541::pdf" TargetMode="External"/><Relationship Id="rId35" Type="http://schemas.openxmlformats.org/officeDocument/2006/relationships/hyperlink" Target="http://repository.udistrital.edu.co/bitstream/11349/2978/1/SarmientoCastilloNataliaAndrea2015.pdf" TargetMode="External"/><Relationship Id="rId8" Type="http://schemas.openxmlformats.org/officeDocument/2006/relationships/hyperlink" Target="https://blog.mdcloud.es/author/marta-b/" TargetMode="Externa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www.redhat.com/es/topics/security/api-security" TargetMode="External"/><Relationship Id="rId25" Type="http://schemas.openxmlformats.org/officeDocument/2006/relationships/hyperlink" Target="https://dialnet.unirioja.es/servlet/articulo?codigo=6034899" TargetMode="External"/><Relationship Id="rId33" Type="http://schemas.openxmlformats.org/officeDocument/2006/relationships/hyperlink" Target="http://www.google.com/url?q=http%3A%2F%2Fwww.club-bpm.com%2FClub-BPM-Webinar-DesarrolloConocimientosyCapacidadesEnBPM.pdf&amp;sa=D&amp;sntz=1&amp;usg=AFQjCNGDXcr7V3sh0Qg3B5qJsxbx1CDTiw" TargetMode="External"/><Relationship Id="rId3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Rod17</b:Tag>
    <b:SourceType>DocumentFromInternetSite</b:SourceType>
    <b:Guid>{DA078192-9F2D-4EFA-AE0B-C8701364215B}</b:Guid>
    <b:Author>
      <b:Author>
        <b:NameList>
          <b:Person>
            <b:Last>Rodrigue</b:Last>
            <b:First>Jean</b:First>
            <b:Middle>Paul</b:Middle>
          </b:Person>
          <b:Person>
            <b:Last>Comtois</b:Last>
            <b:First>Claude</b:First>
          </b:Person>
          <b:Person>
            <b:Last>Slack</b:Last>
            <b:First>Brian</b:First>
          </b:Person>
        </b:NameList>
      </b:Author>
    </b:Author>
    <b:Title>Urban Mobility</b:Title>
    <b:InternetSiteTitle>The Geography of Transport Systems</b:InternetSiteTitle>
    <b:Year>2017</b:Year>
    <b:URL>https://people.hofstra.edu/geotrans/eng/ch6en/conc6en/ch6c3en.html</b:URL>
    <b:RefOrder>5</b:RefOrder>
  </b:Source>
  <b:Source>
    <b:Tag>MarcadorDePosición1</b:Tag>
    <b:SourceType>DocumentFromInternetSite</b:SourceType>
    <b:Guid>{6D781611-1BF4-42D7-A2EF-7F9E848E036F}</b:Guid>
    <b:Author>
      <b:Author>
        <b:NameList>
          <b:Person>
            <b:Last>Rodrigue</b:Last>
            <b:First>Jean</b:First>
            <b:Middle>Paul</b:Middle>
          </b:Person>
          <b:Person>
            <b:Last>Comtois</b:Last>
            <b:First>Claude</b:First>
          </b:Person>
          <b:Person>
            <b:Last>Slack</b:Last>
            <b:First>Brian</b:First>
          </b:Person>
        </b:NameList>
      </b:Author>
    </b:Author>
    <b:Title>Urban Transport Challenges</b:Title>
    <b:InternetSiteTitle>The Geography of Transport Systems</b:InternetSiteTitle>
    <b:Year>2017</b:Year>
    <b:URL>https://people.hofstra.edu/geotrans/eng/ch6en/conc6en/ch6c4en.html</b:URL>
    <b:RefOrder>22</b:RefOrder>
  </b:Source>
  <b:Source>
    <b:Tag>MarcadorDePosición2</b:Tag>
    <b:SourceType>DocumentFromInternetSite</b:SourceType>
    <b:Guid>{51601E97-3E8C-4871-ABFC-FCB2DFC463AD}</b:Guid>
    <b:Author>
      <b:Author>
        <b:NameList>
          <b:Person>
            <b:Last>Gwilliam</b:Last>
            <b:First>Ken</b:First>
          </b:Person>
        </b:NameList>
      </b:Author>
    </b:Author>
    <b:Title>El papel del transporte no motorizado</b:Title>
    <b:InternetSiteTitle>Ciudades en movimiento: revisión de la estrategia de transporte urbano del Banco Mundial</b:InternetSiteTitle>
    <b:Year>2002</b:Year>
    <b:URL>http://www.bvsde.paho.org/bvsacd/cd63/ciudades/cap9.pdf</b:URL>
    <b:RefOrder>6</b:RefOrder>
  </b:Source>
  <b:Source>
    <b:Tag>Rec15</b:Tag>
    <b:SourceType>DocumentFromInternetSite</b:SourceType>
    <b:Guid>{3C868446-9DAA-4713-AFE3-EF4ED7E0175A}</b:Guid>
    <b:Title>Receta para mejorar la Movilidad en Bogotá</b:Title>
    <b:Year>2015</b:Year>
    <b:URL>http://www.elespectador.com/noticias/bogota/receta-mejorar-movilidad-bogota-articulo-589189</b:URL>
    <b:Author>
      <b:Author>
        <b:Corporate>El Espectador</b:Corporate>
      </b:Author>
    </b:Author>
    <b:InternetSiteTitle>Redacción Bogotá</b:InternetSiteTitle>
    <b:RefOrder>7</b:RefOrder>
  </b:Source>
  <b:Source>
    <b:Tag>Lor15</b:Tag>
    <b:SourceType>DocumentFromInternetSite</b:SourceType>
    <b:Guid>{932BAF08-667B-4BC3-90E3-6BE8BD3DDAC4}</b:Guid>
    <b:Author>
      <b:Author>
        <b:NameList>
          <b:Person>
            <b:Last>Lora O.</b:Last>
            <b:First>E.</b:First>
          </b:Person>
        </b:NameList>
      </b:Author>
    </b:Author>
    <b:Title>La Movilidad en Bogotá</b:Title>
    <b:InternetSiteTitle>Revista Dinero</b:InternetSiteTitle>
    <b:Year>2015</b:Year>
    <b:URL>http://www.dinero.com/edicion-impresa/opinion/articulo/eduardo-lora-opina-mas-movilidad-bogota-generaria-mas-crecimiento/209837</b:URL>
    <b:RefOrder>8</b:RefOrder>
  </b:Source>
  <b:Source>
    <b:Tag>Dar16</b:Tag>
    <b:SourceType>DocumentFromInternetSite</b:SourceType>
    <b:Guid>{D35C77E9-AA35-4E70-BFE6-E1BDAD93C755}</b:Guid>
    <b:Author>
      <b:Author>
        <b:NameList>
          <b:Person>
            <b:Last>Hidalgo</b:Last>
            <b:First>Darío</b:First>
          </b:Person>
        </b:NameList>
      </b:Author>
    </b:Author>
    <b:Title>Bogotá cómo vamos: ¿será que ahora sí le hacemos caso?</b:Title>
    <b:InternetSiteTitle>Diario El Tiempo</b:InternetSiteTitle>
    <b:Year>2016</b:Year>
    <b:URL>http://www.eltiempo.com/opinion/columnistas/dario-hidalgo/bogota-como-vamos-sera-que-ahora-si-le-hacemos-caso-dario-hidalgo-columna-el-tiempo-53538</b:URL>
    <b:RefOrder>9</b:RefOrder>
  </b:Source>
  <b:Source>
    <b:Tag>Nad16</b:Tag>
    <b:SourceType>DocumentFromInternetSite</b:SourceType>
    <b:Guid>{F2E1DCD8-DE8A-43DE-8C26-6DAE39AD1821}</b:Guid>
    <b:Author>
      <b:Author>
        <b:NameList>
          <b:Person>
            <b:Last>Yaver L.</b:Last>
            <b:First>Nadime</b:First>
          </b:Person>
        </b:NameList>
      </b:Author>
    </b:Author>
    <b:Title>En espacio público hemos recuperado 19 kilómetros viales</b:Title>
    <b:InternetSiteTitle>Diario El Tiempo</b:InternetSiteTitle>
    <b:Year>2016</b:Year>
    <b:URL>http://www.eltiempo.com/bogota/espacio-publico-recuperado-en-bogota-37856</b:URL>
    <b:RefOrder>10</b:RefOrder>
  </b:Source>
  <b:Source>
    <b:Tag>MarcadorDePosición3</b:Tag>
    <b:SourceType>DocumentFromInternetSite</b:SourceType>
    <b:Guid>{E3E90A14-0AF1-4DCB-BDC1-298F761CC99C}</b:Guid>
    <b:Title>4 pasos para mejorar el ambiente</b:Title>
    <b:Year>2015</b:Year>
    <b:URL>http://www.ambientebogota.gov.co/movilidad-sostenible</b:URL>
    <b:Author>
      <b:Author>
        <b:Corporate>Secretaría Distrital de Ambiente</b:Corporate>
      </b:Author>
    </b:Author>
    <b:InternetSiteTitle>Movilidad sostenible</b:InternetSiteTitle>
    <b:RefOrder>23</b:RefOrder>
  </b:Source>
  <b:Source>
    <b:Tag>MarcadorDePosición4</b:Tag>
    <b:SourceType>DocumentFromInternetSite</b:SourceType>
    <b:Guid>{DB27736A-4849-4626-BAC6-9B29BEF49579}</b:Guid>
    <b:Title>4 pasos para mejorar el ambiente</b:Title>
    <b:Year>2013</b:Year>
    <b:URL>http://www.ambientebogota.gov.co/movilidad-sostenible</b:URL>
    <b:Author>
      <b:Author>
        <b:Corporate>Secretaría Distrital de Ambiente</b:Corporate>
      </b:Author>
    </b:Author>
    <b:InternetSiteTitle>Movilidad sostenible</b:InternetSiteTitle>
    <b:RefOrder>11</b:RefOrder>
  </b:Source>
  <b:Source>
    <b:Tag>Alc13</b:Tag>
    <b:SourceType>DocumentFromInternetSite</b:SourceType>
    <b:Guid>{0747BFF8-CD75-4664-B0D4-7CF1228E4620}</b:Guid>
    <b:Author>
      <b:Author>
        <b:Corporate>Secretaría General</b:Corporate>
      </b:Author>
    </b:Author>
    <b:Title>Grandes proyectos para una movilidad sostenible</b:Title>
    <b:InternetSiteTitle>Alcaldía Mayor de Bogotá</b:InternetSiteTitle>
    <b:Year>2013</b:Year>
    <b:URL>http://www.bogota.gov.co/content/grandes-proyectos-para-una-movilidad-sostenible</b:URL>
    <b:RefOrder>12</b:RefOrder>
  </b:Source>
  <b:Source>
    <b:Tag>Sec14</b:Tag>
    <b:SourceType>DocumentFromInternetSite</b:SourceType>
    <b:Guid>{4CC44515-3AD0-4095-AFDF-35DD1854EB53}</b:Guid>
    <b:Author>
      <b:Author>
        <b:Corporate>Secretaría Distrital de Movilidad</b:Corporate>
      </b:Author>
    </b:Author>
    <b:Title>PEEMUS programa para una movilidad sostenible</b:Title>
    <b:Year>2014</b:Year>
    <b:URL>http://www.movilidadbogota.gov.co/web/secretara_distrital_de_movilidad_lanza_peemus_programa_para_una_movilidad_sostenible</b:URL>
    <b:RefOrder>13</b:RefOrder>
  </b:Source>
  <b:Source>
    <b:Tag>Ste15</b:Tag>
    <b:SourceType>DocumentFromInternetSite</b:SourceType>
    <b:Guid>{5B280BA9-0E33-4A3B-B04A-5C6D50CBDC70}</b:Guid>
    <b:Author>
      <b:Author>
        <b:NameList>
          <b:Person>
            <b:Last>ProBogotá-Región</b:Last>
          </b:Person>
        </b:NameList>
      </b:Author>
    </b:Author>
    <b:Title>Nueve propuestas que cambiarían la movilidad de Bogotá</b:Title>
    <b:InternetSiteTitle>Cívico</b:InternetSiteTitle>
    <b:Year>2015</b:Year>
    <b:URL>https://www.civico.com/bogota/noticias/las-nueve-propuestas-que-cambiarian-la-movilidad-de-bogota</b:URL>
    <b:RefOrder>14</b:RefOrder>
  </b:Source>
  <b:Source>
    <b:Tag>Sec16</b:Tag>
    <b:SourceType>DocumentFromInternetSite</b:SourceType>
    <b:Guid>{C1BA8FF6-3E0D-4044-9865-288ED22512D5}</b:Guid>
    <b:Author>
      <b:Author>
        <b:Corporate>Secretaría General</b:Corporate>
      </b:Author>
    </b:Author>
    <b:Title>Así logrará Bogotá convertirse en la capital de la bicicleta</b:Title>
    <b:InternetSiteTitle>Alcaldía Mayor de Bogotá</b:InternetSiteTitle>
    <b:Year>2016</b:Year>
    <b:URL>http://www.bogota.gov.co/content/temas-de-ciudad/movilidad/asi-lograra-bogota-convertirse-en-la-capital-de-la-bicicleta</b:URL>
    <b:RefOrder>15</b:RefOrder>
  </b:Source>
  <b:Source>
    <b:Tag>Mos16</b:Tag>
    <b:SourceType>InternetSite</b:SourceType>
    <b:Guid>{11DA282D-7EDB-4FF9-92C0-A3F42D4375EE}</b:Guid>
    <b:Author>
      <b:Author>
        <b:NameList>
          <b:Person>
            <b:Last>Mosquera B.</b:Last>
            <b:First>María</b:First>
            <b:Middle>Janeth</b:Middle>
          </b:Person>
        </b:NameList>
      </b:Author>
    </b:Author>
    <b:Title>El transporte en bicicleta: consolidando inequidades en las calles de Cali,Colombia</b:Title>
    <b:InternetSiteTitle>Scielo</b:InternetSiteTitle>
    <b:Year>2016</b:Year>
    <b:URL>http://webcache.googleusercontent.com/search?q=cache:http://www.scielo.org.co/pdf/soec/n31/n31a05.pdf</b:URL>
    <b:RefOrder>16</b:RefOrder>
  </b:Source>
  <b:Source>
    <b:Tag>Rod15</b:Tag>
    <b:SourceType>InternetSite</b:SourceType>
    <b:Guid>{37DF44D3-F8F4-4345-9292-43E036C5D5F6}</b:Guid>
    <b:Author>
      <b:Author>
        <b:NameList>
          <b:Person>
            <b:Last>Rodríguez</b:Last>
            <b:First>Juan</b:First>
            <b:Middle>Carlos</b:Middle>
          </b:Person>
        </b:NameList>
      </b:Author>
    </b:Author>
    <b:Title>El transporte motorizado y su influencia en la creación de estrategias de movilidad urbana</b:Title>
    <b:Year>2015</b:Year>
    <b:URL>http://www.plataformaurbana.cl/archive/2015/05/25/el-transporte-motorizado-y-su-influencia-en-la-creacion-de-estrategias-de-movilidad-urbana/</b:URL>
    <b:RefOrder>17</b:RefOrder>
  </b:Source>
  <b:Source>
    <b:Tag>Bou16</b:Tag>
    <b:SourceType>InternetSite</b:SourceType>
    <b:Guid>{9DAD9EC8-C358-4FBC-BF61-24AD48A85920}</b:Guid>
    <b:Author>
      <b:Author>
        <b:NameList>
          <b:Person>
            <b:Last>Bouzas</b:Last>
            <b:First>Víctor</b:First>
          </b:Person>
        </b:NameList>
      </b:Author>
    </b:Author>
    <b:Title>El impacto del transporte público en el medio ambiente</b:Title>
    <b:InternetSiteTitle>TYS Magazine</b:InternetSiteTitle>
    <b:Year>2016</b:Year>
    <b:URL>http://www.tysmagazine.com/impacto-del-transporte-publico-medio-ambiente/</b:URL>
    <b:RefOrder>18</b:RefOrder>
  </b:Source>
  <b:Source>
    <b:Tag>Hea06</b:Tag>
    <b:SourceType>InternetSite</b:SourceType>
    <b:Guid>{3163EC88-5478-451E-A8D4-95337908B351}</b:Guid>
    <b:Title>How does transportation impact health?</b:Title>
    <b:InternetSiteTitle>Public Health and Prevention</b:InternetSiteTitle>
    <b:Year>2012</b:Year>
    <b:URL>http://www.euro.who.int/__data/assets/pdf_file/0013/91102/E88772.pdf</b:URL>
    <b:Author>
      <b:Author>
        <b:Corporate>RWJ Foundation</b:Corporate>
      </b:Author>
    </b:Author>
    <b:RefOrder>19</b:RefOrder>
  </b:Source>
  <b:Source>
    <b:Tag>Bulsf</b:Tag>
    <b:SourceType>InternetSite</b:SourceType>
    <b:Guid>{86BBE6B6-283A-4F73-BA69-5E1B7A233CC4}</b:Guid>
    <b:Author>
      <b:Author>
        <b:NameList>
          <b:Person>
            <b:Last>Bula H.</b:Last>
            <b:First>Jorge</b:First>
            <b:Middle>I.</b:Middle>
          </b:Person>
          <b:Person>
            <b:Last>Betancur</b:Last>
            <b:First>John</b:First>
            <b:Middle>J.</b:Middle>
          </b:Person>
        </b:NameList>
      </b:Author>
    </b:Author>
    <b:Title>Impactos Socioeconómicos del Transporte Público: El Caso de Bogotá</b:Title>
    <b:InternetSiteTitle>Universidad Nacional de Colombia</b:InternetSiteTitle>
    <b:Year>s.f.</b:Year>
    <b:URL>http://www.ing.unal.edu.co/eventos/transporte_masivo/memoria/bula.pdf</b:URL>
    <b:RefOrder>20</b:RefOrder>
  </b:Source>
  <b:Source>
    <b:Tag>Rev14</b:Tag>
    <b:SourceType>InternetSite</b:SourceType>
    <b:Guid>{57F2D118-8396-4B0D-A3E7-F91FA07BBAE8}</b:Guid>
    <b:Author>
      <b:Author>
        <b:Corporate>Revista Dinero</b:Corporate>
      </b:Author>
    </b:Author>
    <b:Title>10 ventajas y desventajas del uso de las motos y las bicicletas</b:Title>
    <b:InternetSiteTitle>Dinero</b:InternetSiteTitle>
    <b:Year>2014</b:Year>
    <b:URL>http://www.dinero.com/pais/articulo/ventajas-desventajas-del-uso-motos-bicicletas/203729</b:URL>
    <b:RefOrder>21</b:RefOrder>
  </b:Source>
  <b:Source>
    <b:Tag>Mur15</b:Tag>
    <b:SourceType>InternetSite</b:SourceType>
    <b:Guid>{5AB366E6-9462-4F37-9A3C-AB97D5FDCA4D}</b:Guid>
    <b:Author>
      <b:Author>
        <b:NameList>
          <b:Person>
            <b:Last>Murphy</b:Last>
            <b:First>Hilary</b:First>
          </b:Person>
        </b:NameList>
      </b:Author>
    </b:Author>
    <b:Title>Medellín sigue los pasos de Ámsterdam</b:Title>
    <b:InternetSiteTitle>El Tiempo</b:InternetSiteTitle>
    <b:Year>2015</b:Year>
    <b:URL>http://www.eltiempo.com/archivo/documento/CMS-15354499</b:URL>
    <b:RefOrder>24</b:RefOrder>
  </b:Source>
  <b:Source>
    <b:Tag>Con16</b:Tag>
    <b:SourceType>DocumentFromInternetSite</b:SourceType>
    <b:Guid>{380AC2C2-5AF6-413D-B280-27E8311CAE8D}</b:Guid>
    <b:Author>
      <b:Author>
        <b:Corporate>Convenio UniAndes-CCB</b:Corporate>
      </b:Author>
    </b:Author>
    <b:Title>Observatorio de Movilidad y la región</b:Title>
    <b:InternetSiteTitle>Grupo de Estudios en Sostenibilidad Urbana y Regional - SUR. Universidad de los Andes</b:InternetSiteTitle>
    <b:Year>2016</b:Year>
    <b:URL>https://sur.uniandes.edu.co/index.php/proyectos-internos/45-pe-observatorio-movilidad</b:URL>
    <b:RefOrder>25</b:RefOrder>
  </b:Source>
  <b:Source>
    <b:Tag>Sec13</b:Tag>
    <b:SourceType>InternetSite</b:SourceType>
    <b:Guid>{3458DAE3-C0A8-4028-B589-F3C91805157A}</b:Guid>
    <b:Author>
      <b:Author>
        <b:Corporate>Secretaría Distrital de Ambiente</b:Corporate>
      </b:Author>
    </b:Author>
    <b:Title>4 pasos para mejorar el ambiente</b:Title>
    <b:InternetSiteTitle>Movilidad sostenible</b:InternetSiteTitle>
    <b:Year>2013</b:Year>
    <b:URL>http://www.ambientebogota.gov.co/movilidad-sostenible</b:URL>
    <b:RefOrder>26</b:RefOrder>
  </b:Source>
  <b:Source>
    <b:Tag>Hid16</b:Tag>
    <b:SourceType>InternetSite</b:SourceType>
    <b:Guid>{0C4B84C2-B3ED-4DDD-A0D7-496F4CF0F4DF}</b:Guid>
    <b:Author>
      <b:Author>
        <b:NameList>
          <b:Person>
            <b:Last>Hidalgo</b:Last>
            <b:First>Darío</b:First>
          </b:Person>
        </b:NameList>
      </b:Author>
    </b:Author>
    <b:Title>El Tiempo</b:Title>
    <b:InternetSiteTitle>El Tiempo</b:InternetSiteTitle>
    <b:Year>2016</b:Year>
    <b:Month>Enero</b:Month>
    <b:Day>19</b:Day>
    <b:URL>http://www.eltiempo.com/archivo/documento/CMS-16484759</b:URL>
    <b:RefOrder>27</b:RefOrder>
  </b:Source>
  <b:Source>
    <b:Tag>Mol</b:Tag>
    <b:SourceType>InternetSite</b:SourceType>
    <b:Guid>{3A4CB176-8767-4562-A9B2-D24B0A0F42E7}</b:Guid>
    <b:Author>
      <b:Author>
        <b:NameList>
          <b:Person>
            <b:Last>Moller</b:Last>
            <b:First>Rolf</b:First>
          </b:Person>
        </b:NameList>
      </b:Author>
    </b:Author>
    <b:Title>Transporte urbano y desarrollo sostenible en América Latina: el ejemplo de Santiago de Cali Colombia.</b:Title>
    <b:Month>Abril</b:Month>
    <b:URL>https://books.google.com.co/books?id=8omWC2prdgEC&amp;pg=PA404&amp;lpg=PA404&amp;dq=necesidades+insatisfechas+de+los+ciclistas+urbanos&amp;source=bl&amp;ots=PRwowqhoGh&amp;sig=F80h6hoh2QzFk_kT1h3_tHxkt_Q&amp;hl=es-419&amp;sa=X&amp;ved=0ahUKEwje2sGgqKbQAhVCw1QKHcV9AJcQ6AEILzAD#v=onepage&amp;q=ne</b:URL>
    <b:Year>2006</b:Year>
    <b:RefOrder>28</b:RefOrder>
  </b:Source>
  <b:Source>
    <b:Tag>Uni15</b:Tag>
    <b:SourceType>InternetSite</b:SourceType>
    <b:Guid>{3353E20E-54ED-4CA5-AD4A-DD7EE2008DEB}</b:Guid>
    <b:Author>
      <b:Author>
        <b:Corporate>Universia Colombia</b:Corporate>
      </b:Author>
    </b:Author>
    <b:Title>La Salle investiga qué impide el uso de la bicicleta en Bogotá y cómo masificarlas como medio de transporte</b:Title>
    <b:Year>2015</b:Year>
    <b:Month>marzo</b:Month>
    <b:Day>31</b:Day>
    <b:URL>http://noticias.universia.net.co/portada/noticia/2015/03/31/1122577/salle-investiga-impide-uso-bicicleta-bogota-como-masificarlas-medio-transporte.html</b:URL>
    <b:RefOrder>29</b:RefOrder>
  </b:Source>
  <b:Source>
    <b:Tag>Dav17</b:Tag>
    <b:SourceType>InternetSite</b:SourceType>
    <b:Guid>{3046F40F-8AA9-46C7-B173-61F35F2F74FE}</b:Guid>
    <b:Author>
      <b:Author>
        <b:NameList>
          <b:Person>
            <b:Last>Arthur</b:Last>
            <b:First>David</b:First>
          </b:Person>
        </b:NameList>
      </b:Author>
    </b:Author>
    <b:Title>23 of the best smartphone cycling apps for iPhone and Android</b:Title>
    <b:Year>2017</b:Year>
    <b:Month>Julio</b:Month>
    <b:Day>23</b:Day>
    <b:URL>http://road.cc/content/buyers-guide/211078-23-best-smartphone-cycling-apps-iphone-and-android</b:URL>
    <b:RefOrder>3</b:RefOrder>
  </b:Source>
  <b:Source>
    <b:Tag>ElE15</b:Tag>
    <b:SourceType>InternetSite</b:SourceType>
    <b:Guid>{C80FCDFB-97C8-419E-8B8B-963FC1857DAB}</b:Guid>
    <b:Author>
      <b:Author>
        <b:Corporate>El Espectador</b:Corporate>
      </b:Author>
    </b:Author>
    <b:Title>Receta para mejorar la movilidad en Bogotá</b:Title>
    <b:Year>2015</b:Year>
    <b:Month>Septiembre</b:Month>
    <b:Day>28</b:Day>
    <b:URL>https://www.elespectador.com/noticias/bogota/receta-mejorar-movilidad-bogota-articulo-589189</b:URL>
    <b:RefOrder>4</b:RefOrder>
  </b:Source>
  <b:Source>
    <b:Tag>Bog17</b:Tag>
    <b:SourceType>InternetSite</b:SourceType>
    <b:Guid>{DDD86FFE-C37B-4859-AB5A-3EA3227B1BBE}</b:Guid>
    <b:Author>
      <b:Author>
        <b:Corporate>Bogotá-comovamos</b:Corporate>
      </b:Author>
    </b:Author>
    <b:Title>Encuesta de percepción ciudadana 2017</b:Title>
    <b:InternetSiteTitle>Bogotá comovamos</b:InternetSiteTitle>
    <b:Year>2017</b:Year>
    <b:Month>Octubre</b:Month>
    <b:Day>16</b:Day>
    <b:URL>http://www.bogotacomovamos.org/documentos/encuesta-de-percepcion-ciudadana-2017/</b:URL>
    <b:RefOrder>1</b:RefOrder>
  </b:Source>
  <b:Source>
    <b:Tag>SDP15</b:Tag>
    <b:SourceType>InternetSite</b:SourceType>
    <b:Guid>{ECA4F0C8-1BF2-42DF-8F13-3CCED30D921D}</b:Guid>
    <b:Author>
      <b:Author>
        <b:Corporate>SDP</b:Corporate>
      </b:Author>
    </b:Author>
    <b:Title>Proyecciones de población 2016-2020</b:Title>
    <b:InternetSiteTitle>Secretaría Distrital de Planeación</b:InternetSiteTitle>
    <b:Year>2015</b:Year>
    <b:URL>http://www.sdp.gov.co/portal/page/portal/PortalSDP/InformacionTomaDecisiones/Estadisticas/ProyeccionPoblacion:Proyecciones%20de%20Poblaci%F3n</b:URL>
    <b:RefOrder>2</b:RefOrder>
  </b:Source>
  <b:Source>
    <b:Tag>Fun</b:Tag>
    <b:SourceType>Book</b:SourceType>
    <b:Guid>{436A9CE6-67DF-4BC6-B3A8-E7D1130CAB0C}</b:Guid>
    <b:Author>
      <b:Author>
        <b:NameList>
          <b:Person>
            <b:Last>Funk</b:Last>
            <b:First>B</b:First>
          </b:Person>
          <b:Person>
            <b:Last>Gómez</b:Last>
            <b:First>Marx</b:First>
          </b:Person>
          <b:Person>
            <b:Last>Niemeyer</b:Last>
          </b:Person>
          <b:Person>
            <b:Last>Teuteberg</b:Last>
            <b:First>F.</b:First>
          </b:Person>
        </b:NameList>
      </b:Author>
    </b:Author>
    <b:Title>Geschäftsprozessintegration mit SAP</b:Title>
    <b:Year>2010</b:Year>
    <b:City>Berlín</b:City>
    <b:Publisher>Springer</b:Publisher>
    <b:CountryRegion>Alemania</b:CountryRegion>
    <b:RefOrder>20</b:RefOrder>
  </b:Source>
  <b:Source>
    <b:Tag>Clu11</b:Tag>
    <b:SourceType>Book</b:SourceType>
    <b:Guid>{02DCFAAF-29C9-4AD4-AA9D-A36EFF300310}</b:Guid>
    <b:Title>El Libro del BPM, tecnologías, conceptos, enfoques metodológicos y estándares</b:Title>
    <b:Year>2011</b:Year>
    <b:City>Madrid</b:City>
    <b:CountryRegion>España</b:CountryRegion>
    <b:Publisher>Centro de Encuentro BPM, s.I.</b:Publisher>
    <b:Author>
      <b:Author>
        <b:Corporate>Club BPM</b:Corporate>
      </b:Author>
    </b:Author>
    <b:RefOrder>21</b:RefOrder>
  </b:Source>
  <b:Source>
    <b:Tag>Ins11</b:Tag>
    <b:SourceType>Book</b:SourceType>
    <b:Guid>{D42ABA8D-A097-4178-965F-8C43B60F315B}</b:Guid>
    <b:Author>
      <b:Author>
        <b:Corporate>Instituto Colombiano de Normas Técnicas y Certificación</b:Corporate>
      </b:Author>
    </b:Author>
    <b:Title>Norma técnica de calidad en la gestión pública NTCGP1000:2009</b:Title>
    <b:Year>2011</b:Year>
    <b:City>Bogotá, D.C.</b:City>
    <b:Publisher>Icontec</b:Publisher>
    <b:RefOrder>17</b:RefOrder>
  </b:Source>
  <b:Source>
    <b:Tag>Gar082</b:Tag>
    <b:SourceType>Book</b:SourceType>
    <b:Guid>{63BC1C37-9A6D-426A-A9BB-3D17834956E0}</b:Guid>
    <b:Author>
      <b:Author>
        <b:NameList>
          <b:Person>
            <b:Last>Garimella</b:Last>
            <b:First>Kiran</b:First>
          </b:Person>
          <b:Person>
            <b:Last>Lees</b:Last>
            <b:First>Michael</b:First>
          </b:Person>
          <b:Person>
            <b:Last>Williams</b:Last>
            <b:First>Bruce</b:First>
          </b:Person>
        </b:NameList>
      </b:Author>
    </b:Author>
    <b:Title>Introduccion a BPM</b:Title>
    <b:Year>2008</b:Year>
    <b:City>Hoboken</b:City>
    <b:Publisher>Wiley Publishing, Inc.</b:Publisher>
    <b:StateProvince>New Jersey</b:StateProvince>
    <b:CountryRegion>USA</b:CountryRegion>
    <b:RefOrder>2</b:RefOrder>
  </b:Source>
  <b:Source>
    <b:Tag>Cen08</b:Tag>
    <b:SourceType>Book</b:SourceType>
    <b:Guid>{DBF9132E-3937-44AE-B4E4-A8BD9BC49A5E}</b:Guid>
    <b:Author>
      <b:Author>
        <b:Corporate>Centro Latinoamericano de Administración para el Desarrollo - CLAD</b:Corporate>
      </b:Author>
    </b:Author>
    <b:Title>Carta iberoamericana de calidad en la gestión pública</b:Title>
    <b:Year>2008</b:Year>
    <b:City>San Salvador</b:City>
    <b:CountryRegion>El Salvador</b:CountryRegion>
    <b:RefOrder>18</b:RefOrder>
  </b:Source>
  <b:Source>
    <b:Tag>IBMsf</b:Tag>
    <b:SourceType>DocumentFromInternetSite</b:SourceType>
    <b:Guid>{696FF4D2-212C-400A-B45D-B011836F315B}</b:Guid>
    <b:Author>
      <b:Author>
        <b:Corporate>IBM</b:Corporate>
      </b:Author>
    </b:Author>
    <b:Title>WebSphere Enterprise Service Bus for z/OS 7.5.0, Procesos de negocio</b:Title>
    <b:InternetSiteTitle>IBM Knowledge Center</b:InternetSiteTitle>
    <b:Year>s.f.</b:Year>
    <b:URL>https://www.ibm.com/support/knowledgecenter/es/SSAVUV_7.5.0/com.ibm.wbpm.wid.bpel.doc/topics/cunder.html</b:URL>
    <b:YearAccessed>2017</b:YearAccessed>
    <b:MonthAccessed>Octubre</b:MonthAccessed>
    <b:DayAccessed>23</b:DayAccessed>
    <b:RefOrder>22</b:RefOrder>
  </b:Source>
  <b:Source>
    <b:Tag>Tav</b:Tag>
    <b:SourceType>Book</b:SourceType>
    <b:Guid>{3EC082F9-777E-45EE-82F6-536BED9B4560}</b:Guid>
    <b:Author>
      <b:Author>
        <b:NameList>
          <b:Person>
            <b:Last>Tavana</b:Last>
            <b:First>M</b:First>
          </b:Person>
          <b:Person>
            <b:Last>Szabat</b:Last>
            <b:First>K</b:First>
          </b:Person>
          <b:Person>
            <b:Last>Puranam</b:Last>
            <b:First>K.</b:First>
          </b:Person>
        </b:NameList>
      </b:Author>
    </b:Author>
    <b:Title>Organizational Productivity and Performance Measurements Using Predictive Modeling and Analytics</b:Title>
    <b:Year>2016</b:Year>
    <b:City>Hershey</b:City>
    <b:StateProvince>Pennsylvania</b:StateProvince>
    <b:CountryRegion>USA</b:CountryRegion>
    <b:Publisher>IGI Global</b:Publisher>
    <b:RefOrder>23</b:RefOrder>
  </b:Source>
  <b:Source>
    <b:Tag>Pro13</b:Tag>
    <b:SourceType>Book</b:SourceType>
    <b:Guid>{CFE7A8BD-F7A4-415E-940D-A9AB98C96ABC}</b:Guid>
    <b:Author>
      <b:Author>
        <b:Corporate>Project Management Institute</b:Corporate>
      </b:Author>
    </b:Author>
    <b:Title>Guía de los Fundamentos para la Dirección de Proyectos (Guía del PMBOK)</b:Title>
    <b:Year>2013</b:Year>
    <b:City>Newton Square</b:City>
    <b:Publisher>Project Management Institute, Inc.</b:Publisher>
    <b:StateProvince>Pensilvania</b:StateProvince>
    <b:CountryRegion>EE.UU</b:CountryRegion>
    <b:Edition>Quinta</b:Edition>
    <b:RefOrder>34</b:RefOrder>
  </b:Source>
  <b:Source>
    <b:Tag>Mar111</b:Tag>
    <b:SourceType>JournalArticle</b:SourceType>
    <b:Guid>{8C7944F3-402C-4B3A-8481-D10EB7654DF7}</b:Guid>
    <b:Author>
      <b:Author>
        <b:NameList>
          <b:Person>
            <b:Last>Martínez</b:Last>
            <b:First>Jorge</b:First>
          </b:Person>
        </b:NameList>
      </b:Author>
    </b:Author>
    <b:Title>Métodos de investigación cualitativa</b:Title>
    <b:Year>2011</b:Year>
    <b:JournalName>Silogismo, Revista de la Corporación Internacional para el Desarrollo Educativo</b:JournalName>
    <b:Pages>1-34</b:Pages>
    <b:RefOrder>24</b:RefOrder>
  </b:Source>
  <b:Source>
    <b:Tag>Rumsf</b:Tag>
    <b:SourceType>Misc</b:SourceType>
    <b:Guid>{4E2C95A7-D89D-4155-80A4-A806DE9AA240}</b:Guid>
    <b:Author>
      <b:Author>
        <b:NameList>
          <b:Person>
            <b:Last>Rumarriz</b:Last>
            <b:First>Begoña</b:First>
          </b:Person>
        </b:NameList>
      </b:Author>
    </b:Author>
    <b:Title>Técnicas y Métodos de la Investigación Cualitativa</b:Title>
    <b:Year>s.f.</b:Year>
    <b:City>La Coruña</b:City>
    <b:CountryRegion>España</b:CountryRegion>
    <b:Publisher>Universidad da Coruña</b:Publisher>
    <b:URL>http://ruc.udc.es/dspace/bitstream/handle/2183/8533/CC-02art8ocr.pdf?sequence=1</b:URL>
    <b:RefOrder>25</b:RefOrder>
  </b:Source>
</b:Sources>
</file>

<file path=customXml/itemProps1.xml><?xml version="1.0" encoding="utf-8"?>
<ds:datastoreItem xmlns:ds="http://schemas.openxmlformats.org/officeDocument/2006/customXml" ds:itemID="{913F0987-F6E9-41AF-8ACB-A3C10EC4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6699</Words>
  <Characters>36849</Characters>
  <Application>Microsoft Office Word</Application>
  <DocSecurity>0</DocSecurity>
  <Lines>307</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43462</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2020-08-30T23:22:00Z</dcterms:created>
  <dcterms:modified xsi:type="dcterms:W3CDTF">2020-08-31T18:04:00Z</dcterms:modified>
</cp:coreProperties>
</file>