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57A" w:rsidRPr="0004457A" w:rsidRDefault="0004457A" w:rsidP="0004457A">
      <w:pPr>
        <w:rPr>
          <w:rFonts w:ascii="-webkit-standard" w:eastAsia="Times New Roman" w:hAnsi="-webkit-standard" w:cs="Times New Roman"/>
          <w:color w:val="000000"/>
        </w:rPr>
      </w:pPr>
      <w:r w:rsidRPr="0004457A">
        <w:rPr>
          <w:rFonts w:ascii="Arial" w:eastAsia="Times New Roman" w:hAnsi="Arial" w:cs="Arial"/>
          <w:b/>
          <w:bCs/>
          <w:color w:val="000000"/>
          <w:sz w:val="22"/>
          <w:szCs w:val="22"/>
          <w:u w:val="single"/>
        </w:rPr>
        <w:t>Minneapolis Police Dept 2017 Stop Data</w:t>
      </w:r>
    </w:p>
    <w:p w:rsidR="0004457A" w:rsidRPr="0004457A" w:rsidRDefault="0004457A" w:rsidP="0004457A">
      <w:pPr>
        <w:rPr>
          <w:rFonts w:ascii="-webkit-standard" w:eastAsia="Times New Roman" w:hAnsi="-webkit-standard" w:cs="Times New Roman"/>
          <w:color w:val="000000"/>
        </w:rPr>
      </w:pPr>
      <w:r w:rsidRPr="0004457A">
        <w:rPr>
          <w:rFonts w:ascii="Arial" w:eastAsia="Times New Roman" w:hAnsi="Arial" w:cs="Arial"/>
          <w:color w:val="000000"/>
          <w:sz w:val="22"/>
          <w:szCs w:val="22"/>
        </w:rPr>
        <w:t>Rows: 51,920</w:t>
      </w:r>
    </w:p>
    <w:p w:rsidR="0004457A" w:rsidRPr="0004457A" w:rsidRDefault="0004457A" w:rsidP="0004457A">
      <w:pPr>
        <w:rPr>
          <w:rFonts w:ascii="-webkit-standard" w:eastAsia="Times New Roman" w:hAnsi="-webkit-standard" w:cs="Times New Roman"/>
          <w:color w:val="000000"/>
        </w:rPr>
      </w:pPr>
    </w:p>
    <w:p w:rsidR="0004457A" w:rsidRPr="0004457A" w:rsidRDefault="0004457A" w:rsidP="0004457A">
      <w:pPr>
        <w:rPr>
          <w:rFonts w:ascii="-webkit-standard" w:eastAsia="Times New Roman" w:hAnsi="-webkit-standard" w:cs="Times New Roman"/>
          <w:color w:val="000000"/>
        </w:rPr>
      </w:pPr>
      <w:r w:rsidRPr="0004457A">
        <w:rPr>
          <w:rFonts w:ascii="Arial" w:eastAsia="Times New Roman" w:hAnsi="Arial" w:cs="Arial"/>
          <w:color w:val="000000"/>
          <w:sz w:val="22"/>
          <w:szCs w:val="22"/>
        </w:rPr>
        <w:t>Our project is to understand whether or not diversity indicators (such as race, gender) correlate to police stops in Minneapolis. We will answer questions such as which factors (if any) relate to traffic stops, whether or not any of these factors relate to</w:t>
      </w:r>
      <w:bookmarkStart w:id="0" w:name="_GoBack"/>
      <w:bookmarkEnd w:id="0"/>
      <w:r w:rsidRPr="0004457A">
        <w:rPr>
          <w:rFonts w:ascii="Arial" w:eastAsia="Times New Roman" w:hAnsi="Arial" w:cs="Arial"/>
          <w:color w:val="000000"/>
          <w:sz w:val="22"/>
          <w:szCs w:val="22"/>
        </w:rPr>
        <w:t> whether persons or vehicles were searched.</w:t>
      </w:r>
    </w:p>
    <w:p w:rsidR="0004457A" w:rsidRPr="0004457A" w:rsidRDefault="0004457A" w:rsidP="0004457A">
      <w:pPr>
        <w:rPr>
          <w:rFonts w:ascii="-webkit-standard" w:eastAsia="Times New Roman" w:hAnsi="-webkit-standard" w:cs="Times New Roman"/>
          <w:color w:val="000000"/>
        </w:rPr>
      </w:pPr>
    </w:p>
    <w:p w:rsidR="0004457A" w:rsidRPr="0004457A" w:rsidRDefault="0004457A" w:rsidP="0004457A">
      <w:pPr>
        <w:numPr>
          <w:ilvl w:val="0"/>
          <w:numId w:val="1"/>
        </w:numPr>
        <w:textAlignment w:val="baseline"/>
        <w:rPr>
          <w:rFonts w:ascii="Arial" w:eastAsia="Times New Roman" w:hAnsi="Arial" w:cs="Arial"/>
          <w:color w:val="000000"/>
          <w:sz w:val="22"/>
          <w:szCs w:val="22"/>
        </w:rPr>
      </w:pPr>
      <w:r w:rsidRPr="0004457A">
        <w:rPr>
          <w:rFonts w:ascii="Arial" w:eastAsia="Times New Roman" w:hAnsi="Arial" w:cs="Arial"/>
          <w:color w:val="000000"/>
          <w:sz w:val="22"/>
          <w:szCs w:val="22"/>
        </w:rPr>
        <w:t>Could pull in zip code and census data and compare it to the rate of races of the stops.</w:t>
      </w:r>
    </w:p>
    <w:p w:rsidR="0004457A" w:rsidRPr="0004457A" w:rsidRDefault="0004457A" w:rsidP="0004457A">
      <w:pPr>
        <w:spacing w:after="240"/>
        <w:rPr>
          <w:rFonts w:ascii="-webkit-standard" w:eastAsia="Times New Roman" w:hAnsi="-webkit-standard" w:cs="Times New Roman"/>
          <w:color w:val="000000"/>
        </w:rPr>
      </w:pPr>
    </w:p>
    <w:p w:rsidR="0004457A" w:rsidRPr="0004457A" w:rsidRDefault="0004457A" w:rsidP="0004457A">
      <w:pPr>
        <w:rPr>
          <w:rFonts w:ascii="-webkit-standard" w:eastAsia="Times New Roman" w:hAnsi="-webkit-standard" w:cs="Times New Roman"/>
          <w:color w:val="000000"/>
        </w:rPr>
      </w:pPr>
      <w:r w:rsidRPr="0004457A">
        <w:rPr>
          <w:rFonts w:ascii="Arial" w:eastAsia="Times New Roman" w:hAnsi="Arial" w:cs="Arial"/>
          <w:color w:val="000000"/>
          <w:sz w:val="22"/>
          <w:szCs w:val="22"/>
        </w:rPr>
        <w:t>Data points:</w:t>
      </w:r>
    </w:p>
    <w:p w:rsidR="0004457A" w:rsidRPr="0004457A" w:rsidRDefault="0004457A" w:rsidP="0004457A">
      <w:pPr>
        <w:numPr>
          <w:ilvl w:val="0"/>
          <w:numId w:val="2"/>
        </w:numPr>
        <w:textAlignment w:val="baseline"/>
        <w:rPr>
          <w:rFonts w:ascii="Arial" w:eastAsia="Times New Roman" w:hAnsi="Arial" w:cs="Arial"/>
          <w:color w:val="000000"/>
          <w:sz w:val="22"/>
          <w:szCs w:val="22"/>
        </w:rPr>
      </w:pPr>
      <w:r w:rsidRPr="0004457A">
        <w:rPr>
          <w:rFonts w:ascii="Arial" w:eastAsia="Times New Roman" w:hAnsi="Arial" w:cs="Arial"/>
          <w:color w:val="000000"/>
          <w:sz w:val="22"/>
          <w:szCs w:val="22"/>
        </w:rPr>
        <w:t>Incident identifier</w:t>
      </w:r>
    </w:p>
    <w:p w:rsidR="0004457A" w:rsidRPr="0004457A" w:rsidRDefault="0004457A" w:rsidP="0004457A">
      <w:pPr>
        <w:numPr>
          <w:ilvl w:val="0"/>
          <w:numId w:val="2"/>
        </w:numPr>
        <w:textAlignment w:val="baseline"/>
        <w:rPr>
          <w:rFonts w:ascii="Arial" w:eastAsia="Times New Roman" w:hAnsi="Arial" w:cs="Arial"/>
          <w:color w:val="000000"/>
          <w:sz w:val="22"/>
          <w:szCs w:val="22"/>
        </w:rPr>
      </w:pPr>
      <w:r w:rsidRPr="0004457A">
        <w:rPr>
          <w:rFonts w:ascii="Arial" w:eastAsia="Times New Roman" w:hAnsi="Arial" w:cs="Arial"/>
          <w:color w:val="000000"/>
          <w:sz w:val="22"/>
          <w:szCs w:val="22"/>
        </w:rPr>
        <w:t>Date</w:t>
      </w:r>
    </w:p>
    <w:p w:rsidR="0004457A" w:rsidRPr="0004457A" w:rsidRDefault="0004457A" w:rsidP="0004457A">
      <w:pPr>
        <w:numPr>
          <w:ilvl w:val="0"/>
          <w:numId w:val="2"/>
        </w:numPr>
        <w:textAlignment w:val="baseline"/>
        <w:rPr>
          <w:rFonts w:ascii="Arial" w:eastAsia="Times New Roman" w:hAnsi="Arial" w:cs="Arial"/>
          <w:color w:val="000000"/>
          <w:sz w:val="22"/>
          <w:szCs w:val="22"/>
        </w:rPr>
      </w:pPr>
      <w:r w:rsidRPr="0004457A">
        <w:rPr>
          <w:rFonts w:ascii="Arial" w:eastAsia="Times New Roman" w:hAnsi="Arial" w:cs="Arial"/>
          <w:color w:val="000000"/>
          <w:sz w:val="22"/>
          <w:szCs w:val="22"/>
        </w:rPr>
        <w:t>Problem (suspicious vehicle or traffic stop)</w:t>
      </w:r>
    </w:p>
    <w:p w:rsidR="0004457A" w:rsidRPr="0004457A" w:rsidRDefault="0004457A" w:rsidP="0004457A">
      <w:pPr>
        <w:numPr>
          <w:ilvl w:val="0"/>
          <w:numId w:val="2"/>
        </w:numPr>
        <w:textAlignment w:val="baseline"/>
        <w:rPr>
          <w:rFonts w:ascii="Arial" w:eastAsia="Times New Roman" w:hAnsi="Arial" w:cs="Arial"/>
          <w:color w:val="000000"/>
          <w:sz w:val="22"/>
          <w:szCs w:val="22"/>
        </w:rPr>
      </w:pPr>
      <w:r w:rsidRPr="0004457A">
        <w:rPr>
          <w:rFonts w:ascii="Arial" w:eastAsia="Times New Roman" w:hAnsi="Arial" w:cs="Arial"/>
          <w:color w:val="000000"/>
          <w:sz w:val="22"/>
          <w:szCs w:val="22"/>
        </w:rPr>
        <w:t>Citation issued</w:t>
      </w:r>
    </w:p>
    <w:p w:rsidR="0004457A" w:rsidRPr="0004457A" w:rsidRDefault="0004457A" w:rsidP="0004457A">
      <w:pPr>
        <w:numPr>
          <w:ilvl w:val="0"/>
          <w:numId w:val="2"/>
        </w:numPr>
        <w:textAlignment w:val="baseline"/>
        <w:rPr>
          <w:rFonts w:ascii="Arial" w:eastAsia="Times New Roman" w:hAnsi="Arial" w:cs="Arial"/>
          <w:color w:val="000000"/>
          <w:sz w:val="22"/>
          <w:szCs w:val="22"/>
        </w:rPr>
      </w:pPr>
      <w:r w:rsidRPr="0004457A">
        <w:rPr>
          <w:rFonts w:ascii="Arial" w:eastAsia="Times New Roman" w:hAnsi="Arial" w:cs="Arial"/>
          <w:color w:val="000000"/>
          <w:sz w:val="22"/>
          <w:szCs w:val="22"/>
        </w:rPr>
        <w:t>Person searched</w:t>
      </w:r>
    </w:p>
    <w:p w:rsidR="0004457A" w:rsidRPr="0004457A" w:rsidRDefault="0004457A" w:rsidP="0004457A">
      <w:pPr>
        <w:numPr>
          <w:ilvl w:val="0"/>
          <w:numId w:val="2"/>
        </w:numPr>
        <w:textAlignment w:val="baseline"/>
        <w:rPr>
          <w:rFonts w:ascii="Arial" w:eastAsia="Times New Roman" w:hAnsi="Arial" w:cs="Arial"/>
          <w:color w:val="000000"/>
          <w:sz w:val="22"/>
          <w:szCs w:val="22"/>
        </w:rPr>
      </w:pPr>
      <w:r w:rsidRPr="0004457A">
        <w:rPr>
          <w:rFonts w:ascii="Arial" w:eastAsia="Times New Roman" w:hAnsi="Arial" w:cs="Arial"/>
          <w:color w:val="000000"/>
          <w:sz w:val="22"/>
          <w:szCs w:val="22"/>
        </w:rPr>
        <w:t>Vehicle searched</w:t>
      </w:r>
    </w:p>
    <w:p w:rsidR="0004457A" w:rsidRPr="0004457A" w:rsidRDefault="0004457A" w:rsidP="0004457A">
      <w:pPr>
        <w:numPr>
          <w:ilvl w:val="0"/>
          <w:numId w:val="2"/>
        </w:numPr>
        <w:textAlignment w:val="baseline"/>
        <w:rPr>
          <w:rFonts w:ascii="Arial" w:eastAsia="Times New Roman" w:hAnsi="Arial" w:cs="Arial"/>
          <w:color w:val="000000"/>
          <w:sz w:val="22"/>
          <w:szCs w:val="22"/>
        </w:rPr>
      </w:pPr>
      <w:proofErr w:type="spellStart"/>
      <w:r w:rsidRPr="0004457A">
        <w:rPr>
          <w:rFonts w:ascii="Arial" w:eastAsia="Times New Roman" w:hAnsi="Arial" w:cs="Arial"/>
          <w:color w:val="000000"/>
          <w:sz w:val="22"/>
          <w:szCs w:val="22"/>
        </w:rPr>
        <w:t>preRace</w:t>
      </w:r>
      <w:proofErr w:type="spellEnd"/>
      <w:r w:rsidRPr="0004457A">
        <w:rPr>
          <w:rFonts w:ascii="Arial" w:eastAsia="Times New Roman" w:hAnsi="Arial" w:cs="Arial"/>
          <w:color w:val="000000"/>
          <w:sz w:val="22"/>
          <w:szCs w:val="22"/>
        </w:rPr>
        <w:t xml:space="preserve"> (officer’s assessment of race prior to speaking to person)</w:t>
      </w:r>
    </w:p>
    <w:p w:rsidR="0004457A" w:rsidRPr="0004457A" w:rsidRDefault="0004457A" w:rsidP="0004457A">
      <w:pPr>
        <w:numPr>
          <w:ilvl w:val="0"/>
          <w:numId w:val="2"/>
        </w:numPr>
        <w:textAlignment w:val="baseline"/>
        <w:rPr>
          <w:rFonts w:ascii="Arial" w:eastAsia="Times New Roman" w:hAnsi="Arial" w:cs="Arial"/>
          <w:color w:val="000000"/>
          <w:sz w:val="22"/>
          <w:szCs w:val="22"/>
        </w:rPr>
      </w:pPr>
      <w:r w:rsidRPr="0004457A">
        <w:rPr>
          <w:rFonts w:ascii="Arial" w:eastAsia="Times New Roman" w:hAnsi="Arial" w:cs="Arial"/>
          <w:color w:val="000000"/>
          <w:sz w:val="22"/>
          <w:szCs w:val="22"/>
        </w:rPr>
        <w:t>Race (officer’s assessment after the incident)</w:t>
      </w:r>
    </w:p>
    <w:p w:rsidR="0004457A" w:rsidRPr="0004457A" w:rsidRDefault="0004457A" w:rsidP="0004457A">
      <w:pPr>
        <w:numPr>
          <w:ilvl w:val="0"/>
          <w:numId w:val="2"/>
        </w:numPr>
        <w:textAlignment w:val="baseline"/>
        <w:rPr>
          <w:rFonts w:ascii="Arial" w:eastAsia="Times New Roman" w:hAnsi="Arial" w:cs="Arial"/>
          <w:color w:val="000000"/>
          <w:sz w:val="22"/>
          <w:szCs w:val="22"/>
        </w:rPr>
      </w:pPr>
      <w:r w:rsidRPr="0004457A">
        <w:rPr>
          <w:rFonts w:ascii="Arial" w:eastAsia="Times New Roman" w:hAnsi="Arial" w:cs="Arial"/>
          <w:color w:val="000000"/>
          <w:sz w:val="22"/>
          <w:szCs w:val="22"/>
        </w:rPr>
        <w:t>Gender</w:t>
      </w:r>
    </w:p>
    <w:p w:rsidR="0004457A" w:rsidRPr="0004457A" w:rsidRDefault="0004457A" w:rsidP="0004457A">
      <w:pPr>
        <w:numPr>
          <w:ilvl w:val="0"/>
          <w:numId w:val="2"/>
        </w:numPr>
        <w:textAlignment w:val="baseline"/>
        <w:rPr>
          <w:rFonts w:ascii="Arial" w:eastAsia="Times New Roman" w:hAnsi="Arial" w:cs="Arial"/>
          <w:color w:val="000000"/>
          <w:sz w:val="22"/>
          <w:szCs w:val="22"/>
        </w:rPr>
      </w:pPr>
      <w:r w:rsidRPr="0004457A">
        <w:rPr>
          <w:rFonts w:ascii="Arial" w:eastAsia="Times New Roman" w:hAnsi="Arial" w:cs="Arial"/>
          <w:color w:val="000000"/>
          <w:sz w:val="22"/>
          <w:szCs w:val="22"/>
        </w:rPr>
        <w:t>Lat</w:t>
      </w:r>
    </w:p>
    <w:p w:rsidR="0004457A" w:rsidRPr="0004457A" w:rsidRDefault="0004457A" w:rsidP="0004457A">
      <w:pPr>
        <w:numPr>
          <w:ilvl w:val="0"/>
          <w:numId w:val="2"/>
        </w:numPr>
        <w:textAlignment w:val="baseline"/>
        <w:rPr>
          <w:rFonts w:ascii="Arial" w:eastAsia="Times New Roman" w:hAnsi="Arial" w:cs="Arial"/>
          <w:color w:val="000000"/>
          <w:sz w:val="22"/>
          <w:szCs w:val="22"/>
        </w:rPr>
      </w:pPr>
      <w:r w:rsidRPr="0004457A">
        <w:rPr>
          <w:rFonts w:ascii="Arial" w:eastAsia="Times New Roman" w:hAnsi="Arial" w:cs="Arial"/>
          <w:color w:val="000000"/>
          <w:sz w:val="22"/>
          <w:szCs w:val="22"/>
        </w:rPr>
        <w:t>Long</w:t>
      </w:r>
    </w:p>
    <w:p w:rsidR="0004457A" w:rsidRPr="0004457A" w:rsidRDefault="0004457A" w:rsidP="0004457A">
      <w:pPr>
        <w:numPr>
          <w:ilvl w:val="0"/>
          <w:numId w:val="2"/>
        </w:numPr>
        <w:textAlignment w:val="baseline"/>
        <w:rPr>
          <w:rFonts w:ascii="Arial" w:eastAsia="Times New Roman" w:hAnsi="Arial" w:cs="Arial"/>
          <w:color w:val="000000"/>
          <w:sz w:val="22"/>
          <w:szCs w:val="22"/>
        </w:rPr>
      </w:pPr>
      <w:r w:rsidRPr="0004457A">
        <w:rPr>
          <w:rFonts w:ascii="Arial" w:eastAsia="Times New Roman" w:hAnsi="Arial" w:cs="Arial"/>
          <w:color w:val="000000"/>
          <w:sz w:val="22"/>
          <w:szCs w:val="22"/>
        </w:rPr>
        <w:t>Police precinct</w:t>
      </w:r>
    </w:p>
    <w:p w:rsidR="0004457A" w:rsidRPr="0004457A" w:rsidRDefault="0004457A" w:rsidP="0004457A">
      <w:pPr>
        <w:numPr>
          <w:ilvl w:val="0"/>
          <w:numId w:val="2"/>
        </w:numPr>
        <w:textAlignment w:val="baseline"/>
        <w:rPr>
          <w:rFonts w:ascii="Arial" w:eastAsia="Times New Roman" w:hAnsi="Arial" w:cs="Arial"/>
          <w:color w:val="000000"/>
          <w:sz w:val="22"/>
          <w:szCs w:val="22"/>
        </w:rPr>
      </w:pPr>
      <w:r w:rsidRPr="0004457A">
        <w:rPr>
          <w:rFonts w:ascii="Arial" w:eastAsia="Times New Roman" w:hAnsi="Arial" w:cs="Arial"/>
          <w:color w:val="000000"/>
          <w:sz w:val="22"/>
          <w:szCs w:val="22"/>
        </w:rPr>
        <w:t>Neighborhood</w:t>
      </w:r>
    </w:p>
    <w:p w:rsidR="0004457A" w:rsidRPr="0004457A" w:rsidRDefault="0004457A" w:rsidP="0004457A">
      <w:pPr>
        <w:numPr>
          <w:ilvl w:val="0"/>
          <w:numId w:val="2"/>
        </w:numPr>
        <w:textAlignment w:val="baseline"/>
        <w:rPr>
          <w:rFonts w:ascii="Arial" w:eastAsia="Times New Roman" w:hAnsi="Arial" w:cs="Arial"/>
          <w:color w:val="000000"/>
          <w:sz w:val="22"/>
          <w:szCs w:val="22"/>
        </w:rPr>
      </w:pPr>
      <w:r w:rsidRPr="0004457A">
        <w:rPr>
          <w:rFonts w:ascii="Arial" w:eastAsia="Times New Roman" w:hAnsi="Arial" w:cs="Arial"/>
          <w:color w:val="000000"/>
          <w:sz w:val="22"/>
          <w:szCs w:val="22"/>
        </w:rPr>
        <w:t xml:space="preserve">MDC (how data was collected, e.g. via in-vehicle computer or other for officers not in a vehicle </w:t>
      </w:r>
    </w:p>
    <w:p w:rsidR="00BD5E91" w:rsidRDefault="00D21A42"/>
    <w:sectPr w:rsidR="00BD5E91" w:rsidSect="00776A9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A15B9"/>
    <w:multiLevelType w:val="multilevel"/>
    <w:tmpl w:val="16D8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8126A1"/>
    <w:multiLevelType w:val="multilevel"/>
    <w:tmpl w:val="6EDA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57A"/>
    <w:rsid w:val="0004457A"/>
    <w:rsid w:val="00776A9D"/>
    <w:rsid w:val="00B61E49"/>
    <w:rsid w:val="00B66408"/>
    <w:rsid w:val="00D21A42"/>
    <w:rsid w:val="00F452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4B6E3D0"/>
  <w14:defaultImageDpi w14:val="32767"/>
  <w15:chartTrackingRefBased/>
  <w15:docId w15:val="{F4A03A1B-E373-B04B-BBEE-BFC49BADD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457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06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2018-11-01T01:06:00Z</dcterms:created>
  <dcterms:modified xsi:type="dcterms:W3CDTF">2018-11-03T14:37:00Z</dcterms:modified>
</cp:coreProperties>
</file>