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DA8F7" w14:textId="59748FC4" w:rsidR="00290252" w:rsidRDefault="00290252" w:rsidP="00290252">
      <w:r>
        <w:t xml:space="preserve">ETL </w:t>
      </w:r>
      <w:r>
        <w:t>Project: GTA Real Estate market</w:t>
      </w:r>
      <w:r>
        <w:t xml:space="preserve"> (2)</w:t>
      </w:r>
    </w:p>
    <w:p w14:paraId="2777DED4" w14:textId="77777777" w:rsidR="00290252" w:rsidRDefault="00290252" w:rsidP="00290252"/>
    <w:p w14:paraId="3CAC2F5A" w14:textId="77777777" w:rsidR="00290252" w:rsidRDefault="00290252" w:rsidP="00290252">
      <w:r>
        <w:t>Group Members</w:t>
      </w:r>
    </w:p>
    <w:p w14:paraId="34A15C59" w14:textId="77777777" w:rsidR="00290252" w:rsidRDefault="00290252" w:rsidP="00290252"/>
    <w:p w14:paraId="2D609534" w14:textId="2571C666" w:rsidR="00290252" w:rsidRDefault="00290252" w:rsidP="00290252">
      <w:r>
        <w:t xml:space="preserve">Marina </w:t>
      </w:r>
      <w:proofErr w:type="spellStart"/>
      <w:r>
        <w:t>Ercoli</w:t>
      </w:r>
      <w:proofErr w:type="spellEnd"/>
      <w:r>
        <w:t xml:space="preserve"> </w:t>
      </w:r>
    </w:p>
    <w:p w14:paraId="6D48C1AE" w14:textId="18D506A2" w:rsidR="00290252" w:rsidRDefault="00290252" w:rsidP="00290252">
      <w:r>
        <w:t>Jorge Arriola Villafuerte</w:t>
      </w:r>
    </w:p>
    <w:p w14:paraId="1B3B2F97" w14:textId="3F6C3015" w:rsidR="00290252" w:rsidRDefault="00290252" w:rsidP="00290252">
      <w:proofErr w:type="spellStart"/>
      <w:r>
        <w:t>Ulisses</w:t>
      </w:r>
      <w:proofErr w:type="spellEnd"/>
      <w:r>
        <w:t xml:space="preserve"> Pinto </w:t>
      </w:r>
    </w:p>
    <w:p w14:paraId="489D859A" w14:textId="347D72CE" w:rsidR="00290252" w:rsidRDefault="00290252" w:rsidP="00290252">
      <w:r>
        <w:t xml:space="preserve">Monica Lin </w:t>
      </w:r>
    </w:p>
    <w:p w14:paraId="5E1B454D" w14:textId="4BAA0A79" w:rsidR="00290252" w:rsidRDefault="00290252" w:rsidP="00290252">
      <w:r>
        <w:t xml:space="preserve">Emilia </w:t>
      </w:r>
      <w:proofErr w:type="spellStart"/>
      <w:r>
        <w:t>Lubanska</w:t>
      </w:r>
      <w:proofErr w:type="spellEnd"/>
      <w:r>
        <w:t xml:space="preserve"> – </w:t>
      </w:r>
      <w:proofErr w:type="spellStart"/>
      <w:r>
        <w:t>Oledzka</w:t>
      </w:r>
      <w:proofErr w:type="spellEnd"/>
      <w:r>
        <w:t xml:space="preserve"> </w:t>
      </w:r>
    </w:p>
    <w:p w14:paraId="573E8B70" w14:textId="77777777" w:rsidR="00290252" w:rsidRDefault="00290252" w:rsidP="00290252"/>
    <w:p w14:paraId="15783A2E" w14:textId="77777777" w:rsidR="00290252" w:rsidRDefault="00290252" w:rsidP="00290252"/>
    <w:p w14:paraId="405CBF2B" w14:textId="77777777" w:rsidR="00290252" w:rsidRDefault="00290252" w:rsidP="00290252">
      <w:r>
        <w:t>Proposal</w:t>
      </w:r>
    </w:p>
    <w:p w14:paraId="411EA0E6" w14:textId="77777777" w:rsidR="00290252" w:rsidRDefault="00290252" w:rsidP="00290252"/>
    <w:p w14:paraId="57FAEDAE" w14:textId="47A8B134" w:rsidR="00290252" w:rsidRDefault="00290252" w:rsidP="00290252">
      <w:r>
        <w:t xml:space="preserve">We are going to include more provinces such as British Columbia and Quebec and </w:t>
      </w:r>
      <w:r w:rsidR="00FC2D46">
        <w:t>create a database using PostgreSQL and an ERD</w:t>
      </w:r>
      <w:r>
        <w:t xml:space="preserve">. </w:t>
      </w:r>
      <w:r w:rsidR="00E76E8E">
        <w:t>Additionally,</w:t>
      </w:r>
      <w:r>
        <w:t xml:space="preserve"> we will be updating the data for the month of November</w:t>
      </w:r>
      <w:r w:rsidR="00FC2D46">
        <w:t xml:space="preserve"> and include a web scraping source. </w:t>
      </w:r>
    </w:p>
    <w:p w14:paraId="69A571AE" w14:textId="77777777" w:rsidR="00E76E8E" w:rsidRDefault="00E76E8E" w:rsidP="00290252"/>
    <w:p w14:paraId="507D22D2" w14:textId="77777777" w:rsidR="00290252" w:rsidRDefault="00290252" w:rsidP="00290252"/>
    <w:p w14:paraId="6BADC0BB" w14:textId="77777777" w:rsidR="00290252" w:rsidRDefault="00290252" w:rsidP="00290252">
      <w:r>
        <w:t>Data Sources:</w:t>
      </w:r>
    </w:p>
    <w:p w14:paraId="03C7BC19" w14:textId="77777777" w:rsidR="00290252" w:rsidRDefault="00290252" w:rsidP="00290252"/>
    <w:p w14:paraId="2087CFCB" w14:textId="77777777" w:rsidR="00290252" w:rsidRDefault="00290252" w:rsidP="00290252">
      <w:proofErr w:type="spellStart"/>
      <w:r>
        <w:t>Absorved</w:t>
      </w:r>
      <w:proofErr w:type="spellEnd"/>
      <w:r>
        <w:t xml:space="preserve"> &amp; </w:t>
      </w:r>
      <w:proofErr w:type="spellStart"/>
      <w:r>
        <w:t>unabsorved</w:t>
      </w:r>
      <w:proofErr w:type="spellEnd"/>
      <w:r>
        <w:t xml:space="preserve"> houses in Canada</w:t>
      </w:r>
    </w:p>
    <w:p w14:paraId="153B67E1" w14:textId="77777777" w:rsidR="00290252" w:rsidRDefault="00290252" w:rsidP="00290252">
      <w:r>
        <w:t>https://open.canada.ca/data/en/dataset/1d329dea-af4a-4835-b524-06e329b4ff72</w:t>
      </w:r>
    </w:p>
    <w:p w14:paraId="230CE101" w14:textId="77777777" w:rsidR="00290252" w:rsidRDefault="00290252" w:rsidP="00290252"/>
    <w:p w14:paraId="4020BB08" w14:textId="77777777" w:rsidR="00290252" w:rsidRDefault="00290252" w:rsidP="00290252">
      <w:r>
        <w:t>Houses under construction</w:t>
      </w:r>
    </w:p>
    <w:p w14:paraId="42B3E950" w14:textId="77777777" w:rsidR="00290252" w:rsidRDefault="00290252" w:rsidP="00290252">
      <w:r>
        <w:t>https://open.canada.ca/data/en/dataset/1995a476-68fd-4fe2-973f-2dd47f7f6c2c</w:t>
      </w:r>
    </w:p>
    <w:p w14:paraId="0B0A7FE0" w14:textId="77777777" w:rsidR="00290252" w:rsidRDefault="00290252" w:rsidP="00290252"/>
    <w:p w14:paraId="2CD877BD" w14:textId="77777777" w:rsidR="00290252" w:rsidRDefault="00290252" w:rsidP="00290252">
      <w:proofErr w:type="spellStart"/>
      <w:r>
        <w:t>Covid</w:t>
      </w:r>
      <w:proofErr w:type="spellEnd"/>
      <w:r>
        <w:t xml:space="preserve"> – ON</w:t>
      </w:r>
    </w:p>
    <w:p w14:paraId="07764C74" w14:textId="77777777" w:rsidR="00290252" w:rsidRDefault="00290252" w:rsidP="00290252">
      <w:r>
        <w:t>https://data.ontario.ca/dataset/confirmed-positive-cases-of-covid-19-in-ontario/resource/455fd63b-603d-4608-8216-7d8647f43350</w:t>
      </w:r>
    </w:p>
    <w:p w14:paraId="605FB9DB" w14:textId="77777777" w:rsidR="00290252" w:rsidRDefault="00290252" w:rsidP="00290252"/>
    <w:p w14:paraId="5369FDD8" w14:textId="77777777" w:rsidR="00290252" w:rsidRDefault="00290252" w:rsidP="00290252">
      <w:r>
        <w:t>Average, Median and Price Percentiles for Unabsorbed Homeowner and Condominium Units (Provinces) – Ontario</w:t>
      </w:r>
    </w:p>
    <w:p w14:paraId="243C27E7" w14:textId="77777777" w:rsidR="00290252" w:rsidRDefault="00290252" w:rsidP="00290252">
      <w:r>
        <w:t>https://www.quandl.com/data/CMHC-Canadian-Mortgage-and-Housing-Corporation/documentation?anchor=about</w:t>
      </w:r>
    </w:p>
    <w:p w14:paraId="32D399FE" w14:textId="77777777" w:rsidR="00290252" w:rsidRDefault="00290252" w:rsidP="00290252"/>
    <w:p w14:paraId="7AC76D47" w14:textId="77777777" w:rsidR="00290252" w:rsidRDefault="00290252" w:rsidP="00290252">
      <w:r>
        <w:t>Interest rates:</w:t>
      </w:r>
    </w:p>
    <w:p w14:paraId="4222E327" w14:textId="32F6C8A7" w:rsidR="00845293" w:rsidRDefault="00973BA7" w:rsidP="00290252">
      <w:hyperlink r:id="rId4" w:history="1">
        <w:r w:rsidRPr="00371928">
          <w:rPr>
            <w:rStyle w:val="Hyperlink"/>
          </w:rPr>
          <w:t>https://www.bankofcanada.ca/rates/interest-rates/canadian-interest-rates/</w:t>
        </w:r>
      </w:hyperlink>
    </w:p>
    <w:p w14:paraId="784C0A61" w14:textId="407C8A9B" w:rsidR="00973BA7" w:rsidRDefault="00973BA7" w:rsidP="00290252"/>
    <w:p w14:paraId="04DE3148" w14:textId="5B1549E2" w:rsidR="00973BA7" w:rsidRDefault="00973BA7" w:rsidP="00290252"/>
    <w:p w14:paraId="5AC03BD1" w14:textId="1BC39D2A" w:rsidR="00973BA7" w:rsidRDefault="00973BA7" w:rsidP="00290252"/>
    <w:p w14:paraId="3A711EBD" w14:textId="20B50145" w:rsidR="00973BA7" w:rsidRDefault="00973BA7" w:rsidP="00290252"/>
    <w:p w14:paraId="5AFE67EA" w14:textId="6CE57085" w:rsidR="00973BA7" w:rsidRDefault="00973BA7" w:rsidP="00290252"/>
    <w:p w14:paraId="391A8977" w14:textId="4A186A7A" w:rsidR="00973BA7" w:rsidRDefault="00973BA7" w:rsidP="00290252"/>
    <w:p w14:paraId="25B9B8C4" w14:textId="60F20700" w:rsidR="00973BA7" w:rsidRDefault="00973BA7" w:rsidP="00290252"/>
    <w:sectPr w:rsidR="00973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52"/>
    <w:rsid w:val="00196A24"/>
    <w:rsid w:val="00290252"/>
    <w:rsid w:val="00463802"/>
    <w:rsid w:val="00533723"/>
    <w:rsid w:val="00973BA7"/>
    <w:rsid w:val="00E76E8E"/>
    <w:rsid w:val="00EB717D"/>
    <w:rsid w:val="00FC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1B9F5"/>
  <w15:chartTrackingRefBased/>
  <w15:docId w15:val="{370DA6E4-B557-694B-B7D3-77F6BB41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B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nkofcanada.ca/rates/interest-rates/canadian-interest-ra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ulisses pinto</dc:creator>
  <cp:keywords/>
  <dc:description/>
  <cp:lastModifiedBy>ulisses pinto</cp:lastModifiedBy>
  <cp:revision>2</cp:revision>
  <dcterms:created xsi:type="dcterms:W3CDTF">2020-12-11T02:12:00Z</dcterms:created>
  <dcterms:modified xsi:type="dcterms:W3CDTF">2020-12-12T14:57:00Z</dcterms:modified>
</cp:coreProperties>
</file>