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0" w:lineRule="auto"/>
        <w:rPr>
          <w:b w:val="1"/>
          <w:bCs w:val="1"/>
          <w:sz w:val="46"/>
          <w:szCs w:val="46"/>
        </w:rPr>
      </w:pPr>
      <w:bookmarkStart w:colFirst="0" w:colLast="0" w:name="_pbbb1vp3fl6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Tutorial — Implementação da Busca Pública + Escopo de Projetos no Off-Canvas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3ek97dlsq7f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97381" cy="4099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6551" l="7349" r="25681" t="12387"/>
                    <a:stretch>
                      <a:fillRect/>
                    </a:stretch>
                  </pic:blipFill>
                  <pic:spPr>
                    <a:xfrm>
                      <a:off x="0" y="0"/>
                      <a:ext cx="5997381" cy="409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f2fovitlkzk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Permitir que usuários realizem buscas: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apenas em </w:t>
      </w:r>
      <w:r w:rsidDel="00000000" w:rsidR="00000000" w:rsidRPr="00000000">
        <w:rPr>
          <w:b w:val="1"/>
          <w:bCs w:val="1"/>
          <w:rtl w:val="0"/>
        </w:rPr>
        <w:t xml:space="preserve">dados públicos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apenas em </w:t>
      </w:r>
      <w:r w:rsidDel="00000000" w:rsidR="00000000" w:rsidRPr="00000000">
        <w:rPr>
          <w:b w:val="1"/>
          <w:bCs w:val="1"/>
          <w:rtl w:val="0"/>
        </w:rPr>
        <w:t xml:space="preserve">projetos próprios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ou de forma </w:t>
      </w:r>
      <w:r w:rsidDel="00000000" w:rsidR="00000000" w:rsidRPr="00000000">
        <w:rPr>
          <w:b w:val="1"/>
          <w:bCs w:val="1"/>
          <w:rtl w:val="0"/>
        </w:rPr>
        <w:t xml:space="preserve">combinada (público + privado)</w:t>
        <w:br w:type="textWrapping"/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sem confundir “busca pública” com “projeto” e sem poluir o escopo de projetos.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moxbb1jbrlx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Conceito-chave (decisão de produto)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33dvlk488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Princípio fundamental</w:t>
      </w:r>
    </w:p>
    <w:p w:rsidR="00000000" w:rsidDel="00000000" w:rsidP="00000000" w:rsidRDefault="00000000" w:rsidRPr="00000000" w14:paraId="00000016">
      <w:pPr>
        <w:spacing w:after="0" w:before="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 pública NÃO é um projeto e NÃO deve aparecer como item no “Escopo dos projetos”.</w:t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Ela deve ser tratada como: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Fonte de dados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Transversal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Combinável com projetos privados</w:t>
        <w:br w:type="textWrapping"/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oh5za4a4mr5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Separação conceitual obrigatória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 UI deve refletir dois eixos distintos: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o618z1gvn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Eixo A — Escopo de projetos</w:t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(quem é dono / relação do usuário)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sq68i5rr6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Eixo B — Fonte dos dados</w:t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(de onde os dados vêm)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Esses eixos </w:t>
      </w:r>
      <w:r w:rsidDel="00000000" w:rsidR="00000000" w:rsidRPr="00000000">
        <w:rPr>
          <w:b w:val="1"/>
          <w:bCs w:val="1"/>
          <w:rtl w:val="0"/>
        </w:rPr>
        <w:t xml:space="preserve">não devem ser misturados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obwkzxtplmn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Estrutura correta do Off-Canvas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0dmbjts2r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Bloco 1 — Escopo dos projetos</w:t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Este bloco </w:t>
      </w:r>
      <w:r w:rsidDel="00000000" w:rsidR="00000000" w:rsidRPr="00000000">
        <w:rPr>
          <w:b w:val="1"/>
          <w:bCs w:val="1"/>
          <w:rtl w:val="0"/>
        </w:rPr>
        <w:t xml:space="preserve">só se refere a projetos existentes na conta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📁 Escopo dos projetos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◉ Todos os projetos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◯ Meus projetos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◯ Favoritos ⭐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◯ Compartilhados comigo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◯ Compartilhados por mim</w:t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xha6sbv7g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Regras de UX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Comportamento de </w:t>
      </w:r>
      <w:r w:rsidDel="00000000" w:rsidR="00000000" w:rsidRPr="00000000">
        <w:rPr>
          <w:b w:val="1"/>
          <w:bCs w:val="1"/>
          <w:rtl w:val="0"/>
        </w:rPr>
        <w:t xml:space="preserve">rádio</w:t>
      </w:r>
      <w:r w:rsidDel="00000000" w:rsidR="00000000" w:rsidRPr="00000000">
        <w:rPr>
          <w:rtl w:val="0"/>
        </w:rPr>
        <w:t xml:space="preserve"> (exclusivo)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Sempre visível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quais projetos entram na busca privada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Não menciona dados públicos</w:t>
        <w:br w:type="textWrapping"/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vlxxcwfak7v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Bloco 2 — Fonte dos dados (NOVO)</w:t>
      </w:r>
    </w:p>
    <w:p w:rsidR="00000000" w:rsidDel="00000000" w:rsidP="00000000" w:rsidRDefault="00000000" w:rsidRPr="00000000" w14:paraId="0000003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Este bloco define </w:t>
      </w:r>
      <w:r w:rsidDel="00000000" w:rsidR="00000000" w:rsidRPr="00000000">
        <w:rPr>
          <w:b w:val="1"/>
          <w:bCs w:val="1"/>
          <w:rtl w:val="0"/>
        </w:rPr>
        <w:t xml:space="preserve">a origem dos dados</w:t>
      </w:r>
      <w:r w:rsidDel="00000000" w:rsidR="00000000" w:rsidRPr="00000000">
        <w:rPr>
          <w:rtl w:val="0"/>
        </w:rPr>
        <w:t xml:space="preserve">, independentemente de projetos.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🌐 Fonte dos dados</w:t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[✓] Dados públicos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[✓] Meus projetos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wsi7r0out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 de controle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Toggle / Switch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Permite múltiplos ativos ao mesmo tempo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kudnm5s26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Estados possíveis</w:t>
      </w:r>
    </w:p>
    <w:tbl>
      <w:tblPr>
        <w:tblStyle w:val="Table1"/>
        <w:tblW w:w="8040.0" w:type="dxa"/>
        <w:jc w:val="left"/>
        <w:tblLayout w:type="fixed"/>
        <w:tblLook w:val="0600"/>
      </w:tblPr>
      <w:tblGrid>
        <w:gridCol w:w="2075"/>
        <w:gridCol w:w="1940"/>
        <w:gridCol w:w="4025"/>
        <w:tblGridChange w:id="0">
          <w:tblGrid>
            <w:gridCol w:w="2075"/>
            <w:gridCol w:w="1940"/>
            <w:gridCol w:w="40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Dados públicos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Meus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Busca pública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Busca privada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Busca combinada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estado inválido (não permitir)</w:t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📌 Pelo menos </w:t>
      </w:r>
      <w:r w:rsidDel="00000000" w:rsidR="00000000" w:rsidRPr="00000000">
        <w:rPr>
          <w:b w:val="1"/>
          <w:bCs w:val="1"/>
          <w:rtl w:val="0"/>
        </w:rPr>
        <w:t xml:space="preserve">um toggle deve estar sempre 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ibpry6p5gde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Caso especial — Usuário sem projetos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cj86m50e5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Comportamento esperado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“Meus projetos” → </w:t>
      </w:r>
      <w:r w:rsidDel="00000000" w:rsidR="00000000" w:rsidRPr="00000000">
        <w:rPr>
          <w:b w:val="1"/>
          <w:bCs w:val="1"/>
          <w:rtl w:val="0"/>
        </w:rPr>
        <w:t xml:space="preserve">desabilitado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“Dados públicos” → </w:t>
      </w:r>
      <w:r w:rsidDel="00000000" w:rsidR="00000000" w:rsidRPr="00000000">
        <w:rPr>
          <w:b w:val="1"/>
          <w:bCs w:val="1"/>
          <w:rtl w:val="0"/>
        </w:rPr>
        <w:t xml:space="preserve">ativo por padrão</w:t>
        <w:br w:type="textWrapping"/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Visual sugerido: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🌐 Fonte dos dados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[✓] Dados públicos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 Meus projetos (indisponível)</w:t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iki4qvk6o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Microtexto recomendado</w:t>
      </w:r>
    </w:p>
    <w:p w:rsidR="00000000" w:rsidDel="00000000" w:rsidP="00000000" w:rsidRDefault="00000000" w:rsidRPr="00000000" w14:paraId="0000005E">
      <w:pPr>
        <w:spacing w:after="0" w:before="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Você ainda não possui projetos. Explore a base pública.</w:t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Nenhuma ação extra é exigida do usuário.</w:t>
      </w:r>
    </w:p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l266wznbs2r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Integração com os filtros de busca existentes</w:t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Todos os filtros abaixo </w:t>
      </w:r>
      <w:r w:rsidDel="00000000" w:rsidR="00000000" w:rsidRPr="00000000">
        <w:rPr>
          <w:b w:val="1"/>
          <w:bCs w:val="1"/>
          <w:rtl w:val="0"/>
        </w:rPr>
        <w:t xml:space="preserve">atuam SOBRE o conjunto definido pela Fonte dos dados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Região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Ambiente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Matriz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Ecossistema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Parâmetro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Período</w:t>
        <w:br w:type="textWrapping"/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Importante:</w:t>
        <w:br w:type="textWrapping"/>
      </w:r>
      <w:r w:rsidDel="00000000" w:rsidR="00000000" w:rsidRPr="00000000">
        <w:rPr>
          <w:rtl w:val="0"/>
        </w:rPr>
        <w:t xml:space="preserve"> A Fonte dos dados </w:t>
      </w:r>
      <w:r w:rsidDel="00000000" w:rsidR="00000000" w:rsidRPr="00000000">
        <w:rPr>
          <w:b w:val="1"/>
          <w:bCs w:val="1"/>
          <w:rtl w:val="0"/>
        </w:rPr>
        <w:t xml:space="preserve">não muda a lógica dos filtros</w:t>
      </w:r>
      <w:r w:rsidDel="00000000" w:rsidR="00000000" w:rsidRPr="00000000">
        <w:rPr>
          <w:rtl w:val="0"/>
        </w:rPr>
        <w:t xml:space="preserve">, apenas o universo consultado.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9g50yic7nw7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Feedback de estado obrigatório (UX)</w:t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Sempre que a busca estiver ativa, exibir claramente: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Buscando em: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Dados públicos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Meus projetos</w:t>
      </w:r>
    </w:p>
    <w:p w:rsidR="00000000" w:rsidDel="00000000" w:rsidP="00000000" w:rsidRDefault="00000000" w:rsidRPr="00000000" w14:paraId="0000007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Buscando em:</w:t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Dados públicos</w:t>
      </w:r>
    </w:p>
    <w:p w:rsidR="00000000" w:rsidDel="00000000" w:rsidP="00000000" w:rsidRDefault="00000000" w:rsidRPr="00000000" w14:paraId="0000007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Isso evita confusão sobre: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“de onde vieram esses dados?”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“por que apareceu algo que não é meu?”</w:t>
        <w:br w:type="textWrapping"/>
      </w:r>
    </w:p>
    <w:p w:rsidR="00000000" w:rsidDel="00000000" w:rsidP="00000000" w:rsidRDefault="00000000" w:rsidRPr="00000000" w14:paraId="0000007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a1ok4e51v6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Tradução técnica (backend / API)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smwn7q5q9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Parâmetro sugerido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 "public" | "private" | "mixed"</w:t>
      </w:r>
    </w:p>
    <w:p w:rsidR="00000000" w:rsidDel="00000000" w:rsidP="00000000" w:rsidRDefault="00000000" w:rsidRPr="00000000" w14:paraId="000000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uj3yxdzok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Comportamento esperado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apenas base pública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projetos do usuário conforme escopo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mixed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união dos dois conjuntos</w:t>
        <w:br w:type="textWrapping"/>
      </w:r>
    </w:p>
    <w:p w:rsidR="00000000" w:rsidDel="00000000" w:rsidP="00000000" w:rsidRDefault="00000000" w:rsidRPr="00000000" w14:paraId="0000008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⚠️ O backend </w:t>
      </w:r>
      <w:r w:rsidDel="00000000" w:rsidR="00000000" w:rsidRPr="00000000">
        <w:rPr>
          <w:b w:val="1"/>
          <w:bCs w:val="1"/>
          <w:rtl w:val="0"/>
        </w:rPr>
        <w:t xml:space="preserve">não deve inferir isso a partir do escopo de projetos</w:t>
        <w:br w:type="textWrapping"/>
      </w:r>
      <w:r w:rsidDel="00000000" w:rsidR="00000000" w:rsidRPr="00000000">
        <w:rPr>
          <w:rtl w:val="0"/>
        </w:rPr>
        <w:t xml:space="preserve"> A fonte deve ser </w:t>
      </w:r>
      <w:r w:rsidDel="00000000" w:rsidR="00000000" w:rsidRPr="00000000">
        <w:rPr>
          <w:b w:val="1"/>
          <w:bCs w:val="1"/>
          <w:rtl w:val="0"/>
        </w:rPr>
        <w:t xml:space="preserve">explícita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dyejmnizb0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 que NÃO implementar (anti-padrões)</w:t>
      </w:r>
    </w:p>
    <w:p w:rsidR="00000000" w:rsidDel="00000000" w:rsidP="00000000" w:rsidRDefault="00000000" w:rsidRPr="00000000" w14:paraId="0000008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🚫 NÃO criar checkbox: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☐ Busca pública</w:t>
      </w:r>
    </w:p>
    <w:p w:rsidR="00000000" w:rsidDel="00000000" w:rsidP="00000000" w:rsidRDefault="00000000" w:rsidRPr="00000000" w14:paraId="0000008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dentro do “Escopo dos projetos”</w:t>
      </w:r>
    </w:p>
    <w:p w:rsidR="00000000" w:rsidDel="00000000" w:rsidP="00000000" w:rsidRDefault="00000000" w:rsidRPr="00000000" w14:paraId="0000009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🚫 NÃO tratar dados públicos como projeto sem dono</w:t>
      </w:r>
    </w:p>
    <w:p w:rsidR="00000000" w:rsidDel="00000000" w:rsidP="00000000" w:rsidRDefault="00000000" w:rsidRPr="00000000" w14:paraId="0000009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🚫 NÃO duplicar filtros para público vs privado</w:t>
      </w:r>
    </w:p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🚫 NÃO exigir que o usuário “escolha um projeto” para busca pública</w:t>
      </w:r>
    </w:p>
    <w:p w:rsidR="00000000" w:rsidDel="00000000" w:rsidP="00000000" w:rsidRDefault="00000000" w:rsidRPr="00000000" w14:paraId="0000009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wz95vi12cwc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Benefícios dessa abordagem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UX claro e previsível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Resolve busca híbrida (público + privado)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Escala para: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planos pagos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dados restritos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parcerias institucionais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Evita refatoração futura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Mantém o modelo mental científico do usuário</w:t>
        <w:br w:type="textWrapping"/>
      </w:r>
    </w:p>
    <w:p w:rsidR="00000000" w:rsidDel="00000000" w:rsidP="00000000" w:rsidRDefault="00000000" w:rsidRPr="00000000" w14:paraId="0000009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8ksc6xfkpqc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Resumo executivo (para alinhamento rápido)</w:t>
      </w:r>
    </w:p>
    <w:p w:rsidR="00000000" w:rsidDel="00000000" w:rsidP="00000000" w:rsidRDefault="00000000" w:rsidRPr="00000000" w14:paraId="000000A2">
      <w:pPr>
        <w:spacing w:after="0" w:before="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define quais projetos entram.</w:t>
        <w:br w:type="textWrapping"/>
        <w:t xml:space="preserve"> Fonte define de onde os dados vêm.</w:t>
        <w:br w:type="textWrapping"/>
        <w:t xml:space="preserve"> Busca pública é uma fonte, não um projeto.</w:t>
      </w:r>
    </w:p>
    <w:p w:rsidR="00000000" w:rsidDel="00000000" w:rsidP="00000000" w:rsidRDefault="00000000" w:rsidRPr="00000000" w14:paraId="000000A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