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DISCOVERY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08/10/2025 - 16:30 às 18:30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09/10/2025 - 16:30 às 18:00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10/10/2025 - 16:30 às 18:00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Método de pesquisa: Observação participante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Participantes: Laura, Madu, Claudia e Rafael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1.Kickoff</w:t>
      </w:r>
    </w:p>
    <w:p w:rsidR="00000000" w:rsidDel="00000000" w:rsidP="00000000" w:rsidRDefault="00000000" w:rsidRPr="00000000" w14:paraId="0000000B">
      <w:pPr>
        <w:spacing w:line="331.2" w:lineRule="auto"/>
        <w:rPr/>
      </w:pPr>
      <w:r w:rsidDel="00000000" w:rsidR="00000000" w:rsidRPr="00000000">
        <w:rPr>
          <w:rtl w:val="0"/>
        </w:rPr>
        <w:t xml:space="preserve">2.DiscoveryDiscovery (Brainstorm)</w:t>
      </w:r>
    </w:p>
    <w:p w:rsidR="00000000" w:rsidDel="00000000" w:rsidP="00000000" w:rsidRDefault="00000000" w:rsidRPr="00000000" w14:paraId="0000000C">
      <w:pPr>
        <w:spacing w:line="331.2" w:lineRule="auto"/>
        <w:rPr/>
      </w:pPr>
      <w:r w:rsidDel="00000000" w:rsidR="00000000" w:rsidRPr="00000000">
        <w:rPr>
          <w:rtl w:val="0"/>
        </w:rPr>
        <w:t xml:space="preserve">## Objetivo:</w:t>
      </w:r>
    </w:p>
    <w:p w:rsidR="00000000" w:rsidDel="00000000" w:rsidP="00000000" w:rsidRDefault="00000000" w:rsidRPr="00000000" w14:paraId="0000000D">
      <w:pPr>
        <w:spacing w:line="331.2" w:lineRule="auto"/>
        <w:rPr/>
      </w:pPr>
      <w:r w:rsidDel="00000000" w:rsidR="00000000" w:rsidRPr="00000000">
        <w:rPr>
          <w:rtl w:val="0"/>
        </w:rPr>
        <w:t xml:space="preserve">Coleta de dados</w:t>
      </w:r>
    </w:p>
    <w:p w:rsidR="00000000" w:rsidDel="00000000" w:rsidP="00000000" w:rsidRDefault="00000000" w:rsidRPr="00000000" w14:paraId="0000000E">
      <w:pPr>
        <w:spacing w:line="331.2" w:lineRule="auto"/>
        <w:rPr/>
      </w:pPr>
      <w:r w:rsidDel="00000000" w:rsidR="00000000" w:rsidRPr="00000000">
        <w:rPr>
          <w:rtl w:val="0"/>
        </w:rPr>
        <w:t xml:space="preserve">- Entrevistas</w:t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 xml:space="preserve">- Prompts (04 Prompts)</w:t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rtl w:val="0"/>
        </w:rPr>
        <w:t xml:space="preserve">- Arquivo "Context Fit: Metodologia de Avaliação dos Candidatos com AI Mapa conceitual" (*.pdf)</w:t>
      </w:r>
    </w:p>
    <w:p w:rsidR="00000000" w:rsidDel="00000000" w:rsidP="00000000" w:rsidRDefault="00000000" w:rsidRPr="00000000" w14:paraId="00000011">
      <w:pPr>
        <w:spacing w:line="331.2" w:lineRule="auto"/>
        <w:rPr/>
      </w:pPr>
      <w:r w:rsidDel="00000000" w:rsidR="00000000" w:rsidRPr="00000000">
        <w:rPr>
          <w:rtl w:val="0"/>
        </w:rPr>
        <w:t xml:space="preserve">- Processo Evermont (URL do miro)</w:t>
      </w:r>
    </w:p>
    <w:p w:rsidR="00000000" w:rsidDel="00000000" w:rsidP="00000000" w:rsidRDefault="00000000" w:rsidRPr="00000000" w14:paraId="00000012">
      <w:pPr>
        <w:spacing w:line="331.2" w:lineRule="auto"/>
        <w:rPr/>
      </w:pPr>
      <w:r w:rsidDel="00000000" w:rsidR="00000000" w:rsidRPr="00000000">
        <w:rPr>
          <w:rtl w:val="0"/>
        </w:rPr>
        <w:t xml:space="preserve">- Website da Evermont (URL)</w:t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>
          <w:rtl w:val="0"/>
        </w:rPr>
        <w:t xml:space="preserve">3.Design</w:t>
      </w:r>
    </w:p>
    <w:p w:rsidR="00000000" w:rsidDel="00000000" w:rsidP="00000000" w:rsidRDefault="00000000" w:rsidRPr="00000000" w14:paraId="00000014">
      <w:pPr>
        <w:spacing w:line="331.2" w:lineRule="auto"/>
        <w:rPr/>
      </w:pPr>
      <w:r w:rsidDel="00000000" w:rsidR="00000000" w:rsidRPr="00000000">
        <w:rPr>
          <w:rtl w:val="0"/>
        </w:rPr>
        <w:t xml:space="preserve">4.Data</w:t>
      </w:r>
    </w:p>
    <w:p w:rsidR="00000000" w:rsidDel="00000000" w:rsidP="00000000" w:rsidRDefault="00000000" w:rsidRPr="00000000" w14:paraId="00000015">
      <w:pPr>
        <w:spacing w:line="331.2" w:lineRule="auto"/>
        <w:rPr/>
      </w:pPr>
      <w:r w:rsidDel="00000000" w:rsidR="00000000" w:rsidRPr="00000000">
        <w:rPr>
          <w:rtl w:val="0"/>
        </w:rPr>
        <w:t xml:space="preserve">5.Development</w:t>
      </w:r>
    </w:p>
    <w:p w:rsidR="00000000" w:rsidDel="00000000" w:rsidP="00000000" w:rsidRDefault="00000000" w:rsidRPr="00000000" w14:paraId="00000016">
      <w:pPr>
        <w:spacing w:line="331.2" w:lineRule="auto"/>
        <w:rPr/>
      </w:pPr>
      <w:r w:rsidDel="00000000" w:rsidR="00000000" w:rsidRPr="00000000">
        <w:rPr>
          <w:rtl w:val="0"/>
        </w:rPr>
        <w:t xml:space="preserve">6.Lauch</w:t>
      </w:r>
    </w:p>
    <w:p w:rsidR="00000000" w:rsidDel="00000000" w:rsidP="00000000" w:rsidRDefault="00000000" w:rsidRPr="00000000" w14:paraId="00000017">
      <w:pPr>
        <w:spacing w:line="331.2" w:lineRule="auto"/>
        <w:rPr/>
      </w:pPr>
      <w:r w:rsidDel="00000000" w:rsidR="00000000" w:rsidRPr="00000000">
        <w:rPr>
          <w:rtl w:val="0"/>
        </w:rPr>
        <w:t xml:space="preserve">7.Retrospect</w:t>
      </w:r>
    </w:p>
    <w:p w:rsidR="00000000" w:rsidDel="00000000" w:rsidP="00000000" w:rsidRDefault="00000000" w:rsidRPr="00000000" w14:paraId="00000018">
      <w:pPr>
        <w:spacing w:line="331.2" w:lineRule="auto"/>
        <w:rPr/>
      </w:pPr>
      <w:r w:rsidDel="00000000" w:rsidR="00000000" w:rsidRPr="00000000">
        <w:rPr>
          <w:rtl w:val="0"/>
        </w:rPr>
        <w:t xml:space="preserve">8.Production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/>
      </w:pPr>
      <w:r w:rsidDel="00000000" w:rsidR="00000000" w:rsidRPr="00000000">
        <w:rPr>
          <w:rtl w:val="0"/>
        </w:rPr>
        <w:t xml:space="preserve">Desenvolver o Relatório Radar - Interno</w:t>
      </w:r>
    </w:p>
    <w:p w:rsidR="00000000" w:rsidDel="00000000" w:rsidP="00000000" w:rsidRDefault="00000000" w:rsidRPr="00000000" w14:paraId="0000001C">
      <w:pPr>
        <w:spacing w:line="331.2" w:lineRule="auto"/>
        <w:rPr/>
      </w:pPr>
      <w:r w:rsidDel="00000000" w:rsidR="00000000" w:rsidRPr="00000000">
        <w:rPr>
          <w:rtl w:val="0"/>
        </w:rPr>
        <w:t xml:space="preserve">visando identificar desafios e oportunidades para uso de GenAI no negócio.</w:t>
      </w:r>
    </w:p>
    <w:p w:rsidR="00000000" w:rsidDel="00000000" w:rsidP="00000000" w:rsidRDefault="00000000" w:rsidRPr="00000000" w14:paraId="0000001D">
      <w:pPr>
        <w:spacing w:line="331.2" w:lineRule="auto"/>
        <w:rPr/>
      </w:pPr>
      <w:r w:rsidDel="00000000" w:rsidR="00000000" w:rsidRPr="00000000">
        <w:rPr>
          <w:rtl w:val="0"/>
        </w:rPr>
        <w:t xml:space="preserve">Identificar 3 a 5 desafios e oportunidades</w:t>
      </w:r>
    </w:p>
    <w:p w:rsidR="00000000" w:rsidDel="00000000" w:rsidP="00000000" w:rsidRDefault="00000000" w:rsidRPr="00000000" w14:paraId="0000001E">
      <w:pPr>
        <w:spacing w:line="331.2" w:lineRule="auto"/>
        <w:rPr/>
      </w:pPr>
      <w:r w:rsidDel="00000000" w:rsidR="00000000" w:rsidRPr="00000000">
        <w:rPr>
          <w:rtl w:val="0"/>
        </w:rPr>
        <w:t xml:space="preserve">Entrevistar as personas coletando suas percepções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tl w:val="0"/>
        </w:rPr>
        <w:t xml:space="preserve">Analisar os dados</w:t>
      </w:r>
    </w:p>
    <w:p w:rsidR="00000000" w:rsidDel="00000000" w:rsidP="00000000" w:rsidRDefault="00000000" w:rsidRPr="00000000" w14:paraId="00000020">
      <w:pPr>
        <w:spacing w:line="331.2" w:lineRule="auto"/>
        <w:rPr/>
      </w:pPr>
      <w:r w:rsidDel="00000000" w:rsidR="00000000" w:rsidRPr="00000000">
        <w:rPr>
          <w:rtl w:val="0"/>
        </w:rPr>
        <w:t xml:space="preserve">Criar a primeira versão do Radar</w:t>
      </w:r>
    </w:p>
    <w:p w:rsidR="00000000" w:rsidDel="00000000" w:rsidP="00000000" w:rsidRDefault="00000000" w:rsidRPr="00000000" w14:paraId="00000021">
      <w:pPr>
        <w:spacing w:line="331.2" w:lineRule="auto"/>
        <w:rPr/>
      </w:pPr>
      <w:r w:rsidDel="00000000" w:rsidR="00000000" w:rsidRPr="00000000">
        <w:rPr>
          <w:rtl w:val="0"/>
        </w:rPr>
        <w:t xml:space="preserve">H3 inovação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/>
      </w:pPr>
      <w:r w:rsidDel="00000000" w:rsidR="00000000" w:rsidRPr="00000000">
        <w:rPr>
          <w:rtl w:val="0"/>
        </w:rPr>
        <w:t xml:space="preserve">Desenvolver estratégias de priorização. Como priorizar? planilha com diferentes matrizes, podendo incluir: impacto vs esforço, gut, swot fofa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