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pPr>
      <w:r w:rsidDel="00000000" w:rsidR="00000000" w:rsidRPr="00000000">
        <w:rPr>
          <w:rtl w:val="0"/>
        </w:rPr>
        <w:t xml:space="preserve"># **</w:t>
      </w:r>
      <w:r w:rsidDel="00000000" w:rsidR="00000000" w:rsidRPr="00000000">
        <w:rPr>
          <w:b w:val="1"/>
          <w:bCs w:val="1"/>
          <w:rtl w:val="0"/>
        </w:rPr>
        <w:t xml:space="preserve">Etapa 02: Search</w:t>
      </w:r>
      <w:r w:rsidDel="00000000" w:rsidR="00000000" w:rsidRPr="00000000">
        <w:rPr>
          <w:rtl w:val="0"/>
        </w:rPr>
        <w:t xml:space="preserve">**</w:t>
      </w:r>
    </w:p>
    <w:p w:rsidR="00000000" w:rsidDel="00000000" w:rsidP="00000000" w:rsidRDefault="00000000" w:rsidRPr="00000000" w14:paraId="00000002">
      <w:pPr>
        <w:spacing w:line="331.2" w:lineRule="auto"/>
        <w:rPr/>
      </w:pPr>
      <w:r w:rsidDel="00000000" w:rsidR="00000000" w:rsidRPr="00000000">
        <w:rPr>
          <w:rtl w:val="0"/>
        </w:rPr>
        <w:t xml:space="preserve">## Participante: Madu</w:t>
      </w:r>
    </w:p>
    <w:p w:rsidR="00000000" w:rsidDel="00000000" w:rsidP="00000000" w:rsidRDefault="00000000" w:rsidRPr="00000000" w14:paraId="00000003">
      <w:pPr>
        <w:spacing w:line="331.2" w:lineRule="auto"/>
        <w:rPr/>
      </w:pPr>
      <w:r w:rsidDel="00000000" w:rsidR="00000000" w:rsidRPr="00000000">
        <w:rPr>
          <w:rtl w:val="0"/>
        </w:rPr>
        <w:t xml:space="preserve">- Ela estava fazendo search para "gerente de obras" com nicho específico pra uma grande empresa de SC.</w:t>
      </w:r>
    </w:p>
    <w:p w:rsidR="00000000" w:rsidDel="00000000" w:rsidP="00000000" w:rsidRDefault="00000000" w:rsidRPr="00000000" w14:paraId="00000004">
      <w:pPr>
        <w:spacing w:line="331.2" w:lineRule="auto"/>
        <w:rPr/>
      </w:pPr>
      <w:r w:rsidDel="00000000" w:rsidR="00000000" w:rsidRPr="00000000">
        <w:rPr>
          <w:rtl w:val="0"/>
        </w:rPr>
        <w:t xml:space="preserve">- Ela afirma usar uma planilha própria e que cada recrutador usa seu próprio método e provavelmente tem sua própria planilha</w:t>
      </w:r>
    </w:p>
    <w:p w:rsidR="00000000" w:rsidDel="00000000" w:rsidP="00000000" w:rsidRDefault="00000000" w:rsidRPr="00000000" w14:paraId="00000005">
      <w:pPr>
        <w:spacing w:line="331.2" w:lineRule="auto"/>
        <w:rPr/>
      </w:pPr>
      <w:r w:rsidDel="00000000" w:rsidR="00000000" w:rsidRPr="00000000">
        <w:rPr>
          <w:rtl w:val="0"/>
        </w:rPr>
        <w:t xml:space="preserve">- Relata que a busca inicia com empresas obvias do nicho em sua planilha própria </w:t>
      </w:r>
    </w:p>
    <w:p w:rsidR="00000000" w:rsidDel="00000000" w:rsidP="00000000" w:rsidRDefault="00000000" w:rsidRPr="00000000" w14:paraId="00000006">
      <w:pPr>
        <w:spacing w:line="331.2" w:lineRule="auto"/>
        <w:rPr/>
      </w:pPr>
      <w:r w:rsidDel="00000000" w:rsidR="00000000" w:rsidRPr="00000000">
        <w:rPr>
          <w:rtl w:val="0"/>
        </w:rPr>
        <w:t xml:space="preserve">- Após consulta de empresas obvias na sua própria "base de conhecimento" amplia a busca usando o LinkedIn manualmente </w:t>
      </w:r>
    </w:p>
    <w:p w:rsidR="00000000" w:rsidDel="00000000" w:rsidP="00000000" w:rsidRDefault="00000000" w:rsidRPr="00000000" w14:paraId="00000007">
      <w:pPr>
        <w:spacing w:line="331.2" w:lineRule="auto"/>
        <w:rPr/>
      </w:pPr>
      <w:r w:rsidDel="00000000" w:rsidR="00000000" w:rsidRPr="00000000">
        <w:rPr>
          <w:rtl w:val="0"/>
        </w:rPr>
        <w:t xml:space="preserve">- A busca no LinkedIn foi feita manualmente usando palavras chave. Relata que os filtros do LinkedIn são limitados e não ajudam muito principalmente quando a busca precisa ser mais específica, por exemplo só existe uma categoria geral de empresas de Construção, sem conseguir nichar o tipo, porte, etc.</w:t>
      </w:r>
    </w:p>
    <w:p w:rsidR="00000000" w:rsidDel="00000000" w:rsidP="00000000" w:rsidRDefault="00000000" w:rsidRPr="00000000" w14:paraId="00000008">
      <w:pPr>
        <w:spacing w:line="331.2" w:lineRule="auto"/>
        <w:rPr/>
      </w:pPr>
      <w:r w:rsidDel="00000000" w:rsidR="00000000" w:rsidRPr="00000000">
        <w:rPr>
          <w:rtl w:val="0"/>
        </w:rPr>
        <w:t xml:space="preserve">- Dado o tamanho da empresa os profissionais precisam ter tido experiência em empresas de grande porte.</w:t>
      </w:r>
    </w:p>
    <w:p w:rsidR="00000000" w:rsidDel="00000000" w:rsidP="00000000" w:rsidRDefault="00000000" w:rsidRPr="00000000" w14:paraId="00000009">
      <w:pPr>
        <w:spacing w:line="331.2" w:lineRule="auto"/>
        <w:rPr/>
      </w:pPr>
      <w:r w:rsidDel="00000000" w:rsidR="00000000" w:rsidRPr="00000000">
        <w:rPr>
          <w:rtl w:val="0"/>
        </w:rPr>
        <w:t xml:space="preserve">- Por diversas vezes afirmou espontaneamente que o processo é trabalhoso e que a cada dia que passa do search se torna mais massivo</w:t>
      </w:r>
    </w:p>
    <w:p w:rsidR="00000000" w:rsidDel="00000000" w:rsidP="00000000" w:rsidRDefault="00000000" w:rsidRPr="00000000" w14:paraId="0000000A">
      <w:pPr>
        <w:spacing w:line="331.2" w:lineRule="auto"/>
        <w:rPr/>
      </w:pPr>
      <w:r w:rsidDel="00000000" w:rsidR="00000000" w:rsidRPr="00000000">
        <w:rPr>
          <w:rtl w:val="0"/>
        </w:rPr>
        <w:t xml:space="preserve">- Sobre a plataforma recruitcrm que a Evermont contrata Madu afirmou que por vezes acredita que a plataforma difículta o processo de busca por exemplo por ser lenta em algumas tarefas como importar os dados de candidatos do LinkedIn e que apenas adiciona um candidato quando já fez a abordagem com o candidato</w:t>
      </w:r>
    </w:p>
    <w:p w:rsidR="00000000" w:rsidDel="00000000" w:rsidP="00000000" w:rsidRDefault="00000000" w:rsidRPr="00000000" w14:paraId="0000000B">
      <w:pPr>
        <w:spacing w:line="331.2" w:lineRule="auto"/>
        <w:rPr/>
      </w:pPr>
      <w:r w:rsidDel="00000000" w:rsidR="00000000" w:rsidRPr="00000000">
        <w:rPr>
          <w:rtl w:val="0"/>
        </w:rPr>
        <w:t xml:space="preserve">- Quando questionada sobre "como seria o mundo perfeito" afirmou o seguinte processo passo a passo: poder encontrar empresas relevantes segundo a atividade nicho que o tipo de vaga requer e porte da empresa como quantidade de funcionários; poder encontrar os profissionais que atuam nestas empresas no cargo desejado com uma busca aperfeiçoada do que apenas as palavras chaves que está retornando muito "lixo" no formato atual do LinkedIn; realizar o mesmo filtro de profissionais que passaram por essas empresas; estender para descobrir empresas/profissionais similares (efeito bola de neve)</w:t>
      </w:r>
    </w:p>
    <w:p w:rsidR="00000000" w:rsidDel="00000000" w:rsidP="00000000" w:rsidRDefault="00000000" w:rsidRPr="00000000" w14:paraId="0000000C">
      <w:pPr>
        <w:spacing w:line="331.2"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