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878"/>
      </w:tblGrid>
      <w:tr w:rsidR="00A3405B" w14:paraId="5457C114" w14:textId="77777777">
        <w:tc>
          <w:tcPr>
            <w:tcW w:w="9878" w:type="dxa"/>
            <w:shd w:val="clear" w:color="auto" w:fill="E97824"/>
            <w:tcMar>
              <w:top w:w="0" w:type="dxa"/>
              <w:left w:w="0" w:type="dxa"/>
              <w:bottom w:w="0" w:type="dxa"/>
              <w:right w:w="0" w:type="dxa"/>
            </w:tcMar>
          </w:tcPr>
          <w:p w14:paraId="21D3C5CB" w14:textId="77777777" w:rsidR="00A3405B" w:rsidRDefault="00A3405B"/>
        </w:tc>
      </w:tr>
    </w:tbl>
    <w:p w14:paraId="45970F48" w14:textId="77777777" w:rsidR="00A3405B" w:rsidRDefault="00A3405B">
      <w:pPr>
        <w:spacing w:after="360"/>
      </w:pPr>
    </w:p>
    <w:p w14:paraId="4F321007" w14:textId="77777777" w:rsidR="00A3405B" w:rsidRDefault="007471A0">
      <w:pPr>
        <w:spacing w:after="160"/>
      </w:pPr>
      <w:r>
        <w:rPr>
          <w:b/>
          <w:color w:val="E97824"/>
          <w:sz w:val="19"/>
        </w:rPr>
        <w:t>ENGINEERING MATERIAL SELECTION GUIDE</w:t>
      </w:r>
    </w:p>
    <w:p w14:paraId="4E9DB256" w14:textId="77777777" w:rsidR="00A3405B" w:rsidRDefault="007471A0">
      <w:pPr>
        <w:pStyle w:val="Title"/>
      </w:pPr>
      <w:r>
        <w:t>JLCPCB / JLC3DP</w:t>
      </w:r>
      <w:r>
        <w:br/>
        <w:t>3D Printing Materials</w:t>
      </w:r>
    </w:p>
    <w:p w14:paraId="12CF6643" w14:textId="77777777" w:rsidR="00A3405B" w:rsidRDefault="007471A0">
      <w:pPr>
        <w:pStyle w:val="Subtitle"/>
      </w:pPr>
      <w:r>
        <w:t>Strength, cost, manufacturability, and component recommendations for a quadruped robot</w:t>
      </w:r>
    </w:p>
    <w:p w14:paraId="3992C3B9" w14:textId="77777777" w:rsidR="00A3405B" w:rsidRDefault="00A3405B">
      <w:pPr>
        <w:spacing w:after="160"/>
      </w:pPr>
    </w:p>
    <w:tbl>
      <w:tblPr>
        <w:tblW w:w="0" w:type="auto"/>
        <w:tblLayout w:type="fixed"/>
        <w:tblLook w:val="04A0" w:firstRow="1" w:lastRow="0" w:firstColumn="1" w:lastColumn="0" w:noHBand="0" w:noVBand="1"/>
      </w:tblPr>
      <w:tblGrid>
        <w:gridCol w:w="9878"/>
      </w:tblGrid>
      <w:tr w:rsidR="00A3405B" w14:paraId="0A57A8C9" w14:textId="77777777">
        <w:tc>
          <w:tcPr>
            <w:tcW w:w="9878" w:type="dxa"/>
            <w:shd w:val="clear" w:color="auto" w:fill="FFF1E6"/>
            <w:tcMar>
              <w:top w:w="130" w:type="dxa"/>
              <w:left w:w="170" w:type="dxa"/>
              <w:bottom w:w="130" w:type="dxa"/>
              <w:right w:w="170" w:type="dxa"/>
            </w:tcMar>
          </w:tcPr>
          <w:p w14:paraId="4E6B7090" w14:textId="77777777" w:rsidR="00A3405B" w:rsidRDefault="007471A0">
            <w:pPr>
              <w:spacing w:after="60"/>
            </w:pPr>
            <w:r>
              <w:rPr>
                <w:b/>
                <w:color w:val="E97824"/>
                <w:sz w:val="21"/>
              </w:rPr>
              <w:t>Decision in one sentence</w:t>
            </w:r>
          </w:p>
          <w:p w14:paraId="0ACA34C9" w14:textId="77777777" w:rsidR="00A3405B" w:rsidRDefault="007471A0">
            <w:pPr>
              <w:spacing w:after="0" w:line="276" w:lineRule="auto"/>
            </w:pPr>
            <w:r>
              <w:rPr>
                <w:sz w:val="19"/>
              </w:rPr>
              <w:t>Use MJF PA12-HP or SLS PA12-family nylon for most load-bearing body and leg structures; reserve PA12-CF for stiffness-dominated parts that can tolerate FDM anisotropy, PA11 for impact-dominated parts, TPU/PEBA for feet, and printed metal only for compact interfaces where polymer is demonstrably insufficient.</w:t>
            </w:r>
          </w:p>
        </w:tc>
      </w:tr>
    </w:tbl>
    <w:p w14:paraId="5FF2EF79" w14:textId="77777777" w:rsidR="00A3405B" w:rsidRDefault="00A3405B">
      <w:pPr>
        <w:spacing w:after="0"/>
      </w:pPr>
    </w:p>
    <w:p w14:paraId="05D9E79A" w14:textId="77777777" w:rsidR="00A3405B" w:rsidRDefault="007471A0">
      <w:pPr>
        <w:spacing w:before="200" w:after="80"/>
      </w:pPr>
      <w:r>
        <w:rPr>
          <w:b/>
          <w:color w:val="5C6770"/>
          <w:sz w:val="18"/>
        </w:rPr>
        <w:t>Prepared for</w:t>
      </w:r>
    </w:p>
    <w:p w14:paraId="1396AEFA" w14:textId="77777777" w:rsidR="00A3405B" w:rsidRDefault="007471A0">
      <w:pPr>
        <w:spacing w:after="40"/>
      </w:pPr>
      <w:r>
        <w:rPr>
          <w:b/>
          <w:color w:val="183247"/>
          <w:sz w:val="28"/>
        </w:rPr>
        <w:t>Quadruped Robot Project</w:t>
      </w:r>
    </w:p>
    <w:p w14:paraId="16C370DC" w14:textId="77777777" w:rsidR="00A3405B" w:rsidRDefault="007471A0">
      <w:pPr>
        <w:pStyle w:val="SmallNote"/>
      </w:pPr>
      <w:r>
        <w:t>Research date: 26 August 2026 | Catalog availability and prices can change</w:t>
      </w:r>
    </w:p>
    <w:p w14:paraId="62CD58B3" w14:textId="77777777" w:rsidR="00A3405B" w:rsidRDefault="007471A0">
      <w:pPr>
        <w:pStyle w:val="SmallNote"/>
        <w:spacing w:before="320"/>
      </w:pPr>
      <w:r>
        <w:t>Scope: Publicly listed JLC3DP/JLCPCB additive-manufacturing materials and service specifications. The document distinguishes published values from engineering screening judgments. It is not a substitute for coupon testing, FEA, fatigue testing, or a supplier-certified material lot report.</w:t>
      </w:r>
    </w:p>
    <w:p w14:paraId="7AD0AE61" w14:textId="77777777" w:rsidR="00A3405B" w:rsidRDefault="007471A0">
      <w:r>
        <w:br w:type="page"/>
      </w:r>
    </w:p>
    <w:p w14:paraId="32BEB9E6" w14:textId="77777777" w:rsidR="00A3405B" w:rsidRDefault="007471A0">
      <w:pPr>
        <w:pStyle w:val="Heading1"/>
      </w:pPr>
      <w:r>
        <w:lastRenderedPageBreak/>
        <w:t>1. Executive Recommendation</w:t>
      </w:r>
    </w:p>
    <w:tbl>
      <w:tblPr>
        <w:tblW w:w="0" w:type="auto"/>
        <w:tblLayout w:type="fixed"/>
        <w:tblLook w:val="04A0" w:firstRow="1" w:lastRow="0" w:firstColumn="1" w:lastColumn="0" w:noHBand="0" w:noVBand="1"/>
      </w:tblPr>
      <w:tblGrid>
        <w:gridCol w:w="9878"/>
      </w:tblGrid>
      <w:tr w:rsidR="00A3405B" w14:paraId="69D17BB1" w14:textId="77777777">
        <w:tc>
          <w:tcPr>
            <w:tcW w:w="9878" w:type="dxa"/>
            <w:shd w:val="clear" w:color="auto" w:fill="F3F7FA"/>
            <w:tcMar>
              <w:top w:w="130" w:type="dxa"/>
              <w:left w:w="170" w:type="dxa"/>
              <w:bottom w:w="130" w:type="dxa"/>
              <w:right w:w="170" w:type="dxa"/>
            </w:tcMar>
          </w:tcPr>
          <w:p w14:paraId="59EE6D5E" w14:textId="77777777" w:rsidR="00A3405B" w:rsidRDefault="007471A0">
            <w:pPr>
              <w:spacing w:after="60"/>
            </w:pPr>
            <w:r>
              <w:rPr>
                <w:b/>
                <w:color w:val="1F4D78"/>
                <w:sz w:val="21"/>
              </w:rPr>
              <w:t>Recommended material stack</w:t>
            </w:r>
          </w:p>
          <w:p w14:paraId="2AE68D8F" w14:textId="77777777" w:rsidR="00A3405B" w:rsidRDefault="007471A0">
            <w:pPr>
              <w:spacing w:after="0" w:line="276" w:lineRule="auto"/>
            </w:pPr>
            <w:r>
              <w:rPr>
                <w:sz w:val="19"/>
              </w:rPr>
              <w:t>A mixed-material robot is the technically strongest and usually the cheapest solution. Do not force one material to serve as structure, bearing interface, heat shield, cable protector, and foot tread.</w:t>
            </w:r>
          </w:p>
        </w:tc>
      </w:tr>
    </w:tbl>
    <w:p w14:paraId="24831FDA" w14:textId="77777777" w:rsidR="00A3405B" w:rsidRDefault="00A3405B">
      <w:pPr>
        <w:spacing w:after="0"/>
      </w:pP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1872"/>
        <w:gridCol w:w="1800"/>
        <w:gridCol w:w="3240"/>
        <w:gridCol w:w="2376"/>
      </w:tblGrid>
      <w:tr w:rsidR="00A3405B" w14:paraId="695BB19E" w14:textId="77777777">
        <w:trPr>
          <w:cantSplit/>
          <w:tblHeader/>
          <w:jc w:val="center"/>
        </w:trPr>
        <w:tc>
          <w:tcPr>
            <w:tcW w:w="1872" w:type="dxa"/>
            <w:shd w:val="clear" w:color="auto" w:fill="2E74B5"/>
            <w:tcMar>
              <w:top w:w="70" w:type="dxa"/>
              <w:left w:w="90" w:type="dxa"/>
              <w:bottom w:w="70" w:type="dxa"/>
              <w:right w:w="90" w:type="dxa"/>
            </w:tcMar>
            <w:vAlign w:val="center"/>
          </w:tcPr>
          <w:p w14:paraId="5569ACE9" w14:textId="77777777" w:rsidR="00A3405B" w:rsidRDefault="007471A0">
            <w:pPr>
              <w:spacing w:after="0"/>
            </w:pPr>
            <w:r>
              <w:rPr>
                <w:b/>
                <w:color w:val="FFFFFF"/>
                <w:sz w:val="16"/>
              </w:rPr>
              <w:t>Component</w:t>
            </w:r>
          </w:p>
        </w:tc>
        <w:tc>
          <w:tcPr>
            <w:tcW w:w="1800" w:type="dxa"/>
            <w:shd w:val="clear" w:color="auto" w:fill="2E74B5"/>
            <w:tcMar>
              <w:top w:w="70" w:type="dxa"/>
              <w:left w:w="90" w:type="dxa"/>
              <w:bottom w:w="70" w:type="dxa"/>
              <w:right w:w="90" w:type="dxa"/>
            </w:tcMar>
            <w:vAlign w:val="center"/>
          </w:tcPr>
          <w:p w14:paraId="521B41C2" w14:textId="77777777" w:rsidR="00A3405B" w:rsidRDefault="007471A0">
            <w:pPr>
              <w:spacing w:after="0"/>
            </w:pPr>
            <w:r>
              <w:rPr>
                <w:b/>
                <w:color w:val="FFFFFF"/>
                <w:sz w:val="16"/>
              </w:rPr>
              <w:t>Primary choice</w:t>
            </w:r>
          </w:p>
        </w:tc>
        <w:tc>
          <w:tcPr>
            <w:tcW w:w="3240" w:type="dxa"/>
            <w:shd w:val="clear" w:color="auto" w:fill="2E74B5"/>
            <w:tcMar>
              <w:top w:w="70" w:type="dxa"/>
              <w:left w:w="90" w:type="dxa"/>
              <w:bottom w:w="70" w:type="dxa"/>
              <w:right w:w="90" w:type="dxa"/>
            </w:tcMar>
            <w:vAlign w:val="center"/>
          </w:tcPr>
          <w:p w14:paraId="7AB68484" w14:textId="77777777" w:rsidR="00A3405B" w:rsidRDefault="007471A0">
            <w:pPr>
              <w:spacing w:after="0"/>
            </w:pPr>
            <w:r>
              <w:rPr>
                <w:b/>
                <w:color w:val="FFFFFF"/>
                <w:sz w:val="16"/>
              </w:rPr>
              <w:t>Why</w:t>
            </w:r>
          </w:p>
        </w:tc>
        <w:tc>
          <w:tcPr>
            <w:tcW w:w="2376" w:type="dxa"/>
            <w:shd w:val="clear" w:color="auto" w:fill="2E74B5"/>
            <w:tcMar>
              <w:top w:w="70" w:type="dxa"/>
              <w:left w:w="90" w:type="dxa"/>
              <w:bottom w:w="70" w:type="dxa"/>
              <w:right w:w="90" w:type="dxa"/>
            </w:tcMar>
            <w:vAlign w:val="center"/>
          </w:tcPr>
          <w:p w14:paraId="4706C260" w14:textId="77777777" w:rsidR="00A3405B" w:rsidRDefault="007471A0">
            <w:pPr>
              <w:spacing w:after="0"/>
            </w:pPr>
            <w:r>
              <w:rPr>
                <w:b/>
                <w:color w:val="FFFFFF"/>
                <w:sz w:val="16"/>
              </w:rPr>
              <w:t>Alternate / boundary</w:t>
            </w:r>
          </w:p>
        </w:tc>
      </w:tr>
      <w:tr w:rsidR="00A3405B" w14:paraId="1BF124AE" w14:textId="77777777">
        <w:trPr>
          <w:cantSplit/>
          <w:jc w:val="center"/>
        </w:trPr>
        <w:tc>
          <w:tcPr>
            <w:tcW w:w="1872" w:type="dxa"/>
            <w:tcMar>
              <w:top w:w="70" w:type="dxa"/>
              <w:left w:w="90" w:type="dxa"/>
              <w:bottom w:w="70" w:type="dxa"/>
              <w:right w:w="90" w:type="dxa"/>
            </w:tcMar>
          </w:tcPr>
          <w:p w14:paraId="7DB9E4F1" w14:textId="77777777" w:rsidR="00A3405B" w:rsidRDefault="007471A0">
            <w:pPr>
              <w:spacing w:after="0" w:line="252" w:lineRule="auto"/>
            </w:pPr>
            <w:r>
              <w:rPr>
                <w:b/>
                <w:sz w:val="16"/>
              </w:rPr>
              <w:t>Main body / chassis shells</w:t>
            </w:r>
          </w:p>
        </w:tc>
        <w:tc>
          <w:tcPr>
            <w:tcW w:w="1800" w:type="dxa"/>
            <w:tcMar>
              <w:top w:w="70" w:type="dxa"/>
              <w:left w:w="90" w:type="dxa"/>
              <w:bottom w:w="70" w:type="dxa"/>
              <w:right w:w="90" w:type="dxa"/>
            </w:tcMar>
          </w:tcPr>
          <w:p w14:paraId="5F90FCFE" w14:textId="77777777" w:rsidR="00A3405B" w:rsidRDefault="007471A0">
            <w:pPr>
              <w:spacing w:after="0" w:line="252" w:lineRule="auto"/>
            </w:pPr>
            <w:r>
              <w:rPr>
                <w:sz w:val="16"/>
              </w:rPr>
              <w:t>MJF PA12-HP</w:t>
            </w:r>
          </w:p>
        </w:tc>
        <w:tc>
          <w:tcPr>
            <w:tcW w:w="3240" w:type="dxa"/>
            <w:tcMar>
              <w:top w:w="70" w:type="dxa"/>
              <w:left w:w="90" w:type="dxa"/>
              <w:bottom w:w="70" w:type="dxa"/>
              <w:right w:w="90" w:type="dxa"/>
            </w:tcMar>
          </w:tcPr>
          <w:p w14:paraId="58467776" w14:textId="77777777" w:rsidR="00A3405B" w:rsidRDefault="007471A0">
            <w:pPr>
              <w:spacing w:after="0" w:line="252" w:lineRule="auto"/>
            </w:pPr>
            <w:r>
              <w:rPr>
                <w:sz w:val="16"/>
              </w:rPr>
              <w:t>Best overall balance of toughness, fatigue resistance, dimensional repeatability, complex geometry, and low mass.</w:t>
            </w:r>
          </w:p>
        </w:tc>
        <w:tc>
          <w:tcPr>
            <w:tcW w:w="2376" w:type="dxa"/>
            <w:tcMar>
              <w:top w:w="70" w:type="dxa"/>
              <w:left w:w="90" w:type="dxa"/>
              <w:bottom w:w="70" w:type="dxa"/>
              <w:right w:w="90" w:type="dxa"/>
            </w:tcMar>
          </w:tcPr>
          <w:p w14:paraId="2261C5E2" w14:textId="77777777" w:rsidR="00A3405B" w:rsidRDefault="007471A0">
            <w:pPr>
              <w:spacing w:after="0" w:line="252" w:lineRule="auto"/>
            </w:pPr>
            <w:r>
              <w:rPr>
                <w:sz w:val="16"/>
              </w:rPr>
              <w:t>SLS 3301PA or 3201PA-F when quote cost or size is better.</w:t>
            </w:r>
          </w:p>
        </w:tc>
      </w:tr>
      <w:tr w:rsidR="00A3405B" w14:paraId="50C4F966" w14:textId="77777777">
        <w:trPr>
          <w:cantSplit/>
          <w:jc w:val="center"/>
        </w:trPr>
        <w:tc>
          <w:tcPr>
            <w:tcW w:w="1872" w:type="dxa"/>
            <w:shd w:val="clear" w:color="auto" w:fill="F3F7FA"/>
            <w:tcMar>
              <w:top w:w="70" w:type="dxa"/>
              <w:left w:w="90" w:type="dxa"/>
              <w:bottom w:w="70" w:type="dxa"/>
              <w:right w:w="90" w:type="dxa"/>
            </w:tcMar>
          </w:tcPr>
          <w:p w14:paraId="0D18D5D2" w14:textId="77777777" w:rsidR="00A3405B" w:rsidRDefault="007471A0">
            <w:pPr>
              <w:spacing w:after="0" w:line="252" w:lineRule="auto"/>
            </w:pPr>
            <w:r>
              <w:rPr>
                <w:b/>
                <w:sz w:val="16"/>
              </w:rPr>
              <w:t>Thigh and shank link shells</w:t>
            </w:r>
          </w:p>
        </w:tc>
        <w:tc>
          <w:tcPr>
            <w:tcW w:w="1800" w:type="dxa"/>
            <w:shd w:val="clear" w:color="auto" w:fill="F3F7FA"/>
            <w:tcMar>
              <w:top w:w="70" w:type="dxa"/>
              <w:left w:w="90" w:type="dxa"/>
              <w:bottom w:w="70" w:type="dxa"/>
              <w:right w:w="90" w:type="dxa"/>
            </w:tcMar>
          </w:tcPr>
          <w:p w14:paraId="0CCF8C05" w14:textId="77777777" w:rsidR="00A3405B" w:rsidRDefault="007471A0">
            <w:pPr>
              <w:spacing w:after="0" w:line="252" w:lineRule="auto"/>
            </w:pPr>
            <w:r>
              <w:rPr>
                <w:sz w:val="16"/>
              </w:rPr>
              <w:t>MJF PA12-HP or SLS 3301PA</w:t>
            </w:r>
          </w:p>
        </w:tc>
        <w:tc>
          <w:tcPr>
            <w:tcW w:w="3240" w:type="dxa"/>
            <w:shd w:val="clear" w:color="auto" w:fill="F3F7FA"/>
            <w:tcMar>
              <w:top w:w="70" w:type="dxa"/>
              <w:left w:w="90" w:type="dxa"/>
              <w:bottom w:w="70" w:type="dxa"/>
              <w:right w:w="90" w:type="dxa"/>
            </w:tcMar>
          </w:tcPr>
          <w:p w14:paraId="113B4E2C" w14:textId="77777777" w:rsidR="00A3405B" w:rsidRDefault="007471A0">
            <w:pPr>
              <w:spacing w:after="0" w:line="252" w:lineRule="auto"/>
            </w:pPr>
            <w:r>
              <w:rPr>
                <w:sz w:val="16"/>
              </w:rPr>
              <w:t>Tough powder-bed nylon tolerates impacts and has less directional weakness than FDM.</w:t>
            </w:r>
          </w:p>
        </w:tc>
        <w:tc>
          <w:tcPr>
            <w:tcW w:w="2376" w:type="dxa"/>
            <w:shd w:val="clear" w:color="auto" w:fill="F3F7FA"/>
            <w:tcMar>
              <w:top w:w="70" w:type="dxa"/>
              <w:left w:w="90" w:type="dxa"/>
              <w:bottom w:w="70" w:type="dxa"/>
              <w:right w:w="90" w:type="dxa"/>
            </w:tcMar>
          </w:tcPr>
          <w:p w14:paraId="2B32A3DC" w14:textId="77777777" w:rsidR="00A3405B" w:rsidRDefault="007471A0">
            <w:pPr>
              <w:spacing w:after="0" w:line="252" w:lineRule="auto"/>
            </w:pPr>
            <w:r>
              <w:rPr>
                <w:sz w:val="16"/>
              </w:rPr>
              <w:t>PA12-CF only when stiffness is the dominant problem and orientation is controlled.</w:t>
            </w:r>
          </w:p>
        </w:tc>
      </w:tr>
      <w:tr w:rsidR="00A3405B" w14:paraId="53DAB1B6" w14:textId="77777777">
        <w:trPr>
          <w:cantSplit/>
          <w:jc w:val="center"/>
        </w:trPr>
        <w:tc>
          <w:tcPr>
            <w:tcW w:w="1872" w:type="dxa"/>
            <w:tcMar>
              <w:top w:w="70" w:type="dxa"/>
              <w:left w:w="90" w:type="dxa"/>
              <w:bottom w:w="70" w:type="dxa"/>
              <w:right w:w="90" w:type="dxa"/>
            </w:tcMar>
          </w:tcPr>
          <w:p w14:paraId="2FA0AD06" w14:textId="77777777" w:rsidR="00A3405B" w:rsidRDefault="007471A0">
            <w:pPr>
              <w:spacing w:after="0" w:line="252" w:lineRule="auto"/>
            </w:pPr>
            <w:r>
              <w:rPr>
                <w:b/>
                <w:sz w:val="16"/>
              </w:rPr>
              <w:t>Impact-prone clips / compliant brackets</w:t>
            </w:r>
          </w:p>
        </w:tc>
        <w:tc>
          <w:tcPr>
            <w:tcW w:w="1800" w:type="dxa"/>
            <w:tcMar>
              <w:top w:w="70" w:type="dxa"/>
              <w:left w:w="90" w:type="dxa"/>
              <w:bottom w:w="70" w:type="dxa"/>
              <w:right w:w="90" w:type="dxa"/>
            </w:tcMar>
          </w:tcPr>
          <w:p w14:paraId="421A9965" w14:textId="77777777" w:rsidR="00A3405B" w:rsidRDefault="007471A0">
            <w:pPr>
              <w:spacing w:after="0" w:line="252" w:lineRule="auto"/>
            </w:pPr>
            <w:r>
              <w:rPr>
                <w:sz w:val="16"/>
              </w:rPr>
              <w:t>MJF PA11-HP</w:t>
            </w:r>
          </w:p>
        </w:tc>
        <w:tc>
          <w:tcPr>
            <w:tcW w:w="3240" w:type="dxa"/>
            <w:tcMar>
              <w:top w:w="70" w:type="dxa"/>
              <w:left w:w="90" w:type="dxa"/>
              <w:bottom w:w="70" w:type="dxa"/>
              <w:right w:w="90" w:type="dxa"/>
            </w:tcMar>
          </w:tcPr>
          <w:p w14:paraId="117B85D8" w14:textId="77777777" w:rsidR="00A3405B" w:rsidRDefault="007471A0">
            <w:pPr>
              <w:spacing w:after="0" w:line="252" w:lineRule="auto"/>
            </w:pPr>
            <w:r>
              <w:rPr>
                <w:sz w:val="16"/>
              </w:rPr>
              <w:t>JLC3DP publishes 50% elongation at break and equal XY/Z tensile strength.</w:t>
            </w:r>
          </w:p>
        </w:tc>
        <w:tc>
          <w:tcPr>
            <w:tcW w:w="2376" w:type="dxa"/>
            <w:tcMar>
              <w:top w:w="70" w:type="dxa"/>
              <w:left w:w="90" w:type="dxa"/>
              <w:bottom w:w="70" w:type="dxa"/>
              <w:right w:w="90" w:type="dxa"/>
            </w:tcMar>
          </w:tcPr>
          <w:p w14:paraId="4ACA7441" w14:textId="77777777" w:rsidR="00A3405B" w:rsidRDefault="007471A0">
            <w:pPr>
              <w:spacing w:after="0" w:line="252" w:lineRule="auto"/>
            </w:pPr>
            <w:r>
              <w:rPr>
                <w:sz w:val="16"/>
              </w:rPr>
              <w:t>PA12-HP for lower cost or better dimensional familiarity.</w:t>
            </w:r>
          </w:p>
        </w:tc>
      </w:tr>
      <w:tr w:rsidR="00A3405B" w14:paraId="396EB58F" w14:textId="77777777">
        <w:trPr>
          <w:cantSplit/>
          <w:jc w:val="center"/>
        </w:trPr>
        <w:tc>
          <w:tcPr>
            <w:tcW w:w="1872" w:type="dxa"/>
            <w:shd w:val="clear" w:color="auto" w:fill="F3F7FA"/>
            <w:tcMar>
              <w:top w:w="70" w:type="dxa"/>
              <w:left w:w="90" w:type="dxa"/>
              <w:bottom w:w="70" w:type="dxa"/>
              <w:right w:w="90" w:type="dxa"/>
            </w:tcMar>
          </w:tcPr>
          <w:p w14:paraId="07E073A1" w14:textId="77777777" w:rsidR="00A3405B" w:rsidRDefault="007471A0">
            <w:pPr>
              <w:spacing w:after="0" w:line="252" w:lineRule="auto"/>
            </w:pPr>
            <w:r>
              <w:rPr>
                <w:b/>
                <w:sz w:val="16"/>
              </w:rPr>
              <w:t>Actuator brackets / bearing carriers</w:t>
            </w:r>
          </w:p>
        </w:tc>
        <w:tc>
          <w:tcPr>
            <w:tcW w:w="1800" w:type="dxa"/>
            <w:shd w:val="clear" w:color="auto" w:fill="F3F7FA"/>
            <w:tcMar>
              <w:top w:w="70" w:type="dxa"/>
              <w:left w:w="90" w:type="dxa"/>
              <w:bottom w:w="70" w:type="dxa"/>
              <w:right w:w="90" w:type="dxa"/>
            </w:tcMar>
          </w:tcPr>
          <w:p w14:paraId="48C0992A" w14:textId="77777777" w:rsidR="00A3405B" w:rsidRDefault="007471A0">
            <w:pPr>
              <w:spacing w:after="0" w:line="252" w:lineRule="auto"/>
            </w:pPr>
            <w:r>
              <w:rPr>
                <w:sz w:val="16"/>
              </w:rPr>
              <w:t>TC4 SLM for weight-critical; 316L SLM for cost-tolerant mass</w:t>
            </w:r>
          </w:p>
        </w:tc>
        <w:tc>
          <w:tcPr>
            <w:tcW w:w="3240" w:type="dxa"/>
            <w:shd w:val="clear" w:color="auto" w:fill="F3F7FA"/>
            <w:tcMar>
              <w:top w:w="70" w:type="dxa"/>
              <w:left w:w="90" w:type="dxa"/>
              <w:bottom w:w="70" w:type="dxa"/>
              <w:right w:w="90" w:type="dxa"/>
            </w:tcMar>
          </w:tcPr>
          <w:p w14:paraId="1FC0CA82" w14:textId="77777777" w:rsidR="00A3405B" w:rsidRDefault="007471A0">
            <w:pPr>
              <w:spacing w:after="0" w:line="252" w:lineRule="auto"/>
            </w:pPr>
            <w:r>
              <w:rPr>
                <w:sz w:val="16"/>
              </w:rPr>
              <w:t>High strength and better creep resistance at concentrated loads.</w:t>
            </w:r>
          </w:p>
        </w:tc>
        <w:tc>
          <w:tcPr>
            <w:tcW w:w="2376" w:type="dxa"/>
            <w:shd w:val="clear" w:color="auto" w:fill="F3F7FA"/>
            <w:tcMar>
              <w:top w:w="70" w:type="dxa"/>
              <w:left w:w="90" w:type="dxa"/>
              <w:bottom w:w="70" w:type="dxa"/>
              <w:right w:w="90" w:type="dxa"/>
            </w:tcMar>
          </w:tcPr>
          <w:p w14:paraId="4225A66F" w14:textId="77777777" w:rsidR="00A3405B" w:rsidRDefault="007471A0">
            <w:pPr>
              <w:spacing w:after="0" w:line="252" w:lineRule="auto"/>
            </w:pPr>
            <w:r>
              <w:rPr>
                <w:sz w:val="16"/>
              </w:rPr>
              <w:t>Powder nylon with metal sleeves only after load testing.</w:t>
            </w:r>
          </w:p>
        </w:tc>
      </w:tr>
      <w:tr w:rsidR="00A3405B" w14:paraId="3218F67D" w14:textId="77777777">
        <w:trPr>
          <w:cantSplit/>
          <w:jc w:val="center"/>
        </w:trPr>
        <w:tc>
          <w:tcPr>
            <w:tcW w:w="1872" w:type="dxa"/>
            <w:tcMar>
              <w:top w:w="70" w:type="dxa"/>
              <w:left w:w="90" w:type="dxa"/>
              <w:bottom w:w="70" w:type="dxa"/>
              <w:right w:w="90" w:type="dxa"/>
            </w:tcMar>
          </w:tcPr>
          <w:p w14:paraId="6738027E" w14:textId="77777777" w:rsidR="00A3405B" w:rsidRDefault="007471A0">
            <w:pPr>
              <w:spacing w:after="0" w:line="252" w:lineRule="auto"/>
            </w:pPr>
            <w:r>
              <w:rPr>
                <w:b/>
                <w:sz w:val="16"/>
              </w:rPr>
              <w:t>Gearbox housings / precision bores</w:t>
            </w:r>
          </w:p>
        </w:tc>
        <w:tc>
          <w:tcPr>
            <w:tcW w:w="1800" w:type="dxa"/>
            <w:tcMar>
              <w:top w:w="70" w:type="dxa"/>
              <w:left w:w="90" w:type="dxa"/>
              <w:bottom w:w="70" w:type="dxa"/>
              <w:right w:w="90" w:type="dxa"/>
            </w:tcMar>
          </w:tcPr>
          <w:p w14:paraId="6AC489EA" w14:textId="77777777" w:rsidR="00A3405B" w:rsidRDefault="007471A0">
            <w:pPr>
              <w:spacing w:after="0" w:line="252" w:lineRule="auto"/>
            </w:pPr>
            <w:r>
              <w:rPr>
                <w:sz w:val="16"/>
              </w:rPr>
              <w:t>Metal interface or PA12-CF shell plus machined metal inserts</w:t>
            </w:r>
          </w:p>
        </w:tc>
        <w:tc>
          <w:tcPr>
            <w:tcW w:w="3240" w:type="dxa"/>
            <w:tcMar>
              <w:top w:w="70" w:type="dxa"/>
              <w:left w:w="90" w:type="dxa"/>
              <w:bottom w:w="70" w:type="dxa"/>
              <w:right w:w="90" w:type="dxa"/>
            </w:tcMar>
          </w:tcPr>
          <w:p w14:paraId="10EBD6AA" w14:textId="77777777" w:rsidR="00A3405B" w:rsidRDefault="007471A0">
            <w:pPr>
              <w:spacing w:after="0" w:line="252" w:lineRule="auto"/>
            </w:pPr>
            <w:r>
              <w:rPr>
                <w:sz w:val="16"/>
              </w:rPr>
              <w:t>Printed polymer alone is vulnerable to creep, bore growth, and bearing-seat damage.</w:t>
            </w:r>
          </w:p>
        </w:tc>
        <w:tc>
          <w:tcPr>
            <w:tcW w:w="2376" w:type="dxa"/>
            <w:tcMar>
              <w:top w:w="70" w:type="dxa"/>
              <w:left w:w="90" w:type="dxa"/>
              <w:bottom w:w="70" w:type="dxa"/>
              <w:right w:w="90" w:type="dxa"/>
            </w:tcMar>
          </w:tcPr>
          <w:p w14:paraId="4296E697" w14:textId="77777777" w:rsidR="00A3405B" w:rsidRDefault="007471A0">
            <w:pPr>
              <w:spacing w:after="0" w:line="252" w:lineRule="auto"/>
            </w:pPr>
            <w:r>
              <w:rPr>
                <w:sz w:val="16"/>
              </w:rPr>
              <w:t>MJF PA12 with large wall sections for low-load prototypes.</w:t>
            </w:r>
          </w:p>
        </w:tc>
      </w:tr>
      <w:tr w:rsidR="00A3405B" w14:paraId="0648AFD4" w14:textId="77777777">
        <w:trPr>
          <w:cantSplit/>
          <w:jc w:val="center"/>
        </w:trPr>
        <w:tc>
          <w:tcPr>
            <w:tcW w:w="1872" w:type="dxa"/>
            <w:shd w:val="clear" w:color="auto" w:fill="F3F7FA"/>
            <w:tcMar>
              <w:top w:w="70" w:type="dxa"/>
              <w:left w:w="90" w:type="dxa"/>
              <w:bottom w:w="70" w:type="dxa"/>
              <w:right w:w="90" w:type="dxa"/>
            </w:tcMar>
          </w:tcPr>
          <w:p w14:paraId="02B4E5C4" w14:textId="77777777" w:rsidR="00A3405B" w:rsidRDefault="007471A0">
            <w:pPr>
              <w:spacing w:after="0" w:line="252" w:lineRule="auto"/>
            </w:pPr>
            <w:r>
              <w:rPr>
                <w:b/>
                <w:sz w:val="16"/>
              </w:rPr>
              <w:t>Foot pads / bumpers / strain relief</w:t>
            </w:r>
          </w:p>
        </w:tc>
        <w:tc>
          <w:tcPr>
            <w:tcW w:w="1800" w:type="dxa"/>
            <w:shd w:val="clear" w:color="auto" w:fill="F3F7FA"/>
            <w:tcMar>
              <w:top w:w="70" w:type="dxa"/>
              <w:left w:w="90" w:type="dxa"/>
              <w:bottom w:w="70" w:type="dxa"/>
              <w:right w:w="90" w:type="dxa"/>
            </w:tcMar>
          </w:tcPr>
          <w:p w14:paraId="70DF4733" w14:textId="77777777" w:rsidR="00A3405B" w:rsidRDefault="007471A0">
            <w:pPr>
              <w:spacing w:after="0" w:line="252" w:lineRule="auto"/>
            </w:pPr>
            <w:r>
              <w:rPr>
                <w:sz w:val="16"/>
              </w:rPr>
              <w:t>TPU 95A</w:t>
            </w:r>
          </w:p>
        </w:tc>
        <w:tc>
          <w:tcPr>
            <w:tcW w:w="3240" w:type="dxa"/>
            <w:shd w:val="clear" w:color="auto" w:fill="F3F7FA"/>
            <w:tcMar>
              <w:top w:w="70" w:type="dxa"/>
              <w:left w:w="90" w:type="dxa"/>
              <w:bottom w:w="70" w:type="dxa"/>
              <w:right w:w="90" w:type="dxa"/>
            </w:tcMar>
          </w:tcPr>
          <w:p w14:paraId="40BB55CF" w14:textId="77777777" w:rsidR="00A3405B" w:rsidRDefault="007471A0">
            <w:pPr>
              <w:spacing w:after="0" w:line="252" w:lineRule="auto"/>
            </w:pPr>
            <w:r>
              <w:rPr>
                <w:sz w:val="16"/>
              </w:rPr>
              <w:t>Abrasion resistance, replaceability, and compliance.</w:t>
            </w:r>
          </w:p>
        </w:tc>
        <w:tc>
          <w:tcPr>
            <w:tcW w:w="2376" w:type="dxa"/>
            <w:shd w:val="clear" w:color="auto" w:fill="F3F7FA"/>
            <w:tcMar>
              <w:top w:w="70" w:type="dxa"/>
              <w:left w:w="90" w:type="dxa"/>
              <w:bottom w:w="70" w:type="dxa"/>
              <w:right w:w="90" w:type="dxa"/>
            </w:tcMar>
          </w:tcPr>
          <w:p w14:paraId="6DD7AE5A" w14:textId="77777777" w:rsidR="00A3405B" w:rsidRDefault="007471A0">
            <w:pPr>
              <w:spacing w:after="0" w:line="252" w:lineRule="auto"/>
            </w:pPr>
            <w:r>
              <w:rPr>
                <w:sz w:val="16"/>
              </w:rPr>
              <w:t>PEBA 85A when elastic energy return matters more than damping.</w:t>
            </w:r>
          </w:p>
        </w:tc>
      </w:tr>
      <w:tr w:rsidR="00A3405B" w14:paraId="053F7383" w14:textId="77777777">
        <w:trPr>
          <w:cantSplit/>
          <w:jc w:val="center"/>
        </w:trPr>
        <w:tc>
          <w:tcPr>
            <w:tcW w:w="1872" w:type="dxa"/>
            <w:tcMar>
              <w:top w:w="70" w:type="dxa"/>
              <w:left w:w="90" w:type="dxa"/>
              <w:bottom w:w="70" w:type="dxa"/>
              <w:right w:w="90" w:type="dxa"/>
            </w:tcMar>
          </w:tcPr>
          <w:p w14:paraId="2D8E18AE" w14:textId="77777777" w:rsidR="00A3405B" w:rsidRDefault="007471A0">
            <w:pPr>
              <w:spacing w:after="0" w:line="252" w:lineRule="auto"/>
            </w:pPr>
            <w:r>
              <w:rPr>
                <w:b/>
                <w:sz w:val="16"/>
              </w:rPr>
              <w:t>Electronics covers / outdoor trim</w:t>
            </w:r>
          </w:p>
        </w:tc>
        <w:tc>
          <w:tcPr>
            <w:tcW w:w="1800" w:type="dxa"/>
            <w:tcMar>
              <w:top w:w="70" w:type="dxa"/>
              <w:left w:w="90" w:type="dxa"/>
              <w:bottom w:w="70" w:type="dxa"/>
              <w:right w:w="90" w:type="dxa"/>
            </w:tcMar>
          </w:tcPr>
          <w:p w14:paraId="3F559BAF" w14:textId="77777777" w:rsidR="00A3405B" w:rsidRDefault="007471A0">
            <w:pPr>
              <w:spacing w:after="0" w:line="252" w:lineRule="auto"/>
            </w:pPr>
            <w:r>
              <w:rPr>
                <w:sz w:val="16"/>
              </w:rPr>
              <w:t>ASA</w:t>
            </w:r>
          </w:p>
        </w:tc>
        <w:tc>
          <w:tcPr>
            <w:tcW w:w="3240" w:type="dxa"/>
            <w:tcMar>
              <w:top w:w="70" w:type="dxa"/>
              <w:left w:w="90" w:type="dxa"/>
              <w:bottom w:w="70" w:type="dxa"/>
              <w:right w:w="90" w:type="dxa"/>
            </w:tcMar>
          </w:tcPr>
          <w:p w14:paraId="5242658F" w14:textId="77777777" w:rsidR="00A3405B" w:rsidRDefault="007471A0">
            <w:pPr>
              <w:spacing w:after="0" w:line="252" w:lineRule="auto"/>
            </w:pPr>
            <w:r>
              <w:rPr>
                <w:sz w:val="16"/>
              </w:rPr>
              <w:t>UV resistance and near-ABS heat performance.</w:t>
            </w:r>
          </w:p>
        </w:tc>
        <w:tc>
          <w:tcPr>
            <w:tcW w:w="2376" w:type="dxa"/>
            <w:tcMar>
              <w:top w:w="70" w:type="dxa"/>
              <w:left w:w="90" w:type="dxa"/>
              <w:bottom w:w="70" w:type="dxa"/>
              <w:right w:w="90" w:type="dxa"/>
            </w:tcMar>
          </w:tcPr>
          <w:p w14:paraId="583F08BF" w14:textId="77777777" w:rsidR="00A3405B" w:rsidRDefault="007471A0">
            <w:pPr>
              <w:spacing w:after="0" w:line="252" w:lineRule="auto"/>
            </w:pPr>
            <w:r>
              <w:rPr>
                <w:sz w:val="16"/>
              </w:rPr>
              <w:t>ABS indoors; SLA for visual and fit checks only.</w:t>
            </w:r>
          </w:p>
        </w:tc>
      </w:tr>
      <w:tr w:rsidR="00A3405B" w14:paraId="0399BEC4" w14:textId="77777777">
        <w:trPr>
          <w:cantSplit/>
          <w:jc w:val="center"/>
        </w:trPr>
        <w:tc>
          <w:tcPr>
            <w:tcW w:w="1872" w:type="dxa"/>
            <w:shd w:val="clear" w:color="auto" w:fill="F3F7FA"/>
            <w:tcMar>
              <w:top w:w="70" w:type="dxa"/>
              <w:left w:w="90" w:type="dxa"/>
              <w:bottom w:w="70" w:type="dxa"/>
              <w:right w:w="90" w:type="dxa"/>
            </w:tcMar>
          </w:tcPr>
          <w:p w14:paraId="6E3F202F" w14:textId="77777777" w:rsidR="00A3405B" w:rsidRDefault="007471A0">
            <w:pPr>
              <w:spacing w:after="0" w:line="252" w:lineRule="auto"/>
            </w:pPr>
            <w:r>
              <w:rPr>
                <w:b/>
                <w:sz w:val="16"/>
              </w:rPr>
              <w:t>Cycloidal discs / loaded gear teeth</w:t>
            </w:r>
          </w:p>
        </w:tc>
        <w:tc>
          <w:tcPr>
            <w:tcW w:w="1800" w:type="dxa"/>
            <w:shd w:val="clear" w:color="auto" w:fill="F3F7FA"/>
            <w:tcMar>
              <w:top w:w="70" w:type="dxa"/>
              <w:left w:w="90" w:type="dxa"/>
              <w:bottom w:w="70" w:type="dxa"/>
              <w:right w:w="90" w:type="dxa"/>
            </w:tcMar>
          </w:tcPr>
          <w:p w14:paraId="06C2A2BD" w14:textId="77777777" w:rsidR="00A3405B" w:rsidRDefault="007471A0">
            <w:pPr>
              <w:spacing w:after="0" w:line="252" w:lineRule="auto"/>
            </w:pPr>
            <w:r>
              <w:rPr>
                <w:sz w:val="16"/>
              </w:rPr>
              <w:t>Machined metal preferred</w:t>
            </w:r>
          </w:p>
        </w:tc>
        <w:tc>
          <w:tcPr>
            <w:tcW w:w="3240" w:type="dxa"/>
            <w:shd w:val="clear" w:color="auto" w:fill="F3F7FA"/>
            <w:tcMar>
              <w:top w:w="70" w:type="dxa"/>
              <w:left w:w="90" w:type="dxa"/>
              <w:bottom w:w="70" w:type="dxa"/>
              <w:right w:w="90" w:type="dxa"/>
            </w:tcMar>
          </w:tcPr>
          <w:p w14:paraId="73E9E348" w14:textId="77777777" w:rsidR="00A3405B" w:rsidRDefault="007471A0">
            <w:pPr>
              <w:spacing w:after="0" w:line="252" w:lineRule="auto"/>
            </w:pPr>
            <w:r>
              <w:rPr>
                <w:sz w:val="16"/>
              </w:rPr>
              <w:t>High-cycle contact stress and wear are poor matches for most printed polymers.</w:t>
            </w:r>
          </w:p>
        </w:tc>
        <w:tc>
          <w:tcPr>
            <w:tcW w:w="2376" w:type="dxa"/>
            <w:shd w:val="clear" w:color="auto" w:fill="F3F7FA"/>
            <w:tcMar>
              <w:top w:w="70" w:type="dxa"/>
              <w:left w:w="90" w:type="dxa"/>
              <w:bottom w:w="70" w:type="dxa"/>
              <w:right w:w="90" w:type="dxa"/>
            </w:tcMar>
          </w:tcPr>
          <w:p w14:paraId="6EC12AF4" w14:textId="77777777" w:rsidR="00A3405B" w:rsidRDefault="007471A0">
            <w:pPr>
              <w:spacing w:after="0" w:line="252" w:lineRule="auto"/>
            </w:pPr>
            <w:r>
              <w:rPr>
                <w:sz w:val="16"/>
              </w:rPr>
              <w:t>PA12-CF or PEEK only for controlled low-load experiments.</w:t>
            </w:r>
          </w:p>
        </w:tc>
      </w:tr>
    </w:tbl>
    <w:p w14:paraId="3C381CE0" w14:textId="77777777" w:rsidR="00A3405B" w:rsidRDefault="007471A0">
      <w:pPr>
        <w:pStyle w:val="Heading2"/>
      </w:pPr>
      <w:r>
        <w:t>What not to use for primary structure</w:t>
      </w:r>
    </w:p>
    <w:p w14:paraId="4FB895A4" w14:textId="77777777" w:rsidR="00A3405B" w:rsidRDefault="007471A0">
      <w:pPr>
        <w:pStyle w:val="ListBullet"/>
        <w:spacing w:after="60" w:line="276" w:lineRule="auto"/>
        <w:ind w:left="403" w:hanging="230"/>
      </w:pPr>
      <w:r>
        <w:t>Standard SLA resins for cyclic thigh, shank, chassis, or gearbox loads. Their clean surface and high tensile numbers do not remove UV aging, brittle fracture, micro-cracking, and poor impact tolerance.</w:t>
      </w:r>
    </w:p>
    <w:p w14:paraId="77518D5D" w14:textId="77777777" w:rsidR="00A3405B" w:rsidRDefault="007471A0">
      <w:pPr>
        <w:pStyle w:val="ListBullet"/>
        <w:spacing w:after="60" w:line="276" w:lineRule="auto"/>
        <w:ind w:left="403" w:hanging="230"/>
      </w:pPr>
      <w:r>
        <w:t>PLA-P for motor-adjacent or load-bearing robot parts. JLC3DP lists a 65 °C HDT and explicitly excludes prolonged heat and load-bearing use.</w:t>
      </w:r>
    </w:p>
    <w:p w14:paraId="0EA9325B" w14:textId="77777777" w:rsidR="00A3405B" w:rsidRDefault="007471A0">
      <w:pPr>
        <w:pStyle w:val="ListBullet"/>
        <w:spacing w:after="60" w:line="276" w:lineRule="auto"/>
        <w:ind w:left="403" w:hanging="230"/>
      </w:pPr>
      <w:r>
        <w:t>Full-color PAC-HP or WJP resin for structural legs. Their purpose is appearance and detailed color, not high-cycle mechanics.</w:t>
      </w:r>
    </w:p>
    <w:p w14:paraId="0BFD936B" w14:textId="77777777" w:rsidR="00A3405B" w:rsidRDefault="007471A0">
      <w:pPr>
        <w:pStyle w:val="ListBullet"/>
        <w:spacing w:after="60" w:line="276" w:lineRule="auto"/>
        <w:ind w:left="403" w:hanging="230"/>
      </w:pPr>
      <w:r>
        <w:t>As-printed holes or printed threads at motor mounts, bearings, pivots, or battery restraints. Use metal sleeves, through-bolts, inserts, or post-machining.</w:t>
      </w:r>
    </w:p>
    <w:p w14:paraId="1A0D38DB" w14:textId="77777777" w:rsidR="00A3405B" w:rsidRDefault="007471A0">
      <w:pPr>
        <w:pStyle w:val="Heading1"/>
      </w:pPr>
      <w:r>
        <w:t>2. How to Read the Data</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1944"/>
        <w:gridCol w:w="2448"/>
        <w:gridCol w:w="4896"/>
      </w:tblGrid>
      <w:tr w:rsidR="00A3405B" w14:paraId="0C386C43" w14:textId="77777777">
        <w:trPr>
          <w:cantSplit/>
          <w:tblHeader/>
          <w:jc w:val="center"/>
        </w:trPr>
        <w:tc>
          <w:tcPr>
            <w:tcW w:w="1944" w:type="dxa"/>
            <w:shd w:val="clear" w:color="auto" w:fill="2E74B5"/>
            <w:tcMar>
              <w:top w:w="70" w:type="dxa"/>
              <w:left w:w="90" w:type="dxa"/>
              <w:bottom w:w="70" w:type="dxa"/>
              <w:right w:w="90" w:type="dxa"/>
            </w:tcMar>
            <w:vAlign w:val="center"/>
          </w:tcPr>
          <w:p w14:paraId="084AD9E4" w14:textId="77777777" w:rsidR="00A3405B" w:rsidRDefault="007471A0">
            <w:pPr>
              <w:spacing w:after="0"/>
            </w:pPr>
            <w:r>
              <w:rPr>
                <w:b/>
                <w:color w:val="FFFFFF"/>
                <w:sz w:val="17"/>
              </w:rPr>
              <w:t>Property</w:t>
            </w:r>
          </w:p>
        </w:tc>
        <w:tc>
          <w:tcPr>
            <w:tcW w:w="2448" w:type="dxa"/>
            <w:shd w:val="clear" w:color="auto" w:fill="2E74B5"/>
            <w:tcMar>
              <w:top w:w="70" w:type="dxa"/>
              <w:left w:w="90" w:type="dxa"/>
              <w:bottom w:w="70" w:type="dxa"/>
              <w:right w:w="90" w:type="dxa"/>
            </w:tcMar>
            <w:vAlign w:val="center"/>
          </w:tcPr>
          <w:p w14:paraId="3A95B960" w14:textId="77777777" w:rsidR="00A3405B" w:rsidRDefault="007471A0">
            <w:pPr>
              <w:spacing w:after="0"/>
            </w:pPr>
            <w:r>
              <w:rPr>
                <w:b/>
                <w:color w:val="FFFFFF"/>
                <w:sz w:val="17"/>
              </w:rPr>
              <w:t>Meaning</w:t>
            </w:r>
          </w:p>
        </w:tc>
        <w:tc>
          <w:tcPr>
            <w:tcW w:w="4896" w:type="dxa"/>
            <w:shd w:val="clear" w:color="auto" w:fill="2E74B5"/>
            <w:tcMar>
              <w:top w:w="70" w:type="dxa"/>
              <w:left w:w="90" w:type="dxa"/>
              <w:bottom w:w="70" w:type="dxa"/>
              <w:right w:w="90" w:type="dxa"/>
            </w:tcMar>
            <w:vAlign w:val="center"/>
          </w:tcPr>
          <w:p w14:paraId="1CF55E89" w14:textId="77777777" w:rsidR="00A3405B" w:rsidRDefault="007471A0">
            <w:pPr>
              <w:spacing w:after="0"/>
            </w:pPr>
            <w:r>
              <w:rPr>
                <w:b/>
                <w:color w:val="FFFFFF"/>
                <w:sz w:val="17"/>
              </w:rPr>
              <w:t>Why it matters on the robot</w:t>
            </w:r>
          </w:p>
        </w:tc>
      </w:tr>
      <w:tr w:rsidR="00A3405B" w14:paraId="4737B760" w14:textId="77777777">
        <w:trPr>
          <w:cantSplit/>
          <w:jc w:val="center"/>
        </w:trPr>
        <w:tc>
          <w:tcPr>
            <w:tcW w:w="1944" w:type="dxa"/>
            <w:tcMar>
              <w:top w:w="70" w:type="dxa"/>
              <w:left w:w="90" w:type="dxa"/>
              <w:bottom w:w="70" w:type="dxa"/>
              <w:right w:w="90" w:type="dxa"/>
            </w:tcMar>
          </w:tcPr>
          <w:p w14:paraId="6B9E0C8C" w14:textId="77777777" w:rsidR="00A3405B" w:rsidRDefault="007471A0">
            <w:pPr>
              <w:spacing w:after="0" w:line="252" w:lineRule="auto"/>
            </w:pPr>
            <w:r>
              <w:rPr>
                <w:b/>
                <w:sz w:val="17"/>
              </w:rPr>
              <w:t>Tensile strength</w:t>
            </w:r>
          </w:p>
        </w:tc>
        <w:tc>
          <w:tcPr>
            <w:tcW w:w="2448" w:type="dxa"/>
            <w:tcMar>
              <w:top w:w="70" w:type="dxa"/>
              <w:left w:w="90" w:type="dxa"/>
              <w:bottom w:w="70" w:type="dxa"/>
              <w:right w:w="90" w:type="dxa"/>
            </w:tcMar>
          </w:tcPr>
          <w:p w14:paraId="29543845" w14:textId="77777777" w:rsidR="00A3405B" w:rsidRDefault="007471A0">
            <w:pPr>
              <w:spacing w:after="0" w:line="252" w:lineRule="auto"/>
            </w:pPr>
            <w:r>
              <w:rPr>
                <w:sz w:val="17"/>
              </w:rPr>
              <w:t>Peak stress before tensile failure</w:t>
            </w:r>
          </w:p>
        </w:tc>
        <w:tc>
          <w:tcPr>
            <w:tcW w:w="4896" w:type="dxa"/>
            <w:tcMar>
              <w:top w:w="70" w:type="dxa"/>
              <w:left w:w="90" w:type="dxa"/>
              <w:bottom w:w="70" w:type="dxa"/>
              <w:right w:w="90" w:type="dxa"/>
            </w:tcMar>
          </w:tcPr>
          <w:p w14:paraId="1EFF67A4" w14:textId="77777777" w:rsidR="00A3405B" w:rsidRDefault="007471A0">
            <w:pPr>
              <w:spacing w:after="0" w:line="252" w:lineRule="auto"/>
            </w:pPr>
            <w:r>
              <w:rPr>
                <w:sz w:val="17"/>
              </w:rPr>
              <w:t>Useful, but not a direct predictor of joint survival under bending, impact, fatigue, or layer separation.</w:t>
            </w:r>
          </w:p>
        </w:tc>
      </w:tr>
      <w:tr w:rsidR="00A3405B" w14:paraId="1CCC0954" w14:textId="77777777">
        <w:trPr>
          <w:cantSplit/>
          <w:jc w:val="center"/>
        </w:trPr>
        <w:tc>
          <w:tcPr>
            <w:tcW w:w="1944" w:type="dxa"/>
            <w:shd w:val="clear" w:color="auto" w:fill="F3F7FA"/>
            <w:tcMar>
              <w:top w:w="70" w:type="dxa"/>
              <w:left w:w="90" w:type="dxa"/>
              <w:bottom w:w="70" w:type="dxa"/>
              <w:right w:w="90" w:type="dxa"/>
            </w:tcMar>
          </w:tcPr>
          <w:p w14:paraId="3F82AB93" w14:textId="77777777" w:rsidR="00A3405B" w:rsidRDefault="007471A0">
            <w:pPr>
              <w:spacing w:after="0" w:line="252" w:lineRule="auto"/>
            </w:pPr>
            <w:r>
              <w:rPr>
                <w:b/>
                <w:sz w:val="17"/>
              </w:rPr>
              <w:lastRenderedPageBreak/>
              <w:t>Elastic / tensile modulus</w:t>
            </w:r>
          </w:p>
        </w:tc>
        <w:tc>
          <w:tcPr>
            <w:tcW w:w="2448" w:type="dxa"/>
            <w:shd w:val="clear" w:color="auto" w:fill="F3F7FA"/>
            <w:tcMar>
              <w:top w:w="70" w:type="dxa"/>
              <w:left w:w="90" w:type="dxa"/>
              <w:bottom w:w="70" w:type="dxa"/>
              <w:right w:w="90" w:type="dxa"/>
            </w:tcMar>
          </w:tcPr>
          <w:p w14:paraId="12FD0E1B" w14:textId="77777777" w:rsidR="00A3405B" w:rsidRDefault="007471A0">
            <w:pPr>
              <w:spacing w:after="0" w:line="252" w:lineRule="auto"/>
            </w:pPr>
            <w:r>
              <w:rPr>
                <w:sz w:val="17"/>
              </w:rPr>
              <w:t>Resistance to elastic deflection</w:t>
            </w:r>
          </w:p>
        </w:tc>
        <w:tc>
          <w:tcPr>
            <w:tcW w:w="4896" w:type="dxa"/>
            <w:shd w:val="clear" w:color="auto" w:fill="F3F7FA"/>
            <w:tcMar>
              <w:top w:w="70" w:type="dxa"/>
              <w:left w:w="90" w:type="dxa"/>
              <w:bottom w:w="70" w:type="dxa"/>
              <w:right w:w="90" w:type="dxa"/>
            </w:tcMar>
          </w:tcPr>
          <w:p w14:paraId="1112E446" w14:textId="77777777" w:rsidR="00A3405B" w:rsidRDefault="007471A0">
            <w:pPr>
              <w:spacing w:after="0" w:line="252" w:lineRule="auto"/>
            </w:pPr>
            <w:r>
              <w:rPr>
                <w:sz w:val="17"/>
              </w:rPr>
              <w:t>Higher modulus makes links hold geometry better, but may reduce toughness and increase shock transmission.</w:t>
            </w:r>
          </w:p>
        </w:tc>
      </w:tr>
      <w:tr w:rsidR="00A3405B" w14:paraId="10EF4AE1" w14:textId="77777777">
        <w:trPr>
          <w:cantSplit/>
          <w:jc w:val="center"/>
        </w:trPr>
        <w:tc>
          <w:tcPr>
            <w:tcW w:w="1944" w:type="dxa"/>
            <w:tcMar>
              <w:top w:w="70" w:type="dxa"/>
              <w:left w:w="90" w:type="dxa"/>
              <w:bottom w:w="70" w:type="dxa"/>
              <w:right w:w="90" w:type="dxa"/>
            </w:tcMar>
          </w:tcPr>
          <w:p w14:paraId="5A8EA252" w14:textId="77777777" w:rsidR="00A3405B" w:rsidRDefault="007471A0">
            <w:pPr>
              <w:spacing w:after="0" w:line="252" w:lineRule="auto"/>
            </w:pPr>
            <w:r>
              <w:rPr>
                <w:b/>
                <w:sz w:val="17"/>
              </w:rPr>
              <w:t>Elongation at break</w:t>
            </w:r>
          </w:p>
        </w:tc>
        <w:tc>
          <w:tcPr>
            <w:tcW w:w="2448" w:type="dxa"/>
            <w:tcMar>
              <w:top w:w="70" w:type="dxa"/>
              <w:left w:w="90" w:type="dxa"/>
              <w:bottom w:w="70" w:type="dxa"/>
              <w:right w:w="90" w:type="dxa"/>
            </w:tcMar>
          </w:tcPr>
          <w:p w14:paraId="2CF61695" w14:textId="77777777" w:rsidR="00A3405B" w:rsidRDefault="007471A0">
            <w:pPr>
              <w:spacing w:after="0" w:line="252" w:lineRule="auto"/>
            </w:pPr>
            <w:r>
              <w:rPr>
                <w:sz w:val="17"/>
              </w:rPr>
              <w:t>Ductility before fracture</w:t>
            </w:r>
          </w:p>
        </w:tc>
        <w:tc>
          <w:tcPr>
            <w:tcW w:w="4896" w:type="dxa"/>
            <w:tcMar>
              <w:top w:w="70" w:type="dxa"/>
              <w:left w:w="90" w:type="dxa"/>
              <w:bottom w:w="70" w:type="dxa"/>
              <w:right w:w="90" w:type="dxa"/>
            </w:tcMar>
          </w:tcPr>
          <w:p w14:paraId="77CD1017" w14:textId="77777777" w:rsidR="00A3405B" w:rsidRDefault="007471A0">
            <w:pPr>
              <w:spacing w:after="0" w:line="252" w:lineRule="auto"/>
            </w:pPr>
            <w:r>
              <w:rPr>
                <w:sz w:val="17"/>
              </w:rPr>
              <w:t>A practical warning signal: PA11 at 50% is damage-tolerant; PA12-CF at 2.9% is much less forgiving.</w:t>
            </w:r>
          </w:p>
        </w:tc>
      </w:tr>
      <w:tr w:rsidR="00A3405B" w14:paraId="1F2730CF" w14:textId="77777777">
        <w:trPr>
          <w:cantSplit/>
          <w:jc w:val="center"/>
        </w:trPr>
        <w:tc>
          <w:tcPr>
            <w:tcW w:w="1944" w:type="dxa"/>
            <w:shd w:val="clear" w:color="auto" w:fill="F3F7FA"/>
            <w:tcMar>
              <w:top w:w="70" w:type="dxa"/>
              <w:left w:w="90" w:type="dxa"/>
              <w:bottom w:w="70" w:type="dxa"/>
              <w:right w:w="90" w:type="dxa"/>
            </w:tcMar>
          </w:tcPr>
          <w:p w14:paraId="47184B6A" w14:textId="77777777" w:rsidR="00A3405B" w:rsidRDefault="007471A0">
            <w:pPr>
              <w:spacing w:after="0" w:line="252" w:lineRule="auto"/>
            </w:pPr>
            <w:r>
              <w:rPr>
                <w:b/>
                <w:sz w:val="17"/>
              </w:rPr>
              <w:t>Impact strength</w:t>
            </w:r>
          </w:p>
        </w:tc>
        <w:tc>
          <w:tcPr>
            <w:tcW w:w="2448" w:type="dxa"/>
            <w:shd w:val="clear" w:color="auto" w:fill="F3F7FA"/>
            <w:tcMar>
              <w:top w:w="70" w:type="dxa"/>
              <w:left w:w="90" w:type="dxa"/>
              <w:bottom w:w="70" w:type="dxa"/>
              <w:right w:w="90" w:type="dxa"/>
            </w:tcMar>
          </w:tcPr>
          <w:p w14:paraId="0A120BC2" w14:textId="77777777" w:rsidR="00A3405B" w:rsidRDefault="007471A0">
            <w:pPr>
              <w:spacing w:after="0" w:line="252" w:lineRule="auto"/>
            </w:pPr>
            <w:r>
              <w:rPr>
                <w:sz w:val="17"/>
              </w:rPr>
              <w:t>Resistance to sudden energy input</w:t>
            </w:r>
          </w:p>
        </w:tc>
        <w:tc>
          <w:tcPr>
            <w:tcW w:w="4896" w:type="dxa"/>
            <w:shd w:val="clear" w:color="auto" w:fill="F3F7FA"/>
            <w:tcMar>
              <w:top w:w="70" w:type="dxa"/>
              <w:left w:w="90" w:type="dxa"/>
              <w:bottom w:w="70" w:type="dxa"/>
              <w:right w:w="90" w:type="dxa"/>
            </w:tcMar>
          </w:tcPr>
          <w:p w14:paraId="7159DAAE" w14:textId="77777777" w:rsidR="00A3405B" w:rsidRDefault="007471A0">
            <w:pPr>
              <w:spacing w:after="0" w:line="252" w:lineRule="auto"/>
            </w:pPr>
            <w:r>
              <w:rPr>
                <w:sz w:val="17"/>
              </w:rPr>
              <w:t>Important for foot strikes, falls, backlash impacts, and joint hard stops.</w:t>
            </w:r>
          </w:p>
        </w:tc>
      </w:tr>
      <w:tr w:rsidR="00A3405B" w14:paraId="0FCA45C4" w14:textId="77777777">
        <w:trPr>
          <w:cantSplit/>
          <w:jc w:val="center"/>
        </w:trPr>
        <w:tc>
          <w:tcPr>
            <w:tcW w:w="1944" w:type="dxa"/>
            <w:tcMar>
              <w:top w:w="70" w:type="dxa"/>
              <w:left w:w="90" w:type="dxa"/>
              <w:bottom w:w="70" w:type="dxa"/>
              <w:right w:w="90" w:type="dxa"/>
            </w:tcMar>
          </w:tcPr>
          <w:p w14:paraId="3D8848BF" w14:textId="77777777" w:rsidR="00A3405B" w:rsidRDefault="007471A0">
            <w:pPr>
              <w:spacing w:after="0" w:line="252" w:lineRule="auto"/>
            </w:pPr>
            <w:r>
              <w:rPr>
                <w:b/>
                <w:sz w:val="17"/>
              </w:rPr>
              <w:t>HDT</w:t>
            </w:r>
          </w:p>
        </w:tc>
        <w:tc>
          <w:tcPr>
            <w:tcW w:w="2448" w:type="dxa"/>
            <w:tcMar>
              <w:top w:w="70" w:type="dxa"/>
              <w:left w:w="90" w:type="dxa"/>
              <w:bottom w:w="70" w:type="dxa"/>
              <w:right w:w="90" w:type="dxa"/>
            </w:tcMar>
          </w:tcPr>
          <w:p w14:paraId="305B8F2B" w14:textId="77777777" w:rsidR="00A3405B" w:rsidRDefault="007471A0">
            <w:pPr>
              <w:spacing w:after="0" w:line="252" w:lineRule="auto"/>
            </w:pPr>
            <w:r>
              <w:rPr>
                <w:sz w:val="17"/>
              </w:rPr>
              <w:t>Temperature at which a loaded specimen deflects</w:t>
            </w:r>
          </w:p>
        </w:tc>
        <w:tc>
          <w:tcPr>
            <w:tcW w:w="4896" w:type="dxa"/>
            <w:tcMar>
              <w:top w:w="70" w:type="dxa"/>
              <w:left w:w="90" w:type="dxa"/>
              <w:bottom w:w="70" w:type="dxa"/>
              <w:right w:w="90" w:type="dxa"/>
            </w:tcMar>
          </w:tcPr>
          <w:p w14:paraId="43903EE9" w14:textId="77777777" w:rsidR="00A3405B" w:rsidRDefault="007471A0">
            <w:pPr>
              <w:spacing w:after="0" w:line="252" w:lineRule="auto"/>
            </w:pPr>
            <w:r>
              <w:rPr>
                <w:sz w:val="17"/>
              </w:rPr>
              <w:t>Always read the test load. PA11 is 185 °C at 0.45 MPa but only 54 °C at 1.82 MPa.</w:t>
            </w:r>
          </w:p>
        </w:tc>
      </w:tr>
      <w:tr w:rsidR="00A3405B" w14:paraId="745E01C2" w14:textId="77777777">
        <w:trPr>
          <w:cantSplit/>
          <w:jc w:val="center"/>
        </w:trPr>
        <w:tc>
          <w:tcPr>
            <w:tcW w:w="1944" w:type="dxa"/>
            <w:shd w:val="clear" w:color="auto" w:fill="F3F7FA"/>
            <w:tcMar>
              <w:top w:w="70" w:type="dxa"/>
              <w:left w:w="90" w:type="dxa"/>
              <w:bottom w:w="70" w:type="dxa"/>
              <w:right w:w="90" w:type="dxa"/>
            </w:tcMar>
          </w:tcPr>
          <w:p w14:paraId="5DE330DD" w14:textId="77777777" w:rsidR="00A3405B" w:rsidRDefault="007471A0">
            <w:pPr>
              <w:spacing w:after="0" w:line="252" w:lineRule="auto"/>
            </w:pPr>
            <w:r>
              <w:rPr>
                <w:b/>
                <w:sz w:val="17"/>
              </w:rPr>
              <w:t>Process anisotropy</w:t>
            </w:r>
          </w:p>
        </w:tc>
        <w:tc>
          <w:tcPr>
            <w:tcW w:w="2448" w:type="dxa"/>
            <w:shd w:val="clear" w:color="auto" w:fill="F3F7FA"/>
            <w:tcMar>
              <w:top w:w="70" w:type="dxa"/>
              <w:left w:w="90" w:type="dxa"/>
              <w:bottom w:w="70" w:type="dxa"/>
              <w:right w:w="90" w:type="dxa"/>
            </w:tcMar>
          </w:tcPr>
          <w:p w14:paraId="6FD6851E" w14:textId="77777777" w:rsidR="00A3405B" w:rsidRDefault="007471A0">
            <w:pPr>
              <w:spacing w:after="0" w:line="252" w:lineRule="auto"/>
            </w:pPr>
            <w:r>
              <w:rPr>
                <w:sz w:val="17"/>
              </w:rPr>
              <w:t>Direction-dependent properties</w:t>
            </w:r>
          </w:p>
        </w:tc>
        <w:tc>
          <w:tcPr>
            <w:tcW w:w="4896" w:type="dxa"/>
            <w:shd w:val="clear" w:color="auto" w:fill="F3F7FA"/>
            <w:tcMar>
              <w:top w:w="70" w:type="dxa"/>
              <w:left w:w="90" w:type="dxa"/>
              <w:bottom w:w="70" w:type="dxa"/>
              <w:right w:w="90" w:type="dxa"/>
            </w:tcMar>
          </w:tcPr>
          <w:p w14:paraId="13BDD340" w14:textId="77777777" w:rsidR="00A3405B" w:rsidRDefault="007471A0">
            <w:pPr>
              <w:spacing w:after="0" w:line="252" w:lineRule="auto"/>
            </w:pPr>
            <w:r>
              <w:rPr>
                <w:sz w:val="17"/>
              </w:rPr>
              <w:t>FDM Z-strength can be far below XY strength; powder-bed processes are generally more uniform.</w:t>
            </w:r>
          </w:p>
        </w:tc>
      </w:tr>
      <w:tr w:rsidR="00A3405B" w14:paraId="7BFC8683" w14:textId="77777777">
        <w:trPr>
          <w:cantSplit/>
          <w:jc w:val="center"/>
        </w:trPr>
        <w:tc>
          <w:tcPr>
            <w:tcW w:w="1944" w:type="dxa"/>
            <w:tcMar>
              <w:top w:w="70" w:type="dxa"/>
              <w:left w:w="90" w:type="dxa"/>
              <w:bottom w:w="70" w:type="dxa"/>
              <w:right w:w="90" w:type="dxa"/>
            </w:tcMar>
          </w:tcPr>
          <w:p w14:paraId="55766291" w14:textId="77777777" w:rsidR="00A3405B" w:rsidRDefault="007471A0">
            <w:pPr>
              <w:spacing w:after="0" w:line="252" w:lineRule="auto"/>
            </w:pPr>
            <w:r>
              <w:rPr>
                <w:b/>
                <w:sz w:val="17"/>
              </w:rPr>
              <w:t>Creep / fatigue</w:t>
            </w:r>
          </w:p>
        </w:tc>
        <w:tc>
          <w:tcPr>
            <w:tcW w:w="2448" w:type="dxa"/>
            <w:tcMar>
              <w:top w:w="70" w:type="dxa"/>
              <w:left w:w="90" w:type="dxa"/>
              <w:bottom w:w="70" w:type="dxa"/>
              <w:right w:w="90" w:type="dxa"/>
            </w:tcMar>
          </w:tcPr>
          <w:p w14:paraId="39B02E84" w14:textId="77777777" w:rsidR="00A3405B" w:rsidRDefault="007471A0">
            <w:pPr>
              <w:spacing w:after="0" w:line="252" w:lineRule="auto"/>
            </w:pPr>
            <w:r>
              <w:rPr>
                <w:sz w:val="17"/>
              </w:rPr>
              <w:t>Time- and cycle-dependent deformation</w:t>
            </w:r>
          </w:p>
        </w:tc>
        <w:tc>
          <w:tcPr>
            <w:tcW w:w="4896" w:type="dxa"/>
            <w:tcMar>
              <w:top w:w="70" w:type="dxa"/>
              <w:left w:w="90" w:type="dxa"/>
              <w:bottom w:w="70" w:type="dxa"/>
              <w:right w:w="90" w:type="dxa"/>
            </w:tcMar>
          </w:tcPr>
          <w:p w14:paraId="36F54FA0" w14:textId="77777777" w:rsidR="00A3405B" w:rsidRDefault="007471A0">
            <w:pPr>
              <w:spacing w:after="0" w:line="252" w:lineRule="auto"/>
            </w:pPr>
            <w:r>
              <w:rPr>
                <w:sz w:val="17"/>
              </w:rPr>
              <w:t>Usually more important than one-time tensile strength for a walking robot; supplier tables rarely capture your exact duty cycle.</w:t>
            </w:r>
          </w:p>
        </w:tc>
      </w:tr>
    </w:tbl>
    <w:tbl>
      <w:tblPr>
        <w:tblW w:w="0" w:type="auto"/>
        <w:tblLook w:val="04A0" w:firstRow="1" w:lastRow="0" w:firstColumn="1" w:lastColumn="0" w:noHBand="0" w:noVBand="1"/>
      </w:tblPr>
      <w:tblGrid>
        <w:gridCol w:w="9878"/>
      </w:tblGrid>
      <w:tr w:rsidR="00A3405B" w14:paraId="0E616477" w14:textId="77777777">
        <w:tc>
          <w:tcPr>
            <w:tcW w:w="9878" w:type="dxa"/>
            <w:shd w:val="clear" w:color="auto" w:fill="FFF1E6"/>
            <w:tcMar>
              <w:top w:w="90" w:type="dxa"/>
              <w:left w:w="130" w:type="dxa"/>
              <w:bottom w:w="90" w:type="dxa"/>
              <w:right w:w="130" w:type="dxa"/>
            </w:tcMar>
          </w:tcPr>
          <w:p w14:paraId="21C1442E" w14:textId="77777777" w:rsidR="00A3405B" w:rsidRDefault="007471A0">
            <w:pPr>
              <w:spacing w:line="276" w:lineRule="auto"/>
            </w:pPr>
            <w:r>
              <w:rPr>
                <w:b/>
                <w:color w:val="1F4D78"/>
              </w:rPr>
              <w:t xml:space="preserve">Comparison rule: </w:t>
            </w:r>
            <w:r>
              <w:t>Do not rank materials using one number from different test standards, orientations, moisture conditions, wall thicknesses, or infill settings. Use the published values for screening, then test production-intent coupons and a representative link or bracket.</w:t>
            </w:r>
          </w:p>
        </w:tc>
      </w:tr>
    </w:tbl>
    <w:p w14:paraId="4957F535" w14:textId="77777777" w:rsidR="00A3405B" w:rsidRDefault="007471A0">
      <w:pPr>
        <w:pStyle w:val="Heading1"/>
      </w:pPr>
      <w:r>
        <w:t>3. Engineering Screening Scorecard</w:t>
      </w:r>
    </w:p>
    <w:p w14:paraId="4E66D323" w14:textId="77777777" w:rsidR="00A3405B" w:rsidRDefault="007471A0">
      <w:pPr>
        <w:spacing w:after="120"/>
      </w:pPr>
      <w:r>
        <w:t>The heatmap converts the published data and process behavior into a quick 1-to-5 screening score. It is a design aid, not a supplier guarantee. Cost access includes process cost, likely finishing, and the risk of failed iterations.</w:t>
      </w:r>
    </w:p>
    <w:tbl>
      <w:tblPr>
        <w:tblW w:w="0" w:type="auto"/>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232"/>
        <w:gridCol w:w="1181"/>
        <w:gridCol w:w="1051"/>
        <w:gridCol w:w="1267"/>
        <w:gridCol w:w="936"/>
        <w:gridCol w:w="1368"/>
        <w:gridCol w:w="1181"/>
      </w:tblGrid>
      <w:tr w:rsidR="00A3405B" w14:paraId="4759C084" w14:textId="77777777">
        <w:trPr>
          <w:tblHeader/>
          <w:jc w:val="center"/>
        </w:trPr>
        <w:tc>
          <w:tcPr>
            <w:tcW w:w="2232" w:type="dxa"/>
            <w:shd w:val="clear" w:color="auto" w:fill="2E74B5"/>
            <w:tcMar>
              <w:top w:w="70" w:type="dxa"/>
              <w:left w:w="50" w:type="dxa"/>
              <w:bottom w:w="70" w:type="dxa"/>
              <w:right w:w="50" w:type="dxa"/>
            </w:tcMar>
          </w:tcPr>
          <w:p w14:paraId="59BEBA3C" w14:textId="77777777" w:rsidR="00A3405B" w:rsidRDefault="007471A0">
            <w:pPr>
              <w:spacing w:after="0"/>
            </w:pPr>
            <w:r>
              <w:rPr>
                <w:b/>
                <w:color w:val="FFFFFF"/>
                <w:sz w:val="14"/>
              </w:rPr>
              <w:t>Material family</w:t>
            </w:r>
          </w:p>
        </w:tc>
        <w:tc>
          <w:tcPr>
            <w:tcW w:w="1181" w:type="dxa"/>
            <w:shd w:val="clear" w:color="auto" w:fill="2E74B5"/>
            <w:tcMar>
              <w:top w:w="70" w:type="dxa"/>
              <w:left w:w="50" w:type="dxa"/>
              <w:bottom w:w="70" w:type="dxa"/>
              <w:right w:w="50" w:type="dxa"/>
            </w:tcMar>
          </w:tcPr>
          <w:p w14:paraId="04FB6572" w14:textId="77777777" w:rsidR="00A3405B" w:rsidRDefault="007471A0">
            <w:pPr>
              <w:spacing w:after="0"/>
              <w:jc w:val="center"/>
            </w:pPr>
            <w:r>
              <w:rPr>
                <w:b/>
                <w:color w:val="FFFFFF"/>
                <w:sz w:val="14"/>
              </w:rPr>
              <w:t>Specific</w:t>
            </w:r>
            <w:r>
              <w:rPr>
                <w:b/>
                <w:color w:val="FFFFFF"/>
                <w:sz w:val="14"/>
              </w:rPr>
              <w:br/>
              <w:t>strength</w:t>
            </w:r>
          </w:p>
        </w:tc>
        <w:tc>
          <w:tcPr>
            <w:tcW w:w="1051" w:type="dxa"/>
            <w:shd w:val="clear" w:color="auto" w:fill="2E74B5"/>
            <w:tcMar>
              <w:top w:w="70" w:type="dxa"/>
              <w:left w:w="50" w:type="dxa"/>
              <w:bottom w:w="70" w:type="dxa"/>
              <w:right w:w="50" w:type="dxa"/>
            </w:tcMar>
          </w:tcPr>
          <w:p w14:paraId="3B6F6B21" w14:textId="77777777" w:rsidR="00A3405B" w:rsidRDefault="007471A0">
            <w:pPr>
              <w:spacing w:after="0"/>
              <w:jc w:val="center"/>
            </w:pPr>
            <w:r>
              <w:rPr>
                <w:b/>
                <w:color w:val="FFFFFF"/>
                <w:sz w:val="14"/>
              </w:rPr>
              <w:t>Stiffness</w:t>
            </w:r>
          </w:p>
        </w:tc>
        <w:tc>
          <w:tcPr>
            <w:tcW w:w="1267" w:type="dxa"/>
            <w:shd w:val="clear" w:color="auto" w:fill="2E74B5"/>
            <w:tcMar>
              <w:top w:w="70" w:type="dxa"/>
              <w:left w:w="50" w:type="dxa"/>
              <w:bottom w:w="70" w:type="dxa"/>
              <w:right w:w="50" w:type="dxa"/>
            </w:tcMar>
          </w:tcPr>
          <w:p w14:paraId="3C6DAAFA" w14:textId="77777777" w:rsidR="00A3405B" w:rsidRDefault="007471A0">
            <w:pPr>
              <w:spacing w:after="0"/>
              <w:jc w:val="center"/>
            </w:pPr>
            <w:r>
              <w:rPr>
                <w:b/>
                <w:color w:val="FFFFFF"/>
                <w:sz w:val="14"/>
              </w:rPr>
              <w:t>Impact /</w:t>
            </w:r>
            <w:r>
              <w:rPr>
                <w:b/>
                <w:color w:val="FFFFFF"/>
                <w:sz w:val="14"/>
              </w:rPr>
              <w:br/>
              <w:t>fatigue</w:t>
            </w:r>
          </w:p>
        </w:tc>
        <w:tc>
          <w:tcPr>
            <w:tcW w:w="936" w:type="dxa"/>
            <w:shd w:val="clear" w:color="auto" w:fill="2E74B5"/>
            <w:tcMar>
              <w:top w:w="70" w:type="dxa"/>
              <w:left w:w="50" w:type="dxa"/>
              <w:bottom w:w="70" w:type="dxa"/>
              <w:right w:w="50" w:type="dxa"/>
            </w:tcMar>
          </w:tcPr>
          <w:p w14:paraId="5645186E" w14:textId="77777777" w:rsidR="00A3405B" w:rsidRDefault="007471A0">
            <w:pPr>
              <w:spacing w:after="0"/>
              <w:jc w:val="center"/>
            </w:pPr>
            <w:r>
              <w:rPr>
                <w:b/>
                <w:color w:val="FFFFFF"/>
                <w:sz w:val="14"/>
              </w:rPr>
              <w:t>Heat</w:t>
            </w:r>
          </w:p>
        </w:tc>
        <w:tc>
          <w:tcPr>
            <w:tcW w:w="1368" w:type="dxa"/>
            <w:shd w:val="clear" w:color="auto" w:fill="2E74B5"/>
            <w:tcMar>
              <w:top w:w="70" w:type="dxa"/>
              <w:left w:w="50" w:type="dxa"/>
              <w:bottom w:w="70" w:type="dxa"/>
              <w:right w:w="50" w:type="dxa"/>
            </w:tcMar>
          </w:tcPr>
          <w:p w14:paraId="33C7051C" w14:textId="77777777" w:rsidR="00A3405B" w:rsidRDefault="007471A0">
            <w:pPr>
              <w:spacing w:after="0"/>
              <w:jc w:val="center"/>
            </w:pPr>
            <w:r>
              <w:rPr>
                <w:b/>
                <w:color w:val="FFFFFF"/>
                <w:sz w:val="14"/>
              </w:rPr>
              <w:t>Process</w:t>
            </w:r>
            <w:r>
              <w:rPr>
                <w:b/>
                <w:color w:val="FFFFFF"/>
                <w:sz w:val="14"/>
              </w:rPr>
              <w:br/>
              <w:t>consistency</w:t>
            </w:r>
          </w:p>
        </w:tc>
        <w:tc>
          <w:tcPr>
            <w:tcW w:w="1181" w:type="dxa"/>
            <w:shd w:val="clear" w:color="auto" w:fill="2E74B5"/>
            <w:tcMar>
              <w:top w:w="70" w:type="dxa"/>
              <w:left w:w="50" w:type="dxa"/>
              <w:bottom w:w="70" w:type="dxa"/>
              <w:right w:w="50" w:type="dxa"/>
            </w:tcMar>
          </w:tcPr>
          <w:p w14:paraId="751BD225" w14:textId="77777777" w:rsidR="00A3405B" w:rsidRDefault="007471A0">
            <w:pPr>
              <w:spacing w:after="0"/>
              <w:jc w:val="center"/>
            </w:pPr>
            <w:r>
              <w:rPr>
                <w:b/>
                <w:color w:val="FFFFFF"/>
                <w:sz w:val="14"/>
              </w:rPr>
              <w:t>Cost</w:t>
            </w:r>
            <w:r>
              <w:rPr>
                <w:b/>
                <w:color w:val="FFFFFF"/>
                <w:sz w:val="14"/>
              </w:rPr>
              <w:br/>
              <w:t>access</w:t>
            </w:r>
          </w:p>
        </w:tc>
      </w:tr>
      <w:tr w:rsidR="00A3405B" w14:paraId="4FE4E321" w14:textId="77777777">
        <w:trPr>
          <w:cantSplit/>
          <w:jc w:val="center"/>
        </w:trPr>
        <w:tc>
          <w:tcPr>
            <w:tcW w:w="2232" w:type="dxa"/>
            <w:shd w:val="clear" w:color="auto" w:fill="F3F7FA"/>
            <w:tcMar>
              <w:top w:w="58" w:type="dxa"/>
              <w:left w:w="70" w:type="dxa"/>
              <w:bottom w:w="58" w:type="dxa"/>
              <w:right w:w="70" w:type="dxa"/>
            </w:tcMar>
          </w:tcPr>
          <w:p w14:paraId="593B5128" w14:textId="77777777" w:rsidR="00A3405B" w:rsidRDefault="007471A0">
            <w:pPr>
              <w:spacing w:after="0"/>
            </w:pPr>
            <w:r>
              <w:rPr>
                <w:b/>
                <w:color w:val="183247"/>
                <w:sz w:val="15"/>
              </w:rPr>
              <w:t>MJF PA12-HP</w:t>
            </w:r>
          </w:p>
        </w:tc>
        <w:tc>
          <w:tcPr>
            <w:tcW w:w="1181" w:type="dxa"/>
            <w:shd w:val="clear" w:color="auto" w:fill="CFE7C9"/>
            <w:tcMar>
              <w:top w:w="58" w:type="dxa"/>
              <w:left w:w="30" w:type="dxa"/>
              <w:bottom w:w="58" w:type="dxa"/>
              <w:right w:w="30" w:type="dxa"/>
            </w:tcMar>
          </w:tcPr>
          <w:p w14:paraId="53A55721" w14:textId="77777777" w:rsidR="00A3405B" w:rsidRDefault="007471A0">
            <w:pPr>
              <w:spacing w:after="0"/>
              <w:jc w:val="center"/>
            </w:pPr>
            <w:r>
              <w:rPr>
                <w:b/>
                <w:color w:val="183247"/>
                <w:sz w:val="16"/>
              </w:rPr>
              <w:t>4</w:t>
            </w:r>
          </w:p>
        </w:tc>
        <w:tc>
          <w:tcPr>
            <w:tcW w:w="1051" w:type="dxa"/>
            <w:shd w:val="clear" w:color="auto" w:fill="FFF0B8"/>
            <w:tcMar>
              <w:top w:w="58" w:type="dxa"/>
              <w:left w:w="30" w:type="dxa"/>
              <w:bottom w:w="58" w:type="dxa"/>
              <w:right w:w="30" w:type="dxa"/>
            </w:tcMar>
          </w:tcPr>
          <w:p w14:paraId="090C6089" w14:textId="77777777" w:rsidR="00A3405B" w:rsidRDefault="007471A0">
            <w:pPr>
              <w:spacing w:after="0"/>
              <w:jc w:val="center"/>
            </w:pPr>
            <w:r>
              <w:rPr>
                <w:b/>
                <w:color w:val="183247"/>
                <w:sz w:val="16"/>
              </w:rPr>
              <w:t>3</w:t>
            </w:r>
          </w:p>
        </w:tc>
        <w:tc>
          <w:tcPr>
            <w:tcW w:w="1267" w:type="dxa"/>
            <w:shd w:val="clear" w:color="auto" w:fill="CFE7C9"/>
            <w:tcMar>
              <w:top w:w="58" w:type="dxa"/>
              <w:left w:w="30" w:type="dxa"/>
              <w:bottom w:w="58" w:type="dxa"/>
              <w:right w:w="30" w:type="dxa"/>
            </w:tcMar>
          </w:tcPr>
          <w:p w14:paraId="3AE02F8D" w14:textId="77777777" w:rsidR="00A3405B" w:rsidRDefault="007471A0">
            <w:pPr>
              <w:spacing w:after="0"/>
              <w:jc w:val="center"/>
            </w:pPr>
            <w:r>
              <w:rPr>
                <w:b/>
                <w:color w:val="183247"/>
                <w:sz w:val="16"/>
              </w:rPr>
              <w:t>4</w:t>
            </w:r>
          </w:p>
        </w:tc>
        <w:tc>
          <w:tcPr>
            <w:tcW w:w="936" w:type="dxa"/>
            <w:shd w:val="clear" w:color="auto" w:fill="CFE7C9"/>
            <w:tcMar>
              <w:top w:w="58" w:type="dxa"/>
              <w:left w:w="30" w:type="dxa"/>
              <w:bottom w:w="58" w:type="dxa"/>
              <w:right w:w="30" w:type="dxa"/>
            </w:tcMar>
          </w:tcPr>
          <w:p w14:paraId="458D0E83" w14:textId="77777777" w:rsidR="00A3405B" w:rsidRDefault="007471A0">
            <w:pPr>
              <w:spacing w:after="0"/>
              <w:jc w:val="center"/>
            </w:pPr>
            <w:r>
              <w:rPr>
                <w:b/>
                <w:color w:val="183247"/>
                <w:sz w:val="16"/>
              </w:rPr>
              <w:t>4</w:t>
            </w:r>
          </w:p>
        </w:tc>
        <w:tc>
          <w:tcPr>
            <w:tcW w:w="1368" w:type="dxa"/>
            <w:shd w:val="clear" w:color="auto" w:fill="93C89A"/>
            <w:tcMar>
              <w:top w:w="58" w:type="dxa"/>
              <w:left w:w="30" w:type="dxa"/>
              <w:bottom w:w="58" w:type="dxa"/>
              <w:right w:w="30" w:type="dxa"/>
            </w:tcMar>
          </w:tcPr>
          <w:p w14:paraId="4F728CB5" w14:textId="77777777" w:rsidR="00A3405B" w:rsidRDefault="007471A0">
            <w:pPr>
              <w:spacing w:after="0"/>
              <w:jc w:val="center"/>
            </w:pPr>
            <w:r>
              <w:rPr>
                <w:b/>
                <w:color w:val="183247"/>
                <w:sz w:val="16"/>
              </w:rPr>
              <w:t>5</w:t>
            </w:r>
          </w:p>
        </w:tc>
        <w:tc>
          <w:tcPr>
            <w:tcW w:w="1181" w:type="dxa"/>
            <w:shd w:val="clear" w:color="auto" w:fill="CFE7C9"/>
            <w:tcMar>
              <w:top w:w="58" w:type="dxa"/>
              <w:left w:w="30" w:type="dxa"/>
              <w:bottom w:w="58" w:type="dxa"/>
              <w:right w:w="30" w:type="dxa"/>
            </w:tcMar>
          </w:tcPr>
          <w:p w14:paraId="788CE2C7" w14:textId="77777777" w:rsidR="00A3405B" w:rsidRDefault="007471A0">
            <w:pPr>
              <w:spacing w:after="0"/>
              <w:jc w:val="center"/>
            </w:pPr>
            <w:r>
              <w:rPr>
                <w:b/>
                <w:color w:val="183247"/>
                <w:sz w:val="16"/>
              </w:rPr>
              <w:t>4</w:t>
            </w:r>
          </w:p>
        </w:tc>
      </w:tr>
      <w:tr w:rsidR="00A3405B" w14:paraId="0CBF374F" w14:textId="77777777">
        <w:trPr>
          <w:cantSplit/>
          <w:jc w:val="center"/>
        </w:trPr>
        <w:tc>
          <w:tcPr>
            <w:tcW w:w="2232" w:type="dxa"/>
            <w:shd w:val="clear" w:color="auto" w:fill="F3F7FA"/>
            <w:tcMar>
              <w:top w:w="58" w:type="dxa"/>
              <w:left w:w="70" w:type="dxa"/>
              <w:bottom w:w="58" w:type="dxa"/>
              <w:right w:w="70" w:type="dxa"/>
            </w:tcMar>
          </w:tcPr>
          <w:p w14:paraId="1AEA4620" w14:textId="77777777" w:rsidR="00A3405B" w:rsidRDefault="007471A0">
            <w:pPr>
              <w:spacing w:after="0"/>
            </w:pPr>
            <w:r>
              <w:rPr>
                <w:b/>
                <w:color w:val="183247"/>
                <w:sz w:val="15"/>
              </w:rPr>
              <w:t>MJF PA11-HP</w:t>
            </w:r>
          </w:p>
        </w:tc>
        <w:tc>
          <w:tcPr>
            <w:tcW w:w="1181" w:type="dxa"/>
            <w:shd w:val="clear" w:color="auto" w:fill="CFE7C9"/>
            <w:tcMar>
              <w:top w:w="58" w:type="dxa"/>
              <w:left w:w="30" w:type="dxa"/>
              <w:bottom w:w="58" w:type="dxa"/>
              <w:right w:w="30" w:type="dxa"/>
            </w:tcMar>
          </w:tcPr>
          <w:p w14:paraId="28910B00" w14:textId="77777777" w:rsidR="00A3405B" w:rsidRDefault="007471A0">
            <w:pPr>
              <w:spacing w:after="0"/>
              <w:jc w:val="center"/>
            </w:pPr>
            <w:r>
              <w:rPr>
                <w:b/>
                <w:color w:val="183247"/>
                <w:sz w:val="16"/>
              </w:rPr>
              <w:t>4</w:t>
            </w:r>
          </w:p>
        </w:tc>
        <w:tc>
          <w:tcPr>
            <w:tcW w:w="1051" w:type="dxa"/>
            <w:shd w:val="clear" w:color="auto" w:fill="FFF0B8"/>
            <w:tcMar>
              <w:top w:w="58" w:type="dxa"/>
              <w:left w:w="30" w:type="dxa"/>
              <w:bottom w:w="58" w:type="dxa"/>
              <w:right w:w="30" w:type="dxa"/>
            </w:tcMar>
          </w:tcPr>
          <w:p w14:paraId="5F5FBC84" w14:textId="77777777" w:rsidR="00A3405B" w:rsidRDefault="007471A0">
            <w:pPr>
              <w:spacing w:after="0"/>
              <w:jc w:val="center"/>
            </w:pPr>
            <w:r>
              <w:rPr>
                <w:b/>
                <w:color w:val="183247"/>
                <w:sz w:val="16"/>
              </w:rPr>
              <w:t>3</w:t>
            </w:r>
          </w:p>
        </w:tc>
        <w:tc>
          <w:tcPr>
            <w:tcW w:w="1267" w:type="dxa"/>
            <w:shd w:val="clear" w:color="auto" w:fill="93C89A"/>
            <w:tcMar>
              <w:top w:w="58" w:type="dxa"/>
              <w:left w:w="30" w:type="dxa"/>
              <w:bottom w:w="58" w:type="dxa"/>
              <w:right w:w="30" w:type="dxa"/>
            </w:tcMar>
          </w:tcPr>
          <w:p w14:paraId="76CFF2A9" w14:textId="77777777" w:rsidR="00A3405B" w:rsidRDefault="007471A0">
            <w:pPr>
              <w:spacing w:after="0"/>
              <w:jc w:val="center"/>
            </w:pPr>
            <w:r>
              <w:rPr>
                <w:b/>
                <w:color w:val="183247"/>
                <w:sz w:val="16"/>
              </w:rPr>
              <w:t>5</w:t>
            </w:r>
          </w:p>
        </w:tc>
        <w:tc>
          <w:tcPr>
            <w:tcW w:w="936" w:type="dxa"/>
            <w:shd w:val="clear" w:color="auto" w:fill="CFE7C9"/>
            <w:tcMar>
              <w:top w:w="58" w:type="dxa"/>
              <w:left w:w="30" w:type="dxa"/>
              <w:bottom w:w="58" w:type="dxa"/>
              <w:right w:w="30" w:type="dxa"/>
            </w:tcMar>
          </w:tcPr>
          <w:p w14:paraId="229D2E04" w14:textId="77777777" w:rsidR="00A3405B" w:rsidRDefault="007471A0">
            <w:pPr>
              <w:spacing w:after="0"/>
              <w:jc w:val="center"/>
            </w:pPr>
            <w:r>
              <w:rPr>
                <w:b/>
                <w:color w:val="183247"/>
                <w:sz w:val="16"/>
              </w:rPr>
              <w:t>4</w:t>
            </w:r>
          </w:p>
        </w:tc>
        <w:tc>
          <w:tcPr>
            <w:tcW w:w="1368" w:type="dxa"/>
            <w:shd w:val="clear" w:color="auto" w:fill="93C89A"/>
            <w:tcMar>
              <w:top w:w="58" w:type="dxa"/>
              <w:left w:w="30" w:type="dxa"/>
              <w:bottom w:w="58" w:type="dxa"/>
              <w:right w:w="30" w:type="dxa"/>
            </w:tcMar>
          </w:tcPr>
          <w:p w14:paraId="02FB033C" w14:textId="77777777" w:rsidR="00A3405B" w:rsidRDefault="007471A0">
            <w:pPr>
              <w:spacing w:after="0"/>
              <w:jc w:val="center"/>
            </w:pPr>
            <w:r>
              <w:rPr>
                <w:b/>
                <w:color w:val="183247"/>
                <w:sz w:val="16"/>
              </w:rPr>
              <w:t>5</w:t>
            </w:r>
          </w:p>
        </w:tc>
        <w:tc>
          <w:tcPr>
            <w:tcW w:w="1181" w:type="dxa"/>
            <w:shd w:val="clear" w:color="auto" w:fill="FFF0B8"/>
            <w:tcMar>
              <w:top w:w="58" w:type="dxa"/>
              <w:left w:w="30" w:type="dxa"/>
              <w:bottom w:w="58" w:type="dxa"/>
              <w:right w:w="30" w:type="dxa"/>
            </w:tcMar>
          </w:tcPr>
          <w:p w14:paraId="72B7B59D" w14:textId="77777777" w:rsidR="00A3405B" w:rsidRDefault="007471A0">
            <w:pPr>
              <w:spacing w:after="0"/>
              <w:jc w:val="center"/>
            </w:pPr>
            <w:r>
              <w:rPr>
                <w:b/>
                <w:color w:val="183247"/>
                <w:sz w:val="16"/>
              </w:rPr>
              <w:t>3</w:t>
            </w:r>
          </w:p>
        </w:tc>
      </w:tr>
      <w:tr w:rsidR="00A3405B" w14:paraId="478F95C3" w14:textId="77777777">
        <w:trPr>
          <w:cantSplit/>
          <w:jc w:val="center"/>
        </w:trPr>
        <w:tc>
          <w:tcPr>
            <w:tcW w:w="2232" w:type="dxa"/>
            <w:shd w:val="clear" w:color="auto" w:fill="F3F7FA"/>
            <w:tcMar>
              <w:top w:w="58" w:type="dxa"/>
              <w:left w:w="70" w:type="dxa"/>
              <w:bottom w:w="58" w:type="dxa"/>
              <w:right w:w="70" w:type="dxa"/>
            </w:tcMar>
          </w:tcPr>
          <w:p w14:paraId="1EB99211" w14:textId="77777777" w:rsidR="00A3405B" w:rsidRDefault="007471A0">
            <w:pPr>
              <w:spacing w:after="0"/>
            </w:pPr>
            <w:r>
              <w:rPr>
                <w:b/>
                <w:color w:val="183247"/>
                <w:sz w:val="15"/>
              </w:rPr>
              <w:t>SLS PA12 family</w:t>
            </w:r>
          </w:p>
        </w:tc>
        <w:tc>
          <w:tcPr>
            <w:tcW w:w="1181" w:type="dxa"/>
            <w:shd w:val="clear" w:color="auto" w:fill="CFE7C9"/>
            <w:tcMar>
              <w:top w:w="58" w:type="dxa"/>
              <w:left w:w="30" w:type="dxa"/>
              <w:bottom w:w="58" w:type="dxa"/>
              <w:right w:w="30" w:type="dxa"/>
            </w:tcMar>
          </w:tcPr>
          <w:p w14:paraId="50254AC6" w14:textId="77777777" w:rsidR="00A3405B" w:rsidRDefault="007471A0">
            <w:pPr>
              <w:spacing w:after="0"/>
              <w:jc w:val="center"/>
            </w:pPr>
            <w:r>
              <w:rPr>
                <w:b/>
                <w:color w:val="183247"/>
                <w:sz w:val="16"/>
              </w:rPr>
              <w:t>4</w:t>
            </w:r>
          </w:p>
        </w:tc>
        <w:tc>
          <w:tcPr>
            <w:tcW w:w="1051" w:type="dxa"/>
            <w:shd w:val="clear" w:color="auto" w:fill="FFF0B8"/>
            <w:tcMar>
              <w:top w:w="58" w:type="dxa"/>
              <w:left w:w="30" w:type="dxa"/>
              <w:bottom w:w="58" w:type="dxa"/>
              <w:right w:w="30" w:type="dxa"/>
            </w:tcMar>
          </w:tcPr>
          <w:p w14:paraId="41B27B66" w14:textId="77777777" w:rsidR="00A3405B" w:rsidRDefault="007471A0">
            <w:pPr>
              <w:spacing w:after="0"/>
              <w:jc w:val="center"/>
            </w:pPr>
            <w:r>
              <w:rPr>
                <w:b/>
                <w:color w:val="183247"/>
                <w:sz w:val="16"/>
              </w:rPr>
              <w:t>3</w:t>
            </w:r>
          </w:p>
        </w:tc>
        <w:tc>
          <w:tcPr>
            <w:tcW w:w="1267" w:type="dxa"/>
            <w:shd w:val="clear" w:color="auto" w:fill="CFE7C9"/>
            <w:tcMar>
              <w:top w:w="58" w:type="dxa"/>
              <w:left w:w="30" w:type="dxa"/>
              <w:bottom w:w="58" w:type="dxa"/>
              <w:right w:w="30" w:type="dxa"/>
            </w:tcMar>
          </w:tcPr>
          <w:p w14:paraId="7734E05A" w14:textId="77777777" w:rsidR="00A3405B" w:rsidRDefault="007471A0">
            <w:pPr>
              <w:spacing w:after="0"/>
              <w:jc w:val="center"/>
            </w:pPr>
            <w:r>
              <w:rPr>
                <w:b/>
                <w:color w:val="183247"/>
                <w:sz w:val="16"/>
              </w:rPr>
              <w:t>4</w:t>
            </w:r>
          </w:p>
        </w:tc>
        <w:tc>
          <w:tcPr>
            <w:tcW w:w="936" w:type="dxa"/>
            <w:shd w:val="clear" w:color="auto" w:fill="CFE7C9"/>
            <w:tcMar>
              <w:top w:w="58" w:type="dxa"/>
              <w:left w:w="30" w:type="dxa"/>
              <w:bottom w:w="58" w:type="dxa"/>
              <w:right w:w="30" w:type="dxa"/>
            </w:tcMar>
          </w:tcPr>
          <w:p w14:paraId="428FD6E7" w14:textId="77777777" w:rsidR="00A3405B" w:rsidRDefault="007471A0">
            <w:pPr>
              <w:spacing w:after="0"/>
              <w:jc w:val="center"/>
            </w:pPr>
            <w:r>
              <w:rPr>
                <w:b/>
                <w:color w:val="183247"/>
                <w:sz w:val="16"/>
              </w:rPr>
              <w:t>4</w:t>
            </w:r>
          </w:p>
        </w:tc>
        <w:tc>
          <w:tcPr>
            <w:tcW w:w="1368" w:type="dxa"/>
            <w:shd w:val="clear" w:color="auto" w:fill="CFE7C9"/>
            <w:tcMar>
              <w:top w:w="58" w:type="dxa"/>
              <w:left w:w="30" w:type="dxa"/>
              <w:bottom w:w="58" w:type="dxa"/>
              <w:right w:w="30" w:type="dxa"/>
            </w:tcMar>
          </w:tcPr>
          <w:p w14:paraId="23343FA6" w14:textId="77777777" w:rsidR="00A3405B" w:rsidRDefault="007471A0">
            <w:pPr>
              <w:spacing w:after="0"/>
              <w:jc w:val="center"/>
            </w:pPr>
            <w:r>
              <w:rPr>
                <w:b/>
                <w:color w:val="183247"/>
                <w:sz w:val="16"/>
              </w:rPr>
              <w:t>4</w:t>
            </w:r>
          </w:p>
        </w:tc>
        <w:tc>
          <w:tcPr>
            <w:tcW w:w="1181" w:type="dxa"/>
            <w:shd w:val="clear" w:color="auto" w:fill="93C89A"/>
            <w:tcMar>
              <w:top w:w="58" w:type="dxa"/>
              <w:left w:w="30" w:type="dxa"/>
              <w:bottom w:w="58" w:type="dxa"/>
              <w:right w:w="30" w:type="dxa"/>
            </w:tcMar>
          </w:tcPr>
          <w:p w14:paraId="267A9414" w14:textId="77777777" w:rsidR="00A3405B" w:rsidRDefault="007471A0">
            <w:pPr>
              <w:spacing w:after="0"/>
              <w:jc w:val="center"/>
            </w:pPr>
            <w:r>
              <w:rPr>
                <w:b/>
                <w:color w:val="183247"/>
                <w:sz w:val="16"/>
              </w:rPr>
              <w:t>5</w:t>
            </w:r>
          </w:p>
        </w:tc>
      </w:tr>
      <w:tr w:rsidR="00A3405B" w14:paraId="2F0ABDE3" w14:textId="77777777">
        <w:trPr>
          <w:cantSplit/>
          <w:jc w:val="center"/>
        </w:trPr>
        <w:tc>
          <w:tcPr>
            <w:tcW w:w="2232" w:type="dxa"/>
            <w:shd w:val="clear" w:color="auto" w:fill="F3F7FA"/>
            <w:tcMar>
              <w:top w:w="58" w:type="dxa"/>
              <w:left w:w="70" w:type="dxa"/>
              <w:bottom w:w="58" w:type="dxa"/>
              <w:right w:w="70" w:type="dxa"/>
            </w:tcMar>
          </w:tcPr>
          <w:p w14:paraId="6A713327" w14:textId="77777777" w:rsidR="00A3405B" w:rsidRDefault="007471A0">
            <w:pPr>
              <w:spacing w:after="0"/>
            </w:pPr>
            <w:r>
              <w:rPr>
                <w:b/>
                <w:color w:val="183247"/>
                <w:sz w:val="15"/>
              </w:rPr>
              <w:t>SLS 3401GB</w:t>
            </w:r>
          </w:p>
        </w:tc>
        <w:tc>
          <w:tcPr>
            <w:tcW w:w="1181" w:type="dxa"/>
            <w:shd w:val="clear" w:color="auto" w:fill="FFF0B8"/>
            <w:tcMar>
              <w:top w:w="58" w:type="dxa"/>
              <w:left w:w="30" w:type="dxa"/>
              <w:bottom w:w="58" w:type="dxa"/>
              <w:right w:w="30" w:type="dxa"/>
            </w:tcMar>
          </w:tcPr>
          <w:p w14:paraId="13C44CCB" w14:textId="77777777" w:rsidR="00A3405B" w:rsidRDefault="007471A0">
            <w:pPr>
              <w:spacing w:after="0"/>
              <w:jc w:val="center"/>
            </w:pPr>
            <w:r>
              <w:rPr>
                <w:b/>
                <w:color w:val="183247"/>
                <w:sz w:val="16"/>
              </w:rPr>
              <w:t>3</w:t>
            </w:r>
          </w:p>
        </w:tc>
        <w:tc>
          <w:tcPr>
            <w:tcW w:w="1051" w:type="dxa"/>
            <w:shd w:val="clear" w:color="auto" w:fill="CFE7C9"/>
            <w:tcMar>
              <w:top w:w="58" w:type="dxa"/>
              <w:left w:w="30" w:type="dxa"/>
              <w:bottom w:w="58" w:type="dxa"/>
              <w:right w:w="30" w:type="dxa"/>
            </w:tcMar>
          </w:tcPr>
          <w:p w14:paraId="6CC2B141" w14:textId="77777777" w:rsidR="00A3405B" w:rsidRDefault="007471A0">
            <w:pPr>
              <w:spacing w:after="0"/>
              <w:jc w:val="center"/>
            </w:pPr>
            <w:r>
              <w:rPr>
                <w:b/>
                <w:color w:val="183247"/>
                <w:sz w:val="16"/>
              </w:rPr>
              <w:t>4</w:t>
            </w:r>
          </w:p>
        </w:tc>
        <w:tc>
          <w:tcPr>
            <w:tcW w:w="1267" w:type="dxa"/>
            <w:shd w:val="clear" w:color="auto" w:fill="F8D7B1"/>
            <w:tcMar>
              <w:top w:w="58" w:type="dxa"/>
              <w:left w:w="30" w:type="dxa"/>
              <w:bottom w:w="58" w:type="dxa"/>
              <w:right w:w="30" w:type="dxa"/>
            </w:tcMar>
          </w:tcPr>
          <w:p w14:paraId="0416FC95" w14:textId="77777777" w:rsidR="00A3405B" w:rsidRDefault="007471A0">
            <w:pPr>
              <w:spacing w:after="0"/>
              <w:jc w:val="center"/>
            </w:pPr>
            <w:r>
              <w:rPr>
                <w:b/>
                <w:color w:val="183247"/>
                <w:sz w:val="16"/>
              </w:rPr>
              <w:t>2</w:t>
            </w:r>
          </w:p>
        </w:tc>
        <w:tc>
          <w:tcPr>
            <w:tcW w:w="936" w:type="dxa"/>
            <w:shd w:val="clear" w:color="auto" w:fill="CFE7C9"/>
            <w:tcMar>
              <w:top w:w="58" w:type="dxa"/>
              <w:left w:w="30" w:type="dxa"/>
              <w:bottom w:w="58" w:type="dxa"/>
              <w:right w:w="30" w:type="dxa"/>
            </w:tcMar>
          </w:tcPr>
          <w:p w14:paraId="00E49E40" w14:textId="77777777" w:rsidR="00A3405B" w:rsidRDefault="007471A0">
            <w:pPr>
              <w:spacing w:after="0"/>
              <w:jc w:val="center"/>
            </w:pPr>
            <w:r>
              <w:rPr>
                <w:b/>
                <w:color w:val="183247"/>
                <w:sz w:val="16"/>
              </w:rPr>
              <w:t>4</w:t>
            </w:r>
          </w:p>
        </w:tc>
        <w:tc>
          <w:tcPr>
            <w:tcW w:w="1368" w:type="dxa"/>
            <w:shd w:val="clear" w:color="auto" w:fill="CFE7C9"/>
            <w:tcMar>
              <w:top w:w="58" w:type="dxa"/>
              <w:left w:w="30" w:type="dxa"/>
              <w:bottom w:w="58" w:type="dxa"/>
              <w:right w:w="30" w:type="dxa"/>
            </w:tcMar>
          </w:tcPr>
          <w:p w14:paraId="5D97A09D" w14:textId="77777777" w:rsidR="00A3405B" w:rsidRDefault="007471A0">
            <w:pPr>
              <w:spacing w:after="0"/>
              <w:jc w:val="center"/>
            </w:pPr>
            <w:r>
              <w:rPr>
                <w:b/>
                <w:color w:val="183247"/>
                <w:sz w:val="16"/>
              </w:rPr>
              <w:t>4</w:t>
            </w:r>
          </w:p>
        </w:tc>
        <w:tc>
          <w:tcPr>
            <w:tcW w:w="1181" w:type="dxa"/>
            <w:shd w:val="clear" w:color="auto" w:fill="CFE7C9"/>
            <w:tcMar>
              <w:top w:w="58" w:type="dxa"/>
              <w:left w:w="30" w:type="dxa"/>
              <w:bottom w:w="58" w:type="dxa"/>
              <w:right w:w="30" w:type="dxa"/>
            </w:tcMar>
          </w:tcPr>
          <w:p w14:paraId="1CF99D0D" w14:textId="77777777" w:rsidR="00A3405B" w:rsidRDefault="007471A0">
            <w:pPr>
              <w:spacing w:after="0"/>
              <w:jc w:val="center"/>
            </w:pPr>
            <w:r>
              <w:rPr>
                <w:b/>
                <w:color w:val="183247"/>
                <w:sz w:val="16"/>
              </w:rPr>
              <w:t>4</w:t>
            </w:r>
          </w:p>
        </w:tc>
      </w:tr>
      <w:tr w:rsidR="00A3405B" w14:paraId="47BD3C13" w14:textId="77777777">
        <w:trPr>
          <w:cantSplit/>
          <w:jc w:val="center"/>
        </w:trPr>
        <w:tc>
          <w:tcPr>
            <w:tcW w:w="2232" w:type="dxa"/>
            <w:shd w:val="clear" w:color="auto" w:fill="F3F7FA"/>
            <w:tcMar>
              <w:top w:w="58" w:type="dxa"/>
              <w:left w:w="70" w:type="dxa"/>
              <w:bottom w:w="58" w:type="dxa"/>
              <w:right w:w="70" w:type="dxa"/>
            </w:tcMar>
          </w:tcPr>
          <w:p w14:paraId="4A236FDA" w14:textId="77777777" w:rsidR="00A3405B" w:rsidRDefault="007471A0">
            <w:pPr>
              <w:spacing w:after="0"/>
            </w:pPr>
            <w:r>
              <w:rPr>
                <w:b/>
                <w:color w:val="183247"/>
                <w:sz w:val="15"/>
              </w:rPr>
              <w:t>FDM PA12-CF</w:t>
            </w:r>
          </w:p>
        </w:tc>
        <w:tc>
          <w:tcPr>
            <w:tcW w:w="1181" w:type="dxa"/>
            <w:shd w:val="clear" w:color="auto" w:fill="CFE7C9"/>
            <w:tcMar>
              <w:top w:w="58" w:type="dxa"/>
              <w:left w:w="30" w:type="dxa"/>
              <w:bottom w:w="58" w:type="dxa"/>
              <w:right w:w="30" w:type="dxa"/>
            </w:tcMar>
          </w:tcPr>
          <w:p w14:paraId="4C86D57D" w14:textId="77777777" w:rsidR="00A3405B" w:rsidRDefault="007471A0">
            <w:pPr>
              <w:spacing w:after="0"/>
              <w:jc w:val="center"/>
            </w:pPr>
            <w:r>
              <w:rPr>
                <w:b/>
                <w:color w:val="183247"/>
                <w:sz w:val="16"/>
              </w:rPr>
              <w:t>4</w:t>
            </w:r>
          </w:p>
        </w:tc>
        <w:tc>
          <w:tcPr>
            <w:tcW w:w="1051" w:type="dxa"/>
            <w:shd w:val="clear" w:color="auto" w:fill="93C89A"/>
            <w:tcMar>
              <w:top w:w="58" w:type="dxa"/>
              <w:left w:w="30" w:type="dxa"/>
              <w:bottom w:w="58" w:type="dxa"/>
              <w:right w:w="30" w:type="dxa"/>
            </w:tcMar>
          </w:tcPr>
          <w:p w14:paraId="6BB8E756" w14:textId="77777777" w:rsidR="00A3405B" w:rsidRDefault="007471A0">
            <w:pPr>
              <w:spacing w:after="0"/>
              <w:jc w:val="center"/>
            </w:pPr>
            <w:r>
              <w:rPr>
                <w:b/>
                <w:color w:val="183247"/>
                <w:sz w:val="16"/>
              </w:rPr>
              <w:t>5</w:t>
            </w:r>
          </w:p>
        </w:tc>
        <w:tc>
          <w:tcPr>
            <w:tcW w:w="1267" w:type="dxa"/>
            <w:shd w:val="clear" w:color="auto" w:fill="F8D7B1"/>
            <w:tcMar>
              <w:top w:w="58" w:type="dxa"/>
              <w:left w:w="30" w:type="dxa"/>
              <w:bottom w:w="58" w:type="dxa"/>
              <w:right w:w="30" w:type="dxa"/>
            </w:tcMar>
          </w:tcPr>
          <w:p w14:paraId="2F8FC0A9" w14:textId="77777777" w:rsidR="00A3405B" w:rsidRDefault="007471A0">
            <w:pPr>
              <w:spacing w:after="0"/>
              <w:jc w:val="center"/>
            </w:pPr>
            <w:r>
              <w:rPr>
                <w:b/>
                <w:color w:val="183247"/>
                <w:sz w:val="16"/>
              </w:rPr>
              <w:t>2</w:t>
            </w:r>
          </w:p>
        </w:tc>
        <w:tc>
          <w:tcPr>
            <w:tcW w:w="936" w:type="dxa"/>
            <w:shd w:val="clear" w:color="auto" w:fill="CFE7C9"/>
            <w:tcMar>
              <w:top w:w="58" w:type="dxa"/>
              <w:left w:w="30" w:type="dxa"/>
              <w:bottom w:w="58" w:type="dxa"/>
              <w:right w:w="30" w:type="dxa"/>
            </w:tcMar>
          </w:tcPr>
          <w:p w14:paraId="38DED4F5" w14:textId="77777777" w:rsidR="00A3405B" w:rsidRDefault="007471A0">
            <w:pPr>
              <w:spacing w:after="0"/>
              <w:jc w:val="center"/>
            </w:pPr>
            <w:r>
              <w:rPr>
                <w:b/>
                <w:color w:val="183247"/>
                <w:sz w:val="16"/>
              </w:rPr>
              <w:t>4</w:t>
            </w:r>
          </w:p>
        </w:tc>
        <w:tc>
          <w:tcPr>
            <w:tcW w:w="1368" w:type="dxa"/>
            <w:shd w:val="clear" w:color="auto" w:fill="F8D7B1"/>
            <w:tcMar>
              <w:top w:w="58" w:type="dxa"/>
              <w:left w:w="30" w:type="dxa"/>
              <w:bottom w:w="58" w:type="dxa"/>
              <w:right w:w="30" w:type="dxa"/>
            </w:tcMar>
          </w:tcPr>
          <w:p w14:paraId="579C925F" w14:textId="77777777" w:rsidR="00A3405B" w:rsidRDefault="007471A0">
            <w:pPr>
              <w:spacing w:after="0"/>
              <w:jc w:val="center"/>
            </w:pPr>
            <w:r>
              <w:rPr>
                <w:b/>
                <w:color w:val="183247"/>
                <w:sz w:val="16"/>
              </w:rPr>
              <w:t>2</w:t>
            </w:r>
          </w:p>
        </w:tc>
        <w:tc>
          <w:tcPr>
            <w:tcW w:w="1181" w:type="dxa"/>
            <w:shd w:val="clear" w:color="auto" w:fill="CFE7C9"/>
            <w:tcMar>
              <w:top w:w="58" w:type="dxa"/>
              <w:left w:w="30" w:type="dxa"/>
              <w:bottom w:w="58" w:type="dxa"/>
              <w:right w:w="30" w:type="dxa"/>
            </w:tcMar>
          </w:tcPr>
          <w:p w14:paraId="2CA81869" w14:textId="77777777" w:rsidR="00A3405B" w:rsidRDefault="007471A0">
            <w:pPr>
              <w:spacing w:after="0"/>
              <w:jc w:val="center"/>
            </w:pPr>
            <w:r>
              <w:rPr>
                <w:b/>
                <w:color w:val="183247"/>
                <w:sz w:val="16"/>
              </w:rPr>
              <w:t>4</w:t>
            </w:r>
          </w:p>
        </w:tc>
      </w:tr>
      <w:tr w:rsidR="00A3405B" w14:paraId="27C6E63B" w14:textId="77777777">
        <w:trPr>
          <w:cantSplit/>
          <w:jc w:val="center"/>
        </w:trPr>
        <w:tc>
          <w:tcPr>
            <w:tcW w:w="2232" w:type="dxa"/>
            <w:shd w:val="clear" w:color="auto" w:fill="F3F7FA"/>
            <w:tcMar>
              <w:top w:w="58" w:type="dxa"/>
              <w:left w:w="70" w:type="dxa"/>
              <w:bottom w:w="58" w:type="dxa"/>
              <w:right w:w="70" w:type="dxa"/>
            </w:tcMar>
          </w:tcPr>
          <w:p w14:paraId="41B68D21" w14:textId="77777777" w:rsidR="00A3405B" w:rsidRDefault="007471A0">
            <w:pPr>
              <w:spacing w:after="0"/>
            </w:pPr>
            <w:r>
              <w:rPr>
                <w:b/>
                <w:color w:val="183247"/>
                <w:sz w:val="15"/>
              </w:rPr>
              <w:t>FDM ASA / ABS</w:t>
            </w:r>
          </w:p>
        </w:tc>
        <w:tc>
          <w:tcPr>
            <w:tcW w:w="1181" w:type="dxa"/>
            <w:shd w:val="clear" w:color="auto" w:fill="FFF0B8"/>
            <w:tcMar>
              <w:top w:w="58" w:type="dxa"/>
              <w:left w:w="30" w:type="dxa"/>
              <w:bottom w:w="58" w:type="dxa"/>
              <w:right w:w="30" w:type="dxa"/>
            </w:tcMar>
          </w:tcPr>
          <w:p w14:paraId="1350F7DE" w14:textId="77777777" w:rsidR="00A3405B" w:rsidRDefault="007471A0">
            <w:pPr>
              <w:spacing w:after="0"/>
              <w:jc w:val="center"/>
            </w:pPr>
            <w:r>
              <w:rPr>
                <w:b/>
                <w:color w:val="183247"/>
                <w:sz w:val="16"/>
              </w:rPr>
              <w:t>3</w:t>
            </w:r>
          </w:p>
        </w:tc>
        <w:tc>
          <w:tcPr>
            <w:tcW w:w="1051" w:type="dxa"/>
            <w:shd w:val="clear" w:color="auto" w:fill="FFF0B8"/>
            <w:tcMar>
              <w:top w:w="58" w:type="dxa"/>
              <w:left w:w="30" w:type="dxa"/>
              <w:bottom w:w="58" w:type="dxa"/>
              <w:right w:w="30" w:type="dxa"/>
            </w:tcMar>
          </w:tcPr>
          <w:p w14:paraId="2441C110" w14:textId="77777777" w:rsidR="00A3405B" w:rsidRDefault="007471A0">
            <w:pPr>
              <w:spacing w:after="0"/>
              <w:jc w:val="center"/>
            </w:pPr>
            <w:r>
              <w:rPr>
                <w:b/>
                <w:color w:val="183247"/>
                <w:sz w:val="16"/>
              </w:rPr>
              <w:t>3</w:t>
            </w:r>
          </w:p>
        </w:tc>
        <w:tc>
          <w:tcPr>
            <w:tcW w:w="1267" w:type="dxa"/>
            <w:shd w:val="clear" w:color="auto" w:fill="FFF0B8"/>
            <w:tcMar>
              <w:top w:w="58" w:type="dxa"/>
              <w:left w:w="30" w:type="dxa"/>
              <w:bottom w:w="58" w:type="dxa"/>
              <w:right w:w="30" w:type="dxa"/>
            </w:tcMar>
          </w:tcPr>
          <w:p w14:paraId="09984C3F" w14:textId="77777777" w:rsidR="00A3405B" w:rsidRDefault="007471A0">
            <w:pPr>
              <w:spacing w:after="0"/>
              <w:jc w:val="center"/>
            </w:pPr>
            <w:r>
              <w:rPr>
                <w:b/>
                <w:color w:val="183247"/>
                <w:sz w:val="16"/>
              </w:rPr>
              <w:t>3</w:t>
            </w:r>
          </w:p>
        </w:tc>
        <w:tc>
          <w:tcPr>
            <w:tcW w:w="936" w:type="dxa"/>
            <w:shd w:val="clear" w:color="auto" w:fill="FFF0B8"/>
            <w:tcMar>
              <w:top w:w="58" w:type="dxa"/>
              <w:left w:w="30" w:type="dxa"/>
              <w:bottom w:w="58" w:type="dxa"/>
              <w:right w:w="30" w:type="dxa"/>
            </w:tcMar>
          </w:tcPr>
          <w:p w14:paraId="32B1C0AA" w14:textId="77777777" w:rsidR="00A3405B" w:rsidRDefault="007471A0">
            <w:pPr>
              <w:spacing w:after="0"/>
              <w:jc w:val="center"/>
            </w:pPr>
            <w:r>
              <w:rPr>
                <w:b/>
                <w:color w:val="183247"/>
                <w:sz w:val="16"/>
              </w:rPr>
              <w:t>3</w:t>
            </w:r>
          </w:p>
        </w:tc>
        <w:tc>
          <w:tcPr>
            <w:tcW w:w="1368" w:type="dxa"/>
            <w:shd w:val="clear" w:color="auto" w:fill="F8D7B1"/>
            <w:tcMar>
              <w:top w:w="58" w:type="dxa"/>
              <w:left w:w="30" w:type="dxa"/>
              <w:bottom w:w="58" w:type="dxa"/>
              <w:right w:w="30" w:type="dxa"/>
            </w:tcMar>
          </w:tcPr>
          <w:p w14:paraId="683900F0" w14:textId="77777777" w:rsidR="00A3405B" w:rsidRDefault="007471A0">
            <w:pPr>
              <w:spacing w:after="0"/>
              <w:jc w:val="center"/>
            </w:pPr>
            <w:r>
              <w:rPr>
                <w:b/>
                <w:color w:val="183247"/>
                <w:sz w:val="16"/>
              </w:rPr>
              <w:t>2</w:t>
            </w:r>
          </w:p>
        </w:tc>
        <w:tc>
          <w:tcPr>
            <w:tcW w:w="1181" w:type="dxa"/>
            <w:shd w:val="clear" w:color="auto" w:fill="93C89A"/>
            <w:tcMar>
              <w:top w:w="58" w:type="dxa"/>
              <w:left w:w="30" w:type="dxa"/>
              <w:bottom w:w="58" w:type="dxa"/>
              <w:right w:w="30" w:type="dxa"/>
            </w:tcMar>
          </w:tcPr>
          <w:p w14:paraId="6DE5E674" w14:textId="77777777" w:rsidR="00A3405B" w:rsidRDefault="007471A0">
            <w:pPr>
              <w:spacing w:after="0"/>
              <w:jc w:val="center"/>
            </w:pPr>
            <w:r>
              <w:rPr>
                <w:b/>
                <w:color w:val="183247"/>
                <w:sz w:val="16"/>
              </w:rPr>
              <w:t>5</w:t>
            </w:r>
          </w:p>
        </w:tc>
      </w:tr>
      <w:tr w:rsidR="00A3405B" w14:paraId="2A8CFD10" w14:textId="77777777">
        <w:trPr>
          <w:cantSplit/>
          <w:jc w:val="center"/>
        </w:trPr>
        <w:tc>
          <w:tcPr>
            <w:tcW w:w="2232" w:type="dxa"/>
            <w:shd w:val="clear" w:color="auto" w:fill="F3F7FA"/>
            <w:tcMar>
              <w:top w:w="58" w:type="dxa"/>
              <w:left w:w="70" w:type="dxa"/>
              <w:bottom w:w="58" w:type="dxa"/>
              <w:right w:w="70" w:type="dxa"/>
            </w:tcMar>
          </w:tcPr>
          <w:p w14:paraId="147B231A" w14:textId="77777777" w:rsidR="00A3405B" w:rsidRDefault="007471A0">
            <w:pPr>
              <w:spacing w:after="0"/>
            </w:pPr>
            <w:r>
              <w:rPr>
                <w:b/>
                <w:color w:val="183247"/>
                <w:sz w:val="15"/>
              </w:rPr>
              <w:t>FDM PEEK</w:t>
            </w:r>
          </w:p>
        </w:tc>
        <w:tc>
          <w:tcPr>
            <w:tcW w:w="1181" w:type="dxa"/>
            <w:shd w:val="clear" w:color="auto" w:fill="CFE7C9"/>
            <w:tcMar>
              <w:top w:w="58" w:type="dxa"/>
              <w:left w:w="30" w:type="dxa"/>
              <w:bottom w:w="58" w:type="dxa"/>
              <w:right w:w="30" w:type="dxa"/>
            </w:tcMar>
          </w:tcPr>
          <w:p w14:paraId="52FE62BA" w14:textId="77777777" w:rsidR="00A3405B" w:rsidRDefault="007471A0">
            <w:pPr>
              <w:spacing w:after="0"/>
              <w:jc w:val="center"/>
            </w:pPr>
            <w:r>
              <w:rPr>
                <w:b/>
                <w:color w:val="183247"/>
                <w:sz w:val="16"/>
              </w:rPr>
              <w:t>4</w:t>
            </w:r>
          </w:p>
        </w:tc>
        <w:tc>
          <w:tcPr>
            <w:tcW w:w="1051" w:type="dxa"/>
            <w:shd w:val="clear" w:color="auto" w:fill="CFE7C9"/>
            <w:tcMar>
              <w:top w:w="58" w:type="dxa"/>
              <w:left w:w="30" w:type="dxa"/>
              <w:bottom w:w="58" w:type="dxa"/>
              <w:right w:w="30" w:type="dxa"/>
            </w:tcMar>
          </w:tcPr>
          <w:p w14:paraId="041E61F3" w14:textId="77777777" w:rsidR="00A3405B" w:rsidRDefault="007471A0">
            <w:pPr>
              <w:spacing w:after="0"/>
              <w:jc w:val="center"/>
            </w:pPr>
            <w:r>
              <w:rPr>
                <w:b/>
                <w:color w:val="183247"/>
                <w:sz w:val="16"/>
              </w:rPr>
              <w:t>4</w:t>
            </w:r>
          </w:p>
        </w:tc>
        <w:tc>
          <w:tcPr>
            <w:tcW w:w="1267" w:type="dxa"/>
            <w:shd w:val="clear" w:color="auto" w:fill="F8D7B1"/>
            <w:tcMar>
              <w:top w:w="58" w:type="dxa"/>
              <w:left w:w="30" w:type="dxa"/>
              <w:bottom w:w="58" w:type="dxa"/>
              <w:right w:w="30" w:type="dxa"/>
            </w:tcMar>
          </w:tcPr>
          <w:p w14:paraId="1CA05BBB" w14:textId="77777777" w:rsidR="00A3405B" w:rsidRDefault="007471A0">
            <w:pPr>
              <w:spacing w:after="0"/>
              <w:jc w:val="center"/>
            </w:pPr>
            <w:r>
              <w:rPr>
                <w:b/>
                <w:color w:val="183247"/>
                <w:sz w:val="16"/>
              </w:rPr>
              <w:t>2</w:t>
            </w:r>
          </w:p>
        </w:tc>
        <w:tc>
          <w:tcPr>
            <w:tcW w:w="936" w:type="dxa"/>
            <w:shd w:val="clear" w:color="auto" w:fill="93C89A"/>
            <w:tcMar>
              <w:top w:w="58" w:type="dxa"/>
              <w:left w:w="30" w:type="dxa"/>
              <w:bottom w:w="58" w:type="dxa"/>
              <w:right w:w="30" w:type="dxa"/>
            </w:tcMar>
          </w:tcPr>
          <w:p w14:paraId="4EEBCE1A" w14:textId="77777777" w:rsidR="00A3405B" w:rsidRDefault="007471A0">
            <w:pPr>
              <w:spacing w:after="0"/>
              <w:jc w:val="center"/>
            </w:pPr>
            <w:r>
              <w:rPr>
                <w:b/>
                <w:color w:val="183247"/>
                <w:sz w:val="16"/>
              </w:rPr>
              <w:t>5</w:t>
            </w:r>
          </w:p>
        </w:tc>
        <w:tc>
          <w:tcPr>
            <w:tcW w:w="1368" w:type="dxa"/>
            <w:shd w:val="clear" w:color="auto" w:fill="F8D7B1"/>
            <w:tcMar>
              <w:top w:w="58" w:type="dxa"/>
              <w:left w:w="30" w:type="dxa"/>
              <w:bottom w:w="58" w:type="dxa"/>
              <w:right w:w="30" w:type="dxa"/>
            </w:tcMar>
          </w:tcPr>
          <w:p w14:paraId="474EABFD" w14:textId="77777777" w:rsidR="00A3405B" w:rsidRDefault="007471A0">
            <w:pPr>
              <w:spacing w:after="0"/>
              <w:jc w:val="center"/>
            </w:pPr>
            <w:r>
              <w:rPr>
                <w:b/>
                <w:color w:val="183247"/>
                <w:sz w:val="16"/>
              </w:rPr>
              <w:t>2</w:t>
            </w:r>
          </w:p>
        </w:tc>
        <w:tc>
          <w:tcPr>
            <w:tcW w:w="1181" w:type="dxa"/>
            <w:shd w:val="clear" w:color="auto" w:fill="F3B6AE"/>
            <w:tcMar>
              <w:top w:w="58" w:type="dxa"/>
              <w:left w:w="30" w:type="dxa"/>
              <w:bottom w:w="58" w:type="dxa"/>
              <w:right w:w="30" w:type="dxa"/>
            </w:tcMar>
          </w:tcPr>
          <w:p w14:paraId="3028DC02" w14:textId="77777777" w:rsidR="00A3405B" w:rsidRDefault="007471A0">
            <w:pPr>
              <w:spacing w:after="0"/>
              <w:jc w:val="center"/>
            </w:pPr>
            <w:r>
              <w:rPr>
                <w:b/>
                <w:color w:val="183247"/>
                <w:sz w:val="16"/>
              </w:rPr>
              <w:t>1</w:t>
            </w:r>
          </w:p>
        </w:tc>
      </w:tr>
      <w:tr w:rsidR="00A3405B" w14:paraId="032166B2" w14:textId="77777777">
        <w:trPr>
          <w:cantSplit/>
          <w:jc w:val="center"/>
        </w:trPr>
        <w:tc>
          <w:tcPr>
            <w:tcW w:w="2232" w:type="dxa"/>
            <w:shd w:val="clear" w:color="auto" w:fill="F3F7FA"/>
            <w:tcMar>
              <w:top w:w="58" w:type="dxa"/>
              <w:left w:w="70" w:type="dxa"/>
              <w:bottom w:w="58" w:type="dxa"/>
              <w:right w:w="70" w:type="dxa"/>
            </w:tcMar>
          </w:tcPr>
          <w:p w14:paraId="7DD51B76" w14:textId="77777777" w:rsidR="00A3405B" w:rsidRDefault="007471A0">
            <w:pPr>
              <w:spacing w:after="0"/>
            </w:pPr>
            <w:r>
              <w:rPr>
                <w:b/>
                <w:color w:val="183247"/>
                <w:sz w:val="15"/>
              </w:rPr>
              <w:t>SLA engineering resin</w:t>
            </w:r>
          </w:p>
        </w:tc>
        <w:tc>
          <w:tcPr>
            <w:tcW w:w="1181" w:type="dxa"/>
            <w:shd w:val="clear" w:color="auto" w:fill="F8D7B1"/>
            <w:tcMar>
              <w:top w:w="58" w:type="dxa"/>
              <w:left w:w="30" w:type="dxa"/>
              <w:bottom w:w="58" w:type="dxa"/>
              <w:right w:w="30" w:type="dxa"/>
            </w:tcMar>
          </w:tcPr>
          <w:p w14:paraId="738B7719" w14:textId="77777777" w:rsidR="00A3405B" w:rsidRDefault="007471A0">
            <w:pPr>
              <w:spacing w:after="0"/>
              <w:jc w:val="center"/>
            </w:pPr>
            <w:r>
              <w:rPr>
                <w:b/>
                <w:color w:val="183247"/>
                <w:sz w:val="16"/>
              </w:rPr>
              <w:t>2</w:t>
            </w:r>
          </w:p>
        </w:tc>
        <w:tc>
          <w:tcPr>
            <w:tcW w:w="1051" w:type="dxa"/>
            <w:shd w:val="clear" w:color="auto" w:fill="FFF0B8"/>
            <w:tcMar>
              <w:top w:w="58" w:type="dxa"/>
              <w:left w:w="30" w:type="dxa"/>
              <w:bottom w:w="58" w:type="dxa"/>
              <w:right w:w="30" w:type="dxa"/>
            </w:tcMar>
          </w:tcPr>
          <w:p w14:paraId="4864F663" w14:textId="77777777" w:rsidR="00A3405B" w:rsidRDefault="007471A0">
            <w:pPr>
              <w:spacing w:after="0"/>
              <w:jc w:val="center"/>
            </w:pPr>
            <w:r>
              <w:rPr>
                <w:b/>
                <w:color w:val="183247"/>
                <w:sz w:val="16"/>
              </w:rPr>
              <w:t>3</w:t>
            </w:r>
          </w:p>
        </w:tc>
        <w:tc>
          <w:tcPr>
            <w:tcW w:w="1267" w:type="dxa"/>
            <w:shd w:val="clear" w:color="auto" w:fill="F3B6AE"/>
            <w:tcMar>
              <w:top w:w="58" w:type="dxa"/>
              <w:left w:w="30" w:type="dxa"/>
              <w:bottom w:w="58" w:type="dxa"/>
              <w:right w:w="30" w:type="dxa"/>
            </w:tcMar>
          </w:tcPr>
          <w:p w14:paraId="644D1AFD" w14:textId="77777777" w:rsidR="00A3405B" w:rsidRDefault="007471A0">
            <w:pPr>
              <w:spacing w:after="0"/>
              <w:jc w:val="center"/>
            </w:pPr>
            <w:r>
              <w:rPr>
                <w:b/>
                <w:color w:val="183247"/>
                <w:sz w:val="16"/>
              </w:rPr>
              <w:t>1</w:t>
            </w:r>
          </w:p>
        </w:tc>
        <w:tc>
          <w:tcPr>
            <w:tcW w:w="936" w:type="dxa"/>
            <w:shd w:val="clear" w:color="auto" w:fill="F8D7B1"/>
            <w:tcMar>
              <w:top w:w="58" w:type="dxa"/>
              <w:left w:w="30" w:type="dxa"/>
              <w:bottom w:w="58" w:type="dxa"/>
              <w:right w:w="30" w:type="dxa"/>
            </w:tcMar>
          </w:tcPr>
          <w:p w14:paraId="7D1152BE" w14:textId="77777777" w:rsidR="00A3405B" w:rsidRDefault="007471A0">
            <w:pPr>
              <w:spacing w:after="0"/>
              <w:jc w:val="center"/>
            </w:pPr>
            <w:r>
              <w:rPr>
                <w:b/>
                <w:color w:val="183247"/>
                <w:sz w:val="16"/>
              </w:rPr>
              <w:t>2</w:t>
            </w:r>
          </w:p>
        </w:tc>
        <w:tc>
          <w:tcPr>
            <w:tcW w:w="1368" w:type="dxa"/>
            <w:shd w:val="clear" w:color="auto" w:fill="93C89A"/>
            <w:tcMar>
              <w:top w:w="58" w:type="dxa"/>
              <w:left w:w="30" w:type="dxa"/>
              <w:bottom w:w="58" w:type="dxa"/>
              <w:right w:w="30" w:type="dxa"/>
            </w:tcMar>
          </w:tcPr>
          <w:p w14:paraId="1CA04660" w14:textId="77777777" w:rsidR="00A3405B" w:rsidRDefault="007471A0">
            <w:pPr>
              <w:spacing w:after="0"/>
              <w:jc w:val="center"/>
            </w:pPr>
            <w:r>
              <w:rPr>
                <w:b/>
                <w:color w:val="183247"/>
                <w:sz w:val="16"/>
              </w:rPr>
              <w:t>5</w:t>
            </w:r>
          </w:p>
        </w:tc>
        <w:tc>
          <w:tcPr>
            <w:tcW w:w="1181" w:type="dxa"/>
            <w:shd w:val="clear" w:color="auto" w:fill="93C89A"/>
            <w:tcMar>
              <w:top w:w="58" w:type="dxa"/>
              <w:left w:w="30" w:type="dxa"/>
              <w:bottom w:w="58" w:type="dxa"/>
              <w:right w:w="30" w:type="dxa"/>
            </w:tcMar>
          </w:tcPr>
          <w:p w14:paraId="4BB89463" w14:textId="77777777" w:rsidR="00A3405B" w:rsidRDefault="007471A0">
            <w:pPr>
              <w:spacing w:after="0"/>
              <w:jc w:val="center"/>
            </w:pPr>
            <w:r>
              <w:rPr>
                <w:b/>
                <w:color w:val="183247"/>
                <w:sz w:val="16"/>
              </w:rPr>
              <w:t>5</w:t>
            </w:r>
          </w:p>
        </w:tc>
      </w:tr>
      <w:tr w:rsidR="00A3405B" w14:paraId="7F898EA2" w14:textId="77777777">
        <w:trPr>
          <w:cantSplit/>
          <w:jc w:val="center"/>
        </w:trPr>
        <w:tc>
          <w:tcPr>
            <w:tcW w:w="2232" w:type="dxa"/>
            <w:shd w:val="clear" w:color="auto" w:fill="F3F7FA"/>
            <w:tcMar>
              <w:top w:w="58" w:type="dxa"/>
              <w:left w:w="70" w:type="dxa"/>
              <w:bottom w:w="58" w:type="dxa"/>
              <w:right w:w="70" w:type="dxa"/>
            </w:tcMar>
          </w:tcPr>
          <w:p w14:paraId="336D6E24" w14:textId="77777777" w:rsidR="00A3405B" w:rsidRDefault="007471A0">
            <w:pPr>
              <w:spacing w:after="0"/>
            </w:pPr>
            <w:r>
              <w:rPr>
                <w:b/>
                <w:color w:val="183247"/>
                <w:sz w:val="15"/>
              </w:rPr>
              <w:t>TPU / PEBA</w:t>
            </w:r>
          </w:p>
        </w:tc>
        <w:tc>
          <w:tcPr>
            <w:tcW w:w="1181" w:type="dxa"/>
            <w:shd w:val="clear" w:color="auto" w:fill="F3B6AE"/>
            <w:tcMar>
              <w:top w:w="58" w:type="dxa"/>
              <w:left w:w="30" w:type="dxa"/>
              <w:bottom w:w="58" w:type="dxa"/>
              <w:right w:w="30" w:type="dxa"/>
            </w:tcMar>
          </w:tcPr>
          <w:p w14:paraId="08272CC2" w14:textId="77777777" w:rsidR="00A3405B" w:rsidRDefault="007471A0">
            <w:pPr>
              <w:spacing w:after="0"/>
              <w:jc w:val="center"/>
            </w:pPr>
            <w:r>
              <w:rPr>
                <w:b/>
                <w:color w:val="183247"/>
                <w:sz w:val="16"/>
              </w:rPr>
              <w:t>1</w:t>
            </w:r>
          </w:p>
        </w:tc>
        <w:tc>
          <w:tcPr>
            <w:tcW w:w="1051" w:type="dxa"/>
            <w:shd w:val="clear" w:color="auto" w:fill="F3B6AE"/>
            <w:tcMar>
              <w:top w:w="58" w:type="dxa"/>
              <w:left w:w="30" w:type="dxa"/>
              <w:bottom w:w="58" w:type="dxa"/>
              <w:right w:w="30" w:type="dxa"/>
            </w:tcMar>
          </w:tcPr>
          <w:p w14:paraId="61ECB224" w14:textId="77777777" w:rsidR="00A3405B" w:rsidRDefault="007471A0">
            <w:pPr>
              <w:spacing w:after="0"/>
              <w:jc w:val="center"/>
            </w:pPr>
            <w:r>
              <w:rPr>
                <w:b/>
                <w:color w:val="183247"/>
                <w:sz w:val="16"/>
              </w:rPr>
              <w:t>1</w:t>
            </w:r>
          </w:p>
        </w:tc>
        <w:tc>
          <w:tcPr>
            <w:tcW w:w="1267" w:type="dxa"/>
            <w:shd w:val="clear" w:color="auto" w:fill="93C89A"/>
            <w:tcMar>
              <w:top w:w="58" w:type="dxa"/>
              <w:left w:w="30" w:type="dxa"/>
              <w:bottom w:w="58" w:type="dxa"/>
              <w:right w:w="30" w:type="dxa"/>
            </w:tcMar>
          </w:tcPr>
          <w:p w14:paraId="507AFA99" w14:textId="77777777" w:rsidR="00A3405B" w:rsidRDefault="007471A0">
            <w:pPr>
              <w:spacing w:after="0"/>
              <w:jc w:val="center"/>
            </w:pPr>
            <w:r>
              <w:rPr>
                <w:b/>
                <w:color w:val="183247"/>
                <w:sz w:val="16"/>
              </w:rPr>
              <w:t>5</w:t>
            </w:r>
          </w:p>
        </w:tc>
        <w:tc>
          <w:tcPr>
            <w:tcW w:w="936" w:type="dxa"/>
            <w:shd w:val="clear" w:color="auto" w:fill="F8D7B1"/>
            <w:tcMar>
              <w:top w:w="58" w:type="dxa"/>
              <w:left w:w="30" w:type="dxa"/>
              <w:bottom w:w="58" w:type="dxa"/>
              <w:right w:w="30" w:type="dxa"/>
            </w:tcMar>
          </w:tcPr>
          <w:p w14:paraId="18ECB286" w14:textId="77777777" w:rsidR="00A3405B" w:rsidRDefault="007471A0">
            <w:pPr>
              <w:spacing w:after="0"/>
              <w:jc w:val="center"/>
            </w:pPr>
            <w:r>
              <w:rPr>
                <w:b/>
                <w:color w:val="183247"/>
                <w:sz w:val="16"/>
              </w:rPr>
              <w:t>2</w:t>
            </w:r>
          </w:p>
        </w:tc>
        <w:tc>
          <w:tcPr>
            <w:tcW w:w="1368" w:type="dxa"/>
            <w:shd w:val="clear" w:color="auto" w:fill="F8D7B1"/>
            <w:tcMar>
              <w:top w:w="58" w:type="dxa"/>
              <w:left w:w="30" w:type="dxa"/>
              <w:bottom w:w="58" w:type="dxa"/>
              <w:right w:w="30" w:type="dxa"/>
            </w:tcMar>
          </w:tcPr>
          <w:p w14:paraId="4B898A95" w14:textId="77777777" w:rsidR="00A3405B" w:rsidRDefault="007471A0">
            <w:pPr>
              <w:spacing w:after="0"/>
              <w:jc w:val="center"/>
            </w:pPr>
            <w:r>
              <w:rPr>
                <w:b/>
                <w:color w:val="183247"/>
                <w:sz w:val="16"/>
              </w:rPr>
              <w:t>2</w:t>
            </w:r>
          </w:p>
        </w:tc>
        <w:tc>
          <w:tcPr>
            <w:tcW w:w="1181" w:type="dxa"/>
            <w:shd w:val="clear" w:color="auto" w:fill="CFE7C9"/>
            <w:tcMar>
              <w:top w:w="58" w:type="dxa"/>
              <w:left w:w="30" w:type="dxa"/>
              <w:bottom w:w="58" w:type="dxa"/>
              <w:right w:w="30" w:type="dxa"/>
            </w:tcMar>
          </w:tcPr>
          <w:p w14:paraId="7696500A" w14:textId="77777777" w:rsidR="00A3405B" w:rsidRDefault="007471A0">
            <w:pPr>
              <w:spacing w:after="0"/>
              <w:jc w:val="center"/>
            </w:pPr>
            <w:r>
              <w:rPr>
                <w:b/>
                <w:color w:val="183247"/>
                <w:sz w:val="16"/>
              </w:rPr>
              <w:t>4</w:t>
            </w:r>
          </w:p>
        </w:tc>
      </w:tr>
      <w:tr w:rsidR="00A3405B" w14:paraId="60A6DA52" w14:textId="77777777">
        <w:trPr>
          <w:cantSplit/>
          <w:jc w:val="center"/>
        </w:trPr>
        <w:tc>
          <w:tcPr>
            <w:tcW w:w="2232" w:type="dxa"/>
            <w:shd w:val="clear" w:color="auto" w:fill="F3F7FA"/>
            <w:tcMar>
              <w:top w:w="58" w:type="dxa"/>
              <w:left w:w="70" w:type="dxa"/>
              <w:bottom w:w="58" w:type="dxa"/>
              <w:right w:w="70" w:type="dxa"/>
            </w:tcMar>
          </w:tcPr>
          <w:p w14:paraId="5B31D88F" w14:textId="77777777" w:rsidR="00A3405B" w:rsidRDefault="007471A0">
            <w:pPr>
              <w:spacing w:after="0"/>
            </w:pPr>
            <w:r>
              <w:rPr>
                <w:b/>
                <w:color w:val="183247"/>
                <w:sz w:val="15"/>
              </w:rPr>
              <w:t>SLM TC4 titanium</w:t>
            </w:r>
          </w:p>
        </w:tc>
        <w:tc>
          <w:tcPr>
            <w:tcW w:w="1181" w:type="dxa"/>
            <w:shd w:val="clear" w:color="auto" w:fill="93C89A"/>
            <w:tcMar>
              <w:top w:w="58" w:type="dxa"/>
              <w:left w:w="30" w:type="dxa"/>
              <w:bottom w:w="58" w:type="dxa"/>
              <w:right w:w="30" w:type="dxa"/>
            </w:tcMar>
          </w:tcPr>
          <w:p w14:paraId="224DBB98" w14:textId="77777777" w:rsidR="00A3405B" w:rsidRDefault="007471A0">
            <w:pPr>
              <w:spacing w:after="0"/>
              <w:jc w:val="center"/>
            </w:pPr>
            <w:r>
              <w:rPr>
                <w:b/>
                <w:color w:val="183247"/>
                <w:sz w:val="16"/>
              </w:rPr>
              <w:t>5</w:t>
            </w:r>
          </w:p>
        </w:tc>
        <w:tc>
          <w:tcPr>
            <w:tcW w:w="1051" w:type="dxa"/>
            <w:shd w:val="clear" w:color="auto" w:fill="93C89A"/>
            <w:tcMar>
              <w:top w:w="58" w:type="dxa"/>
              <w:left w:w="30" w:type="dxa"/>
              <w:bottom w:w="58" w:type="dxa"/>
              <w:right w:w="30" w:type="dxa"/>
            </w:tcMar>
          </w:tcPr>
          <w:p w14:paraId="1B22814D" w14:textId="77777777" w:rsidR="00A3405B" w:rsidRDefault="007471A0">
            <w:pPr>
              <w:spacing w:after="0"/>
              <w:jc w:val="center"/>
            </w:pPr>
            <w:r>
              <w:rPr>
                <w:b/>
                <w:color w:val="183247"/>
                <w:sz w:val="16"/>
              </w:rPr>
              <w:t>5</w:t>
            </w:r>
          </w:p>
        </w:tc>
        <w:tc>
          <w:tcPr>
            <w:tcW w:w="1267" w:type="dxa"/>
            <w:shd w:val="clear" w:color="auto" w:fill="CFE7C9"/>
            <w:tcMar>
              <w:top w:w="58" w:type="dxa"/>
              <w:left w:w="30" w:type="dxa"/>
              <w:bottom w:w="58" w:type="dxa"/>
              <w:right w:w="30" w:type="dxa"/>
            </w:tcMar>
          </w:tcPr>
          <w:p w14:paraId="15C71A9A" w14:textId="77777777" w:rsidR="00A3405B" w:rsidRDefault="007471A0">
            <w:pPr>
              <w:spacing w:after="0"/>
              <w:jc w:val="center"/>
            </w:pPr>
            <w:r>
              <w:rPr>
                <w:b/>
                <w:color w:val="183247"/>
                <w:sz w:val="16"/>
              </w:rPr>
              <w:t>4</w:t>
            </w:r>
          </w:p>
        </w:tc>
        <w:tc>
          <w:tcPr>
            <w:tcW w:w="936" w:type="dxa"/>
            <w:shd w:val="clear" w:color="auto" w:fill="93C89A"/>
            <w:tcMar>
              <w:top w:w="58" w:type="dxa"/>
              <w:left w:w="30" w:type="dxa"/>
              <w:bottom w:w="58" w:type="dxa"/>
              <w:right w:w="30" w:type="dxa"/>
            </w:tcMar>
          </w:tcPr>
          <w:p w14:paraId="12543F32" w14:textId="77777777" w:rsidR="00A3405B" w:rsidRDefault="007471A0">
            <w:pPr>
              <w:spacing w:after="0"/>
              <w:jc w:val="center"/>
            </w:pPr>
            <w:r>
              <w:rPr>
                <w:b/>
                <w:color w:val="183247"/>
                <w:sz w:val="16"/>
              </w:rPr>
              <w:t>5</w:t>
            </w:r>
          </w:p>
        </w:tc>
        <w:tc>
          <w:tcPr>
            <w:tcW w:w="1368" w:type="dxa"/>
            <w:shd w:val="clear" w:color="auto" w:fill="CFE7C9"/>
            <w:tcMar>
              <w:top w:w="58" w:type="dxa"/>
              <w:left w:w="30" w:type="dxa"/>
              <w:bottom w:w="58" w:type="dxa"/>
              <w:right w:w="30" w:type="dxa"/>
            </w:tcMar>
          </w:tcPr>
          <w:p w14:paraId="45090BF3" w14:textId="77777777" w:rsidR="00A3405B" w:rsidRDefault="007471A0">
            <w:pPr>
              <w:spacing w:after="0"/>
              <w:jc w:val="center"/>
            </w:pPr>
            <w:r>
              <w:rPr>
                <w:b/>
                <w:color w:val="183247"/>
                <w:sz w:val="16"/>
              </w:rPr>
              <w:t>4</w:t>
            </w:r>
          </w:p>
        </w:tc>
        <w:tc>
          <w:tcPr>
            <w:tcW w:w="1181" w:type="dxa"/>
            <w:shd w:val="clear" w:color="auto" w:fill="F3B6AE"/>
            <w:tcMar>
              <w:top w:w="58" w:type="dxa"/>
              <w:left w:w="30" w:type="dxa"/>
              <w:bottom w:w="58" w:type="dxa"/>
              <w:right w:w="30" w:type="dxa"/>
            </w:tcMar>
          </w:tcPr>
          <w:p w14:paraId="071C3841" w14:textId="77777777" w:rsidR="00A3405B" w:rsidRDefault="007471A0">
            <w:pPr>
              <w:spacing w:after="0"/>
              <w:jc w:val="center"/>
            </w:pPr>
            <w:r>
              <w:rPr>
                <w:b/>
                <w:color w:val="183247"/>
                <w:sz w:val="16"/>
              </w:rPr>
              <w:t>1</w:t>
            </w:r>
          </w:p>
        </w:tc>
      </w:tr>
      <w:tr w:rsidR="00A3405B" w14:paraId="3CBCC630" w14:textId="77777777">
        <w:trPr>
          <w:cantSplit/>
          <w:jc w:val="center"/>
        </w:trPr>
        <w:tc>
          <w:tcPr>
            <w:tcW w:w="2232" w:type="dxa"/>
            <w:shd w:val="clear" w:color="auto" w:fill="F3F7FA"/>
            <w:tcMar>
              <w:top w:w="58" w:type="dxa"/>
              <w:left w:w="70" w:type="dxa"/>
              <w:bottom w:w="58" w:type="dxa"/>
              <w:right w:w="70" w:type="dxa"/>
            </w:tcMar>
          </w:tcPr>
          <w:p w14:paraId="7C126B47" w14:textId="77777777" w:rsidR="00A3405B" w:rsidRDefault="007471A0">
            <w:pPr>
              <w:spacing w:after="0"/>
            </w:pPr>
            <w:r>
              <w:rPr>
                <w:b/>
                <w:color w:val="183247"/>
                <w:sz w:val="15"/>
              </w:rPr>
              <w:t>SLM 316L</w:t>
            </w:r>
          </w:p>
        </w:tc>
        <w:tc>
          <w:tcPr>
            <w:tcW w:w="1181" w:type="dxa"/>
            <w:shd w:val="clear" w:color="auto" w:fill="FFF0B8"/>
            <w:tcMar>
              <w:top w:w="58" w:type="dxa"/>
              <w:left w:w="30" w:type="dxa"/>
              <w:bottom w:w="58" w:type="dxa"/>
              <w:right w:w="30" w:type="dxa"/>
            </w:tcMar>
          </w:tcPr>
          <w:p w14:paraId="69AA8DC8" w14:textId="77777777" w:rsidR="00A3405B" w:rsidRDefault="007471A0">
            <w:pPr>
              <w:spacing w:after="0"/>
              <w:jc w:val="center"/>
            </w:pPr>
            <w:r>
              <w:rPr>
                <w:b/>
                <w:color w:val="183247"/>
                <w:sz w:val="16"/>
              </w:rPr>
              <w:t>3</w:t>
            </w:r>
          </w:p>
        </w:tc>
        <w:tc>
          <w:tcPr>
            <w:tcW w:w="1051" w:type="dxa"/>
            <w:shd w:val="clear" w:color="auto" w:fill="93C89A"/>
            <w:tcMar>
              <w:top w:w="58" w:type="dxa"/>
              <w:left w:w="30" w:type="dxa"/>
              <w:bottom w:w="58" w:type="dxa"/>
              <w:right w:w="30" w:type="dxa"/>
            </w:tcMar>
          </w:tcPr>
          <w:p w14:paraId="4F0E2FC3" w14:textId="77777777" w:rsidR="00A3405B" w:rsidRDefault="007471A0">
            <w:pPr>
              <w:spacing w:after="0"/>
              <w:jc w:val="center"/>
            </w:pPr>
            <w:r>
              <w:rPr>
                <w:b/>
                <w:color w:val="183247"/>
                <w:sz w:val="16"/>
              </w:rPr>
              <w:t>5</w:t>
            </w:r>
          </w:p>
        </w:tc>
        <w:tc>
          <w:tcPr>
            <w:tcW w:w="1267" w:type="dxa"/>
            <w:shd w:val="clear" w:color="auto" w:fill="93C89A"/>
            <w:tcMar>
              <w:top w:w="58" w:type="dxa"/>
              <w:left w:w="30" w:type="dxa"/>
              <w:bottom w:w="58" w:type="dxa"/>
              <w:right w:w="30" w:type="dxa"/>
            </w:tcMar>
          </w:tcPr>
          <w:p w14:paraId="6E4B1A36" w14:textId="77777777" w:rsidR="00A3405B" w:rsidRDefault="007471A0">
            <w:pPr>
              <w:spacing w:after="0"/>
              <w:jc w:val="center"/>
            </w:pPr>
            <w:r>
              <w:rPr>
                <w:b/>
                <w:color w:val="183247"/>
                <w:sz w:val="16"/>
              </w:rPr>
              <w:t>5</w:t>
            </w:r>
          </w:p>
        </w:tc>
        <w:tc>
          <w:tcPr>
            <w:tcW w:w="936" w:type="dxa"/>
            <w:shd w:val="clear" w:color="auto" w:fill="93C89A"/>
            <w:tcMar>
              <w:top w:w="58" w:type="dxa"/>
              <w:left w:w="30" w:type="dxa"/>
              <w:bottom w:w="58" w:type="dxa"/>
              <w:right w:w="30" w:type="dxa"/>
            </w:tcMar>
          </w:tcPr>
          <w:p w14:paraId="523989AB" w14:textId="77777777" w:rsidR="00A3405B" w:rsidRDefault="007471A0">
            <w:pPr>
              <w:spacing w:after="0"/>
              <w:jc w:val="center"/>
            </w:pPr>
            <w:r>
              <w:rPr>
                <w:b/>
                <w:color w:val="183247"/>
                <w:sz w:val="16"/>
              </w:rPr>
              <w:t>5</w:t>
            </w:r>
          </w:p>
        </w:tc>
        <w:tc>
          <w:tcPr>
            <w:tcW w:w="1368" w:type="dxa"/>
            <w:shd w:val="clear" w:color="auto" w:fill="CFE7C9"/>
            <w:tcMar>
              <w:top w:w="58" w:type="dxa"/>
              <w:left w:w="30" w:type="dxa"/>
              <w:bottom w:w="58" w:type="dxa"/>
              <w:right w:w="30" w:type="dxa"/>
            </w:tcMar>
          </w:tcPr>
          <w:p w14:paraId="04634F4C" w14:textId="77777777" w:rsidR="00A3405B" w:rsidRDefault="007471A0">
            <w:pPr>
              <w:spacing w:after="0"/>
              <w:jc w:val="center"/>
            </w:pPr>
            <w:r>
              <w:rPr>
                <w:b/>
                <w:color w:val="183247"/>
                <w:sz w:val="16"/>
              </w:rPr>
              <w:t>4</w:t>
            </w:r>
          </w:p>
        </w:tc>
        <w:tc>
          <w:tcPr>
            <w:tcW w:w="1181" w:type="dxa"/>
            <w:shd w:val="clear" w:color="auto" w:fill="F8D7B1"/>
            <w:tcMar>
              <w:top w:w="58" w:type="dxa"/>
              <w:left w:w="30" w:type="dxa"/>
              <w:bottom w:w="58" w:type="dxa"/>
              <w:right w:w="30" w:type="dxa"/>
            </w:tcMar>
          </w:tcPr>
          <w:p w14:paraId="70E5D8D8" w14:textId="77777777" w:rsidR="00A3405B" w:rsidRDefault="007471A0">
            <w:pPr>
              <w:spacing w:after="0"/>
              <w:jc w:val="center"/>
            </w:pPr>
            <w:r>
              <w:rPr>
                <w:b/>
                <w:color w:val="183247"/>
                <w:sz w:val="16"/>
              </w:rPr>
              <w:t>2</w:t>
            </w:r>
          </w:p>
        </w:tc>
      </w:tr>
      <w:tr w:rsidR="00A3405B" w14:paraId="46F517FF" w14:textId="77777777">
        <w:trPr>
          <w:cantSplit/>
          <w:jc w:val="center"/>
        </w:trPr>
        <w:tc>
          <w:tcPr>
            <w:tcW w:w="2232" w:type="dxa"/>
            <w:shd w:val="clear" w:color="auto" w:fill="F3F7FA"/>
            <w:tcMar>
              <w:top w:w="58" w:type="dxa"/>
              <w:left w:w="70" w:type="dxa"/>
              <w:bottom w:w="58" w:type="dxa"/>
              <w:right w:w="70" w:type="dxa"/>
            </w:tcMar>
          </w:tcPr>
          <w:p w14:paraId="310BF2AF" w14:textId="77777777" w:rsidR="00A3405B" w:rsidRDefault="007471A0">
            <w:pPr>
              <w:spacing w:after="0"/>
            </w:pPr>
            <w:r>
              <w:rPr>
                <w:b/>
                <w:color w:val="183247"/>
                <w:sz w:val="15"/>
              </w:rPr>
              <w:t>BJ 316L</w:t>
            </w:r>
          </w:p>
        </w:tc>
        <w:tc>
          <w:tcPr>
            <w:tcW w:w="1181" w:type="dxa"/>
            <w:shd w:val="clear" w:color="auto" w:fill="FFF0B8"/>
            <w:tcMar>
              <w:top w:w="58" w:type="dxa"/>
              <w:left w:w="30" w:type="dxa"/>
              <w:bottom w:w="58" w:type="dxa"/>
              <w:right w:w="30" w:type="dxa"/>
            </w:tcMar>
          </w:tcPr>
          <w:p w14:paraId="3269F5D9" w14:textId="77777777" w:rsidR="00A3405B" w:rsidRDefault="007471A0">
            <w:pPr>
              <w:spacing w:after="0"/>
              <w:jc w:val="center"/>
            </w:pPr>
            <w:r>
              <w:rPr>
                <w:b/>
                <w:color w:val="183247"/>
                <w:sz w:val="16"/>
              </w:rPr>
              <w:t>3</w:t>
            </w:r>
          </w:p>
        </w:tc>
        <w:tc>
          <w:tcPr>
            <w:tcW w:w="1051" w:type="dxa"/>
            <w:shd w:val="clear" w:color="auto" w:fill="93C89A"/>
            <w:tcMar>
              <w:top w:w="58" w:type="dxa"/>
              <w:left w:w="30" w:type="dxa"/>
              <w:bottom w:w="58" w:type="dxa"/>
              <w:right w:w="30" w:type="dxa"/>
            </w:tcMar>
          </w:tcPr>
          <w:p w14:paraId="26094A3E" w14:textId="77777777" w:rsidR="00A3405B" w:rsidRDefault="007471A0">
            <w:pPr>
              <w:spacing w:after="0"/>
              <w:jc w:val="center"/>
            </w:pPr>
            <w:r>
              <w:rPr>
                <w:b/>
                <w:color w:val="183247"/>
                <w:sz w:val="16"/>
              </w:rPr>
              <w:t>5</w:t>
            </w:r>
          </w:p>
        </w:tc>
        <w:tc>
          <w:tcPr>
            <w:tcW w:w="1267" w:type="dxa"/>
            <w:shd w:val="clear" w:color="auto" w:fill="CFE7C9"/>
            <w:tcMar>
              <w:top w:w="58" w:type="dxa"/>
              <w:left w:w="30" w:type="dxa"/>
              <w:bottom w:w="58" w:type="dxa"/>
              <w:right w:w="30" w:type="dxa"/>
            </w:tcMar>
          </w:tcPr>
          <w:p w14:paraId="4D720025" w14:textId="77777777" w:rsidR="00A3405B" w:rsidRDefault="007471A0">
            <w:pPr>
              <w:spacing w:after="0"/>
              <w:jc w:val="center"/>
            </w:pPr>
            <w:r>
              <w:rPr>
                <w:b/>
                <w:color w:val="183247"/>
                <w:sz w:val="16"/>
              </w:rPr>
              <w:t>4</w:t>
            </w:r>
          </w:p>
        </w:tc>
        <w:tc>
          <w:tcPr>
            <w:tcW w:w="936" w:type="dxa"/>
            <w:shd w:val="clear" w:color="auto" w:fill="93C89A"/>
            <w:tcMar>
              <w:top w:w="58" w:type="dxa"/>
              <w:left w:w="30" w:type="dxa"/>
              <w:bottom w:w="58" w:type="dxa"/>
              <w:right w:w="30" w:type="dxa"/>
            </w:tcMar>
          </w:tcPr>
          <w:p w14:paraId="297C5A31" w14:textId="77777777" w:rsidR="00A3405B" w:rsidRDefault="007471A0">
            <w:pPr>
              <w:spacing w:after="0"/>
              <w:jc w:val="center"/>
            </w:pPr>
            <w:r>
              <w:rPr>
                <w:b/>
                <w:color w:val="183247"/>
                <w:sz w:val="16"/>
              </w:rPr>
              <w:t>5</w:t>
            </w:r>
          </w:p>
        </w:tc>
        <w:tc>
          <w:tcPr>
            <w:tcW w:w="1368" w:type="dxa"/>
            <w:shd w:val="clear" w:color="auto" w:fill="FFF0B8"/>
            <w:tcMar>
              <w:top w:w="58" w:type="dxa"/>
              <w:left w:w="30" w:type="dxa"/>
              <w:bottom w:w="58" w:type="dxa"/>
              <w:right w:w="30" w:type="dxa"/>
            </w:tcMar>
          </w:tcPr>
          <w:p w14:paraId="229CDFF8" w14:textId="77777777" w:rsidR="00A3405B" w:rsidRDefault="007471A0">
            <w:pPr>
              <w:spacing w:after="0"/>
              <w:jc w:val="center"/>
            </w:pPr>
            <w:r>
              <w:rPr>
                <w:b/>
                <w:color w:val="183247"/>
                <w:sz w:val="16"/>
              </w:rPr>
              <w:t>3</w:t>
            </w:r>
          </w:p>
        </w:tc>
        <w:tc>
          <w:tcPr>
            <w:tcW w:w="1181" w:type="dxa"/>
            <w:shd w:val="clear" w:color="auto" w:fill="FFF0B8"/>
            <w:tcMar>
              <w:top w:w="58" w:type="dxa"/>
              <w:left w:w="30" w:type="dxa"/>
              <w:bottom w:w="58" w:type="dxa"/>
              <w:right w:w="30" w:type="dxa"/>
            </w:tcMar>
          </w:tcPr>
          <w:p w14:paraId="77490295" w14:textId="77777777" w:rsidR="00A3405B" w:rsidRDefault="007471A0">
            <w:pPr>
              <w:spacing w:after="0"/>
              <w:jc w:val="center"/>
            </w:pPr>
            <w:r>
              <w:rPr>
                <w:b/>
                <w:color w:val="183247"/>
                <w:sz w:val="16"/>
              </w:rPr>
              <w:t>3</w:t>
            </w:r>
          </w:p>
        </w:tc>
      </w:tr>
    </w:tbl>
    <w:p w14:paraId="43A673DE" w14:textId="77777777" w:rsidR="00A3405B" w:rsidRDefault="007471A0">
      <w:pPr>
        <w:pStyle w:val="SmallNote"/>
        <w:jc w:val="center"/>
      </w:pPr>
      <w:r>
        <w:t>Table 1. Relative quadruped-component screening score. Compare within a row and validate against the real load case.</w:t>
      </w:r>
    </w:p>
    <w:p w14:paraId="63B7EA81" w14:textId="77777777" w:rsidR="00A3405B" w:rsidRDefault="007471A0">
      <w:pPr>
        <w:pStyle w:val="Heading2"/>
      </w:pPr>
      <w:r>
        <w:t>Interpretation</w:t>
      </w:r>
    </w:p>
    <w:p w14:paraId="21AC556B" w14:textId="77777777" w:rsidR="00A3405B" w:rsidRDefault="007471A0">
      <w:pPr>
        <w:pStyle w:val="ListBullet"/>
        <w:spacing w:after="60" w:line="276" w:lineRule="auto"/>
        <w:ind w:left="403" w:hanging="230"/>
      </w:pPr>
      <w:r>
        <w:t>MJF PA12-HP is the safest general-purpose structural polymer; SLS PA12-family grades are close and often cost-effective.</w:t>
      </w:r>
    </w:p>
    <w:p w14:paraId="6B55BBB1" w14:textId="77777777" w:rsidR="00A3405B" w:rsidRDefault="007471A0">
      <w:pPr>
        <w:pStyle w:val="ListBullet"/>
        <w:spacing w:after="60" w:line="276" w:lineRule="auto"/>
        <w:ind w:left="403" w:hanging="230"/>
      </w:pPr>
      <w:r>
        <w:t>PA11-HP is the toughness leader; 3401GB and PA12-CF are stiffness-first choices with lower ductility.</w:t>
      </w:r>
    </w:p>
    <w:p w14:paraId="530E5CA0" w14:textId="77777777" w:rsidR="00A3405B" w:rsidRDefault="007471A0">
      <w:pPr>
        <w:pStyle w:val="ListBullet"/>
        <w:spacing w:after="60" w:line="276" w:lineRule="auto"/>
        <w:ind w:left="403" w:hanging="230"/>
      </w:pPr>
      <w:r>
        <w:t>PEEK solves heat and chemical problems, not automatically impact or layer-bonding problems. JLC3DP publishes only 25.6 MPa tensile strength in Z versus 73 MPa in XY.</w:t>
      </w:r>
    </w:p>
    <w:p w14:paraId="6904528B" w14:textId="77777777" w:rsidR="00A3405B" w:rsidRDefault="007471A0">
      <w:pPr>
        <w:pStyle w:val="ListBullet"/>
        <w:spacing w:after="60" w:line="276" w:lineRule="auto"/>
        <w:ind w:left="403" w:hanging="230"/>
      </w:pPr>
      <w:r>
        <w:t>Titanium offers the best printed-metal strength-to-weight ratio; 316L is heavier but more ductile and corrosion resistant.</w:t>
      </w:r>
    </w:p>
    <w:p w14:paraId="65DF9854" w14:textId="77777777" w:rsidR="00A3405B" w:rsidRDefault="007471A0">
      <w:pPr>
        <w:pStyle w:val="Heading1"/>
      </w:pPr>
      <w:r>
        <w:t>4. Process-Level Comparison</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1123"/>
        <w:gridCol w:w="1555"/>
        <w:gridCol w:w="1901"/>
        <w:gridCol w:w="2045"/>
        <w:gridCol w:w="691"/>
        <w:gridCol w:w="1944"/>
      </w:tblGrid>
      <w:tr w:rsidR="00A3405B" w14:paraId="4F8D04A0" w14:textId="77777777">
        <w:trPr>
          <w:cantSplit/>
          <w:tblHeader/>
          <w:jc w:val="center"/>
        </w:trPr>
        <w:tc>
          <w:tcPr>
            <w:tcW w:w="1123" w:type="dxa"/>
            <w:shd w:val="clear" w:color="auto" w:fill="2E74B5"/>
            <w:tcMar>
              <w:top w:w="70" w:type="dxa"/>
              <w:left w:w="90" w:type="dxa"/>
              <w:bottom w:w="70" w:type="dxa"/>
              <w:right w:w="90" w:type="dxa"/>
            </w:tcMar>
            <w:vAlign w:val="center"/>
          </w:tcPr>
          <w:p w14:paraId="4DE3B5B1" w14:textId="77777777" w:rsidR="00A3405B" w:rsidRDefault="007471A0">
            <w:pPr>
              <w:spacing w:after="0"/>
            </w:pPr>
            <w:r>
              <w:rPr>
                <w:b/>
                <w:color w:val="FFFFFF"/>
                <w:sz w:val="15"/>
              </w:rPr>
              <w:t>Process</w:t>
            </w:r>
          </w:p>
        </w:tc>
        <w:tc>
          <w:tcPr>
            <w:tcW w:w="1555" w:type="dxa"/>
            <w:shd w:val="clear" w:color="auto" w:fill="2E74B5"/>
            <w:tcMar>
              <w:top w:w="70" w:type="dxa"/>
              <w:left w:w="90" w:type="dxa"/>
              <w:bottom w:w="70" w:type="dxa"/>
              <w:right w:w="90" w:type="dxa"/>
            </w:tcMar>
            <w:vAlign w:val="center"/>
          </w:tcPr>
          <w:p w14:paraId="33BE25B6" w14:textId="77777777" w:rsidR="00A3405B" w:rsidRDefault="007471A0">
            <w:pPr>
              <w:spacing w:after="0"/>
            </w:pPr>
            <w:r>
              <w:rPr>
                <w:b/>
                <w:color w:val="FFFFFF"/>
                <w:sz w:val="15"/>
              </w:rPr>
              <w:t>Accuracy / finish</w:t>
            </w:r>
          </w:p>
        </w:tc>
        <w:tc>
          <w:tcPr>
            <w:tcW w:w="1901" w:type="dxa"/>
            <w:shd w:val="clear" w:color="auto" w:fill="2E74B5"/>
            <w:tcMar>
              <w:top w:w="70" w:type="dxa"/>
              <w:left w:w="90" w:type="dxa"/>
              <w:bottom w:w="70" w:type="dxa"/>
              <w:right w:w="90" w:type="dxa"/>
            </w:tcMar>
            <w:vAlign w:val="center"/>
          </w:tcPr>
          <w:p w14:paraId="20B98BDD" w14:textId="77777777" w:rsidR="00A3405B" w:rsidRDefault="007471A0">
            <w:pPr>
              <w:spacing w:after="0"/>
            </w:pPr>
            <w:r>
              <w:rPr>
                <w:b/>
                <w:color w:val="FFFFFF"/>
                <w:sz w:val="15"/>
              </w:rPr>
              <w:t>Manufacturability</w:t>
            </w:r>
          </w:p>
        </w:tc>
        <w:tc>
          <w:tcPr>
            <w:tcW w:w="2045" w:type="dxa"/>
            <w:shd w:val="clear" w:color="auto" w:fill="2E74B5"/>
            <w:tcMar>
              <w:top w:w="70" w:type="dxa"/>
              <w:left w:w="90" w:type="dxa"/>
              <w:bottom w:w="70" w:type="dxa"/>
              <w:right w:w="90" w:type="dxa"/>
            </w:tcMar>
            <w:vAlign w:val="center"/>
          </w:tcPr>
          <w:p w14:paraId="09376179" w14:textId="77777777" w:rsidR="00A3405B" w:rsidRDefault="007471A0">
            <w:pPr>
              <w:spacing w:after="0"/>
            </w:pPr>
            <w:r>
              <w:rPr>
                <w:b/>
                <w:color w:val="FFFFFF"/>
                <w:sz w:val="15"/>
              </w:rPr>
              <w:t>Main engineering limit</w:t>
            </w:r>
          </w:p>
        </w:tc>
        <w:tc>
          <w:tcPr>
            <w:tcW w:w="691" w:type="dxa"/>
            <w:shd w:val="clear" w:color="auto" w:fill="2E74B5"/>
            <w:tcMar>
              <w:top w:w="70" w:type="dxa"/>
              <w:left w:w="90" w:type="dxa"/>
              <w:bottom w:w="70" w:type="dxa"/>
              <w:right w:w="90" w:type="dxa"/>
            </w:tcMar>
            <w:vAlign w:val="center"/>
          </w:tcPr>
          <w:p w14:paraId="2CA31DAC" w14:textId="77777777" w:rsidR="00A3405B" w:rsidRDefault="007471A0">
            <w:pPr>
              <w:spacing w:after="0"/>
            </w:pPr>
            <w:r>
              <w:rPr>
                <w:b/>
                <w:color w:val="FFFFFF"/>
                <w:sz w:val="15"/>
              </w:rPr>
              <w:t>Cost</w:t>
            </w:r>
          </w:p>
        </w:tc>
        <w:tc>
          <w:tcPr>
            <w:tcW w:w="1944" w:type="dxa"/>
            <w:shd w:val="clear" w:color="auto" w:fill="2E74B5"/>
            <w:tcMar>
              <w:top w:w="70" w:type="dxa"/>
              <w:left w:w="90" w:type="dxa"/>
              <w:bottom w:w="70" w:type="dxa"/>
              <w:right w:w="90" w:type="dxa"/>
            </w:tcMar>
            <w:vAlign w:val="center"/>
          </w:tcPr>
          <w:p w14:paraId="08B62A9A" w14:textId="77777777" w:rsidR="00A3405B" w:rsidRDefault="007471A0">
            <w:pPr>
              <w:spacing w:after="0"/>
            </w:pPr>
            <w:r>
              <w:rPr>
                <w:b/>
                <w:color w:val="FFFFFF"/>
                <w:sz w:val="15"/>
              </w:rPr>
              <w:t>Robot fit</w:t>
            </w:r>
          </w:p>
        </w:tc>
      </w:tr>
      <w:tr w:rsidR="00A3405B" w14:paraId="2E6C33C2" w14:textId="77777777">
        <w:trPr>
          <w:cantSplit/>
          <w:jc w:val="center"/>
        </w:trPr>
        <w:tc>
          <w:tcPr>
            <w:tcW w:w="1123" w:type="dxa"/>
            <w:tcMar>
              <w:top w:w="70" w:type="dxa"/>
              <w:left w:w="90" w:type="dxa"/>
              <w:bottom w:w="70" w:type="dxa"/>
              <w:right w:w="90" w:type="dxa"/>
            </w:tcMar>
          </w:tcPr>
          <w:p w14:paraId="6FF74E2E" w14:textId="77777777" w:rsidR="00A3405B" w:rsidRDefault="007471A0">
            <w:pPr>
              <w:spacing w:after="0" w:line="252" w:lineRule="auto"/>
            </w:pPr>
            <w:r>
              <w:rPr>
                <w:b/>
                <w:sz w:val="15"/>
              </w:rPr>
              <w:t>SLA resin</w:t>
            </w:r>
          </w:p>
        </w:tc>
        <w:tc>
          <w:tcPr>
            <w:tcW w:w="1555" w:type="dxa"/>
            <w:tcMar>
              <w:top w:w="70" w:type="dxa"/>
              <w:left w:w="90" w:type="dxa"/>
              <w:bottom w:w="70" w:type="dxa"/>
              <w:right w:w="90" w:type="dxa"/>
            </w:tcMar>
          </w:tcPr>
          <w:p w14:paraId="7D7F35AA" w14:textId="77777777" w:rsidR="00A3405B" w:rsidRDefault="007471A0">
            <w:pPr>
              <w:spacing w:after="0" w:line="252" w:lineRule="auto"/>
            </w:pPr>
            <w:r>
              <w:rPr>
                <w:sz w:val="15"/>
              </w:rPr>
              <w:t>Very smooth; ±0.2 mm within 100 mm</w:t>
            </w:r>
          </w:p>
        </w:tc>
        <w:tc>
          <w:tcPr>
            <w:tcW w:w="1901" w:type="dxa"/>
            <w:tcMar>
              <w:top w:w="70" w:type="dxa"/>
              <w:left w:w="90" w:type="dxa"/>
              <w:bottom w:w="70" w:type="dxa"/>
              <w:right w:w="90" w:type="dxa"/>
            </w:tcMar>
          </w:tcPr>
          <w:p w14:paraId="143ABDCF" w14:textId="77777777" w:rsidR="00A3405B" w:rsidRDefault="007471A0">
            <w:pPr>
              <w:spacing w:after="0" w:line="252" w:lineRule="auto"/>
            </w:pPr>
            <w:r>
              <w:rPr>
                <w:sz w:val="15"/>
              </w:rPr>
              <w:t>Supports required; easy fine detail</w:t>
            </w:r>
          </w:p>
        </w:tc>
        <w:tc>
          <w:tcPr>
            <w:tcW w:w="2045" w:type="dxa"/>
            <w:tcMar>
              <w:top w:w="70" w:type="dxa"/>
              <w:left w:w="90" w:type="dxa"/>
              <w:bottom w:w="70" w:type="dxa"/>
              <w:right w:w="90" w:type="dxa"/>
            </w:tcMar>
          </w:tcPr>
          <w:p w14:paraId="2C907C33" w14:textId="77777777" w:rsidR="00A3405B" w:rsidRDefault="007471A0">
            <w:pPr>
              <w:spacing w:after="0" w:line="252" w:lineRule="auto"/>
            </w:pPr>
            <w:r>
              <w:rPr>
                <w:sz w:val="15"/>
              </w:rPr>
              <w:t>UV/heat aging and brittle cyclic behavior</w:t>
            </w:r>
          </w:p>
        </w:tc>
        <w:tc>
          <w:tcPr>
            <w:tcW w:w="691" w:type="dxa"/>
            <w:tcMar>
              <w:top w:w="70" w:type="dxa"/>
              <w:left w:w="90" w:type="dxa"/>
              <w:bottom w:w="70" w:type="dxa"/>
              <w:right w:w="90" w:type="dxa"/>
            </w:tcMar>
          </w:tcPr>
          <w:p w14:paraId="3DF98DBD" w14:textId="77777777" w:rsidR="00A3405B" w:rsidRDefault="007471A0">
            <w:pPr>
              <w:spacing w:after="0" w:line="252" w:lineRule="auto"/>
            </w:pPr>
            <w:r>
              <w:rPr>
                <w:sz w:val="15"/>
              </w:rPr>
              <w:t>$–$$</w:t>
            </w:r>
          </w:p>
        </w:tc>
        <w:tc>
          <w:tcPr>
            <w:tcW w:w="1944" w:type="dxa"/>
            <w:tcMar>
              <w:top w:w="70" w:type="dxa"/>
              <w:left w:w="90" w:type="dxa"/>
              <w:bottom w:w="70" w:type="dxa"/>
              <w:right w:w="90" w:type="dxa"/>
            </w:tcMar>
          </w:tcPr>
          <w:p w14:paraId="29BF6401" w14:textId="77777777" w:rsidR="00A3405B" w:rsidRDefault="007471A0">
            <w:pPr>
              <w:spacing w:after="0" w:line="252" w:lineRule="auto"/>
            </w:pPr>
            <w:r>
              <w:rPr>
                <w:sz w:val="15"/>
              </w:rPr>
              <w:t>Fit checks, molds, covers, visual prototypes</w:t>
            </w:r>
          </w:p>
        </w:tc>
      </w:tr>
      <w:tr w:rsidR="00A3405B" w14:paraId="0F4BA5F9" w14:textId="77777777">
        <w:trPr>
          <w:cantSplit/>
          <w:jc w:val="center"/>
        </w:trPr>
        <w:tc>
          <w:tcPr>
            <w:tcW w:w="1123" w:type="dxa"/>
            <w:shd w:val="clear" w:color="auto" w:fill="F3F7FA"/>
            <w:tcMar>
              <w:top w:w="70" w:type="dxa"/>
              <w:left w:w="90" w:type="dxa"/>
              <w:bottom w:w="70" w:type="dxa"/>
              <w:right w:w="90" w:type="dxa"/>
            </w:tcMar>
          </w:tcPr>
          <w:p w14:paraId="080A7890" w14:textId="77777777" w:rsidR="00A3405B" w:rsidRDefault="007471A0">
            <w:pPr>
              <w:spacing w:after="0" w:line="252" w:lineRule="auto"/>
            </w:pPr>
            <w:r>
              <w:rPr>
                <w:b/>
                <w:sz w:val="15"/>
              </w:rPr>
              <w:t>MJF nylon</w:t>
            </w:r>
          </w:p>
        </w:tc>
        <w:tc>
          <w:tcPr>
            <w:tcW w:w="1555" w:type="dxa"/>
            <w:shd w:val="clear" w:color="auto" w:fill="F3F7FA"/>
            <w:tcMar>
              <w:top w:w="70" w:type="dxa"/>
              <w:left w:w="90" w:type="dxa"/>
              <w:bottom w:w="70" w:type="dxa"/>
              <w:right w:w="90" w:type="dxa"/>
            </w:tcMar>
          </w:tcPr>
          <w:p w14:paraId="14BFF30C" w14:textId="77777777" w:rsidR="00A3405B" w:rsidRDefault="007471A0">
            <w:pPr>
              <w:spacing w:after="0" w:line="252" w:lineRule="auto"/>
            </w:pPr>
            <w:r>
              <w:rPr>
                <w:sz w:val="15"/>
              </w:rPr>
              <w:t>Consistent, fine grain; ±0.3 mm</w:t>
            </w:r>
          </w:p>
        </w:tc>
        <w:tc>
          <w:tcPr>
            <w:tcW w:w="1901" w:type="dxa"/>
            <w:shd w:val="clear" w:color="auto" w:fill="F3F7FA"/>
            <w:tcMar>
              <w:top w:w="70" w:type="dxa"/>
              <w:left w:w="90" w:type="dxa"/>
              <w:bottom w:w="70" w:type="dxa"/>
              <w:right w:w="90" w:type="dxa"/>
            </w:tcMar>
          </w:tcPr>
          <w:p w14:paraId="22DBD8D2" w14:textId="77777777" w:rsidR="00A3405B" w:rsidRDefault="007471A0">
            <w:pPr>
              <w:spacing w:after="0" w:line="252" w:lineRule="auto"/>
            </w:pPr>
            <w:r>
              <w:rPr>
                <w:sz w:val="15"/>
              </w:rPr>
              <w:t>No support structures; good batch repeatability</w:t>
            </w:r>
          </w:p>
        </w:tc>
        <w:tc>
          <w:tcPr>
            <w:tcW w:w="2045" w:type="dxa"/>
            <w:shd w:val="clear" w:color="auto" w:fill="F3F7FA"/>
            <w:tcMar>
              <w:top w:w="70" w:type="dxa"/>
              <w:left w:w="90" w:type="dxa"/>
              <w:bottom w:w="70" w:type="dxa"/>
              <w:right w:w="90" w:type="dxa"/>
            </w:tcMar>
          </w:tcPr>
          <w:p w14:paraId="6719B260" w14:textId="77777777" w:rsidR="00A3405B" w:rsidRDefault="007471A0">
            <w:pPr>
              <w:spacing w:after="0" w:line="252" w:lineRule="auto"/>
            </w:pPr>
            <w:r>
              <w:rPr>
                <w:sz w:val="15"/>
              </w:rPr>
              <w:t>Powder texture; moisture and creep still matter</w:t>
            </w:r>
          </w:p>
        </w:tc>
        <w:tc>
          <w:tcPr>
            <w:tcW w:w="691" w:type="dxa"/>
            <w:shd w:val="clear" w:color="auto" w:fill="F3F7FA"/>
            <w:tcMar>
              <w:top w:w="70" w:type="dxa"/>
              <w:left w:w="90" w:type="dxa"/>
              <w:bottom w:w="70" w:type="dxa"/>
              <w:right w:w="90" w:type="dxa"/>
            </w:tcMar>
          </w:tcPr>
          <w:p w14:paraId="5FDCEEA8" w14:textId="77777777" w:rsidR="00A3405B" w:rsidRDefault="007471A0">
            <w:pPr>
              <w:spacing w:after="0" w:line="252" w:lineRule="auto"/>
            </w:pPr>
            <w:r>
              <w:rPr>
                <w:sz w:val="15"/>
              </w:rPr>
              <w:t>$$</w:t>
            </w:r>
          </w:p>
        </w:tc>
        <w:tc>
          <w:tcPr>
            <w:tcW w:w="1944" w:type="dxa"/>
            <w:shd w:val="clear" w:color="auto" w:fill="F3F7FA"/>
            <w:tcMar>
              <w:top w:w="70" w:type="dxa"/>
              <w:left w:w="90" w:type="dxa"/>
              <w:bottom w:w="70" w:type="dxa"/>
              <w:right w:w="90" w:type="dxa"/>
            </w:tcMar>
          </w:tcPr>
          <w:p w14:paraId="39BC7E72" w14:textId="77777777" w:rsidR="00A3405B" w:rsidRDefault="007471A0">
            <w:pPr>
              <w:spacing w:after="0" w:line="252" w:lineRule="auto"/>
            </w:pPr>
            <w:r>
              <w:rPr>
                <w:sz w:val="15"/>
              </w:rPr>
              <w:t>Primary body and leg structures</w:t>
            </w:r>
          </w:p>
        </w:tc>
      </w:tr>
      <w:tr w:rsidR="00A3405B" w14:paraId="31174E6D" w14:textId="77777777">
        <w:trPr>
          <w:cantSplit/>
          <w:jc w:val="center"/>
        </w:trPr>
        <w:tc>
          <w:tcPr>
            <w:tcW w:w="1123" w:type="dxa"/>
            <w:tcMar>
              <w:top w:w="70" w:type="dxa"/>
              <w:left w:w="90" w:type="dxa"/>
              <w:bottom w:w="70" w:type="dxa"/>
              <w:right w:w="90" w:type="dxa"/>
            </w:tcMar>
          </w:tcPr>
          <w:p w14:paraId="642AEAAA" w14:textId="77777777" w:rsidR="00A3405B" w:rsidRDefault="007471A0">
            <w:pPr>
              <w:spacing w:after="0" w:line="252" w:lineRule="auto"/>
            </w:pPr>
            <w:r>
              <w:rPr>
                <w:b/>
                <w:sz w:val="15"/>
              </w:rPr>
              <w:t>SLS nylon</w:t>
            </w:r>
          </w:p>
        </w:tc>
        <w:tc>
          <w:tcPr>
            <w:tcW w:w="1555" w:type="dxa"/>
            <w:tcMar>
              <w:top w:w="70" w:type="dxa"/>
              <w:left w:w="90" w:type="dxa"/>
              <w:bottom w:w="70" w:type="dxa"/>
              <w:right w:w="90" w:type="dxa"/>
            </w:tcMar>
          </w:tcPr>
          <w:p w14:paraId="5D797836" w14:textId="77777777" w:rsidR="00A3405B" w:rsidRDefault="007471A0">
            <w:pPr>
              <w:spacing w:after="0" w:line="252" w:lineRule="auto"/>
            </w:pPr>
            <w:r>
              <w:rPr>
                <w:sz w:val="15"/>
              </w:rPr>
              <w:t>Grainier; ±0.3 mm</w:t>
            </w:r>
          </w:p>
        </w:tc>
        <w:tc>
          <w:tcPr>
            <w:tcW w:w="1901" w:type="dxa"/>
            <w:tcMar>
              <w:top w:w="70" w:type="dxa"/>
              <w:left w:w="90" w:type="dxa"/>
              <w:bottom w:w="70" w:type="dxa"/>
              <w:right w:w="90" w:type="dxa"/>
            </w:tcMar>
          </w:tcPr>
          <w:p w14:paraId="1805A482" w14:textId="77777777" w:rsidR="00A3405B" w:rsidRDefault="007471A0">
            <w:pPr>
              <w:spacing w:after="0" w:line="252" w:lineRule="auto"/>
            </w:pPr>
            <w:r>
              <w:rPr>
                <w:sz w:val="15"/>
              </w:rPr>
              <w:t>No supports; complex hollow and ribbed geometry</w:t>
            </w:r>
          </w:p>
        </w:tc>
        <w:tc>
          <w:tcPr>
            <w:tcW w:w="2045" w:type="dxa"/>
            <w:tcMar>
              <w:top w:w="70" w:type="dxa"/>
              <w:left w:w="90" w:type="dxa"/>
              <w:bottom w:w="70" w:type="dxa"/>
              <w:right w:w="90" w:type="dxa"/>
            </w:tcMar>
          </w:tcPr>
          <w:p w14:paraId="2B84D07E" w14:textId="77777777" w:rsidR="00A3405B" w:rsidRDefault="007471A0">
            <w:pPr>
              <w:spacing w:after="0" w:line="252" w:lineRule="auto"/>
            </w:pPr>
            <w:r>
              <w:rPr>
                <w:sz w:val="15"/>
              </w:rPr>
              <w:t>Surface finish and dimensions less crisp than SLA</w:t>
            </w:r>
          </w:p>
        </w:tc>
        <w:tc>
          <w:tcPr>
            <w:tcW w:w="691" w:type="dxa"/>
            <w:tcMar>
              <w:top w:w="70" w:type="dxa"/>
              <w:left w:w="90" w:type="dxa"/>
              <w:bottom w:w="70" w:type="dxa"/>
              <w:right w:w="90" w:type="dxa"/>
            </w:tcMar>
          </w:tcPr>
          <w:p w14:paraId="213F2D45" w14:textId="77777777" w:rsidR="00A3405B" w:rsidRDefault="007471A0">
            <w:pPr>
              <w:spacing w:after="0" w:line="252" w:lineRule="auto"/>
            </w:pPr>
            <w:r>
              <w:rPr>
                <w:sz w:val="15"/>
              </w:rPr>
              <w:t>$–$$</w:t>
            </w:r>
          </w:p>
        </w:tc>
        <w:tc>
          <w:tcPr>
            <w:tcW w:w="1944" w:type="dxa"/>
            <w:tcMar>
              <w:top w:w="70" w:type="dxa"/>
              <w:left w:w="90" w:type="dxa"/>
              <w:bottom w:w="70" w:type="dxa"/>
              <w:right w:w="90" w:type="dxa"/>
            </w:tcMar>
          </w:tcPr>
          <w:p w14:paraId="0FB86C16" w14:textId="77777777" w:rsidR="00A3405B" w:rsidRDefault="007471A0">
            <w:pPr>
              <w:spacing w:after="0" w:line="252" w:lineRule="auto"/>
            </w:pPr>
            <w:r>
              <w:rPr>
                <w:sz w:val="15"/>
              </w:rPr>
              <w:t>Structural links, housings, prototypes</w:t>
            </w:r>
          </w:p>
        </w:tc>
      </w:tr>
      <w:tr w:rsidR="00A3405B" w14:paraId="2EAFFBCC" w14:textId="77777777">
        <w:trPr>
          <w:cantSplit/>
          <w:jc w:val="center"/>
        </w:trPr>
        <w:tc>
          <w:tcPr>
            <w:tcW w:w="1123" w:type="dxa"/>
            <w:shd w:val="clear" w:color="auto" w:fill="F3F7FA"/>
            <w:tcMar>
              <w:top w:w="70" w:type="dxa"/>
              <w:left w:w="90" w:type="dxa"/>
              <w:bottom w:w="70" w:type="dxa"/>
              <w:right w:w="90" w:type="dxa"/>
            </w:tcMar>
          </w:tcPr>
          <w:p w14:paraId="66287B8B" w14:textId="77777777" w:rsidR="00A3405B" w:rsidRDefault="007471A0">
            <w:pPr>
              <w:spacing w:after="0" w:line="252" w:lineRule="auto"/>
            </w:pPr>
            <w:r>
              <w:rPr>
                <w:b/>
                <w:sz w:val="15"/>
              </w:rPr>
              <w:t>FDM plastic</w:t>
            </w:r>
          </w:p>
        </w:tc>
        <w:tc>
          <w:tcPr>
            <w:tcW w:w="1555" w:type="dxa"/>
            <w:shd w:val="clear" w:color="auto" w:fill="F3F7FA"/>
            <w:tcMar>
              <w:top w:w="70" w:type="dxa"/>
              <w:left w:w="90" w:type="dxa"/>
              <w:bottom w:w="70" w:type="dxa"/>
              <w:right w:w="90" w:type="dxa"/>
            </w:tcMar>
          </w:tcPr>
          <w:p w14:paraId="3A187C6E" w14:textId="77777777" w:rsidR="00A3405B" w:rsidRDefault="007471A0">
            <w:pPr>
              <w:spacing w:after="0" w:line="252" w:lineRule="auto"/>
            </w:pPr>
            <w:r>
              <w:rPr>
                <w:sz w:val="15"/>
              </w:rPr>
              <w:t>Visible layers; ±0.3 mm</w:t>
            </w:r>
          </w:p>
        </w:tc>
        <w:tc>
          <w:tcPr>
            <w:tcW w:w="1901" w:type="dxa"/>
            <w:shd w:val="clear" w:color="auto" w:fill="F3F7FA"/>
            <w:tcMar>
              <w:top w:w="70" w:type="dxa"/>
              <w:left w:w="90" w:type="dxa"/>
              <w:bottom w:w="70" w:type="dxa"/>
              <w:right w:w="90" w:type="dxa"/>
            </w:tcMar>
          </w:tcPr>
          <w:p w14:paraId="586A683E" w14:textId="77777777" w:rsidR="00A3405B" w:rsidRDefault="007471A0">
            <w:pPr>
              <w:spacing w:after="0" w:line="252" w:lineRule="auto"/>
            </w:pPr>
            <w:r>
              <w:rPr>
                <w:sz w:val="15"/>
              </w:rPr>
              <w:t>Large parts, familiar design rules</w:t>
            </w:r>
          </w:p>
        </w:tc>
        <w:tc>
          <w:tcPr>
            <w:tcW w:w="2045" w:type="dxa"/>
            <w:shd w:val="clear" w:color="auto" w:fill="F3F7FA"/>
            <w:tcMar>
              <w:top w:w="70" w:type="dxa"/>
              <w:left w:w="90" w:type="dxa"/>
              <w:bottom w:w="70" w:type="dxa"/>
              <w:right w:w="90" w:type="dxa"/>
            </w:tcMar>
          </w:tcPr>
          <w:p w14:paraId="052DFC07" w14:textId="77777777" w:rsidR="00A3405B" w:rsidRDefault="007471A0">
            <w:pPr>
              <w:spacing w:after="0" w:line="252" w:lineRule="auto"/>
            </w:pPr>
            <w:r>
              <w:rPr>
                <w:sz w:val="15"/>
              </w:rPr>
              <w:t>Strong anisotropy, warping, infill dependence</w:t>
            </w:r>
          </w:p>
        </w:tc>
        <w:tc>
          <w:tcPr>
            <w:tcW w:w="691" w:type="dxa"/>
            <w:shd w:val="clear" w:color="auto" w:fill="F3F7FA"/>
            <w:tcMar>
              <w:top w:w="70" w:type="dxa"/>
              <w:left w:w="90" w:type="dxa"/>
              <w:bottom w:w="70" w:type="dxa"/>
              <w:right w:w="90" w:type="dxa"/>
            </w:tcMar>
          </w:tcPr>
          <w:p w14:paraId="502A426D" w14:textId="77777777" w:rsidR="00A3405B" w:rsidRDefault="007471A0">
            <w:pPr>
              <w:spacing w:after="0" w:line="252" w:lineRule="auto"/>
            </w:pPr>
            <w:r>
              <w:rPr>
                <w:sz w:val="15"/>
              </w:rPr>
              <w:t>$–$$$</w:t>
            </w:r>
          </w:p>
        </w:tc>
        <w:tc>
          <w:tcPr>
            <w:tcW w:w="1944" w:type="dxa"/>
            <w:shd w:val="clear" w:color="auto" w:fill="F3F7FA"/>
            <w:tcMar>
              <w:top w:w="70" w:type="dxa"/>
              <w:left w:w="90" w:type="dxa"/>
              <w:bottom w:w="70" w:type="dxa"/>
              <w:right w:w="90" w:type="dxa"/>
            </w:tcMar>
          </w:tcPr>
          <w:p w14:paraId="00433E0C" w14:textId="77777777" w:rsidR="00A3405B" w:rsidRDefault="007471A0">
            <w:pPr>
              <w:spacing w:after="0" w:line="252" w:lineRule="auto"/>
            </w:pPr>
            <w:r>
              <w:rPr>
                <w:sz w:val="15"/>
              </w:rPr>
              <w:t>Covers, prototypes, stiffness-first PA12-CF parts</w:t>
            </w:r>
          </w:p>
        </w:tc>
      </w:tr>
      <w:tr w:rsidR="00A3405B" w14:paraId="33AB734E" w14:textId="77777777">
        <w:trPr>
          <w:cantSplit/>
          <w:jc w:val="center"/>
        </w:trPr>
        <w:tc>
          <w:tcPr>
            <w:tcW w:w="1123" w:type="dxa"/>
            <w:tcMar>
              <w:top w:w="70" w:type="dxa"/>
              <w:left w:w="90" w:type="dxa"/>
              <w:bottom w:w="70" w:type="dxa"/>
              <w:right w:w="90" w:type="dxa"/>
            </w:tcMar>
          </w:tcPr>
          <w:p w14:paraId="305B85BF" w14:textId="77777777" w:rsidR="00A3405B" w:rsidRDefault="007471A0">
            <w:pPr>
              <w:spacing w:after="0" w:line="252" w:lineRule="auto"/>
            </w:pPr>
            <w:r>
              <w:rPr>
                <w:b/>
                <w:sz w:val="15"/>
              </w:rPr>
              <w:t>SLM metal</w:t>
            </w:r>
          </w:p>
        </w:tc>
        <w:tc>
          <w:tcPr>
            <w:tcW w:w="1555" w:type="dxa"/>
            <w:tcMar>
              <w:top w:w="70" w:type="dxa"/>
              <w:left w:w="90" w:type="dxa"/>
              <w:bottom w:w="70" w:type="dxa"/>
              <w:right w:w="90" w:type="dxa"/>
            </w:tcMar>
          </w:tcPr>
          <w:p w14:paraId="4226C0EF" w14:textId="77777777" w:rsidR="00A3405B" w:rsidRDefault="007471A0">
            <w:pPr>
              <w:spacing w:after="0" w:line="252" w:lineRule="auto"/>
            </w:pPr>
            <w:r>
              <w:rPr>
                <w:sz w:val="15"/>
              </w:rPr>
              <w:t>Rough; ±0.3 mm</w:t>
            </w:r>
          </w:p>
        </w:tc>
        <w:tc>
          <w:tcPr>
            <w:tcW w:w="1901" w:type="dxa"/>
            <w:tcMar>
              <w:top w:w="70" w:type="dxa"/>
              <w:left w:w="90" w:type="dxa"/>
              <w:bottom w:w="70" w:type="dxa"/>
              <w:right w:w="90" w:type="dxa"/>
            </w:tcMar>
          </w:tcPr>
          <w:p w14:paraId="63C474C7" w14:textId="77777777" w:rsidR="00A3405B" w:rsidRDefault="007471A0">
            <w:pPr>
              <w:spacing w:after="0" w:line="252" w:lineRule="auto"/>
            </w:pPr>
            <w:r>
              <w:rPr>
                <w:sz w:val="15"/>
              </w:rPr>
              <w:t>Near-dense metal, complex topology</w:t>
            </w:r>
          </w:p>
        </w:tc>
        <w:tc>
          <w:tcPr>
            <w:tcW w:w="2045" w:type="dxa"/>
            <w:tcMar>
              <w:top w:w="70" w:type="dxa"/>
              <w:left w:w="90" w:type="dxa"/>
              <w:bottom w:w="70" w:type="dxa"/>
              <w:right w:w="90" w:type="dxa"/>
            </w:tcMar>
          </w:tcPr>
          <w:p w14:paraId="02C0DBFA" w14:textId="77777777" w:rsidR="00A3405B" w:rsidRDefault="007471A0">
            <w:pPr>
              <w:spacing w:after="0" w:line="252" w:lineRule="auto"/>
            </w:pPr>
            <w:r>
              <w:rPr>
                <w:sz w:val="15"/>
              </w:rPr>
              <w:t>High cost, supports, stress relief and machining</w:t>
            </w:r>
          </w:p>
        </w:tc>
        <w:tc>
          <w:tcPr>
            <w:tcW w:w="691" w:type="dxa"/>
            <w:tcMar>
              <w:top w:w="70" w:type="dxa"/>
              <w:left w:w="90" w:type="dxa"/>
              <w:bottom w:w="70" w:type="dxa"/>
              <w:right w:w="90" w:type="dxa"/>
            </w:tcMar>
          </w:tcPr>
          <w:p w14:paraId="3BC3A597" w14:textId="77777777" w:rsidR="00A3405B" w:rsidRDefault="007471A0">
            <w:pPr>
              <w:spacing w:after="0" w:line="252" w:lineRule="auto"/>
            </w:pPr>
            <w:r>
              <w:rPr>
                <w:sz w:val="15"/>
              </w:rPr>
              <w:t>$$$$</w:t>
            </w:r>
          </w:p>
        </w:tc>
        <w:tc>
          <w:tcPr>
            <w:tcW w:w="1944" w:type="dxa"/>
            <w:tcMar>
              <w:top w:w="70" w:type="dxa"/>
              <w:left w:w="90" w:type="dxa"/>
              <w:bottom w:w="70" w:type="dxa"/>
              <w:right w:w="90" w:type="dxa"/>
            </w:tcMar>
          </w:tcPr>
          <w:p w14:paraId="5BB46C4B" w14:textId="77777777" w:rsidR="00A3405B" w:rsidRDefault="007471A0">
            <w:pPr>
              <w:spacing w:after="0" w:line="252" w:lineRule="auto"/>
            </w:pPr>
            <w:r>
              <w:rPr>
                <w:sz w:val="15"/>
              </w:rPr>
              <w:t>Compact high-load brackets and interfaces</w:t>
            </w:r>
          </w:p>
        </w:tc>
      </w:tr>
      <w:tr w:rsidR="00A3405B" w14:paraId="1AF63D26" w14:textId="77777777">
        <w:trPr>
          <w:cantSplit/>
          <w:jc w:val="center"/>
        </w:trPr>
        <w:tc>
          <w:tcPr>
            <w:tcW w:w="1123" w:type="dxa"/>
            <w:shd w:val="clear" w:color="auto" w:fill="F3F7FA"/>
            <w:tcMar>
              <w:top w:w="70" w:type="dxa"/>
              <w:left w:w="90" w:type="dxa"/>
              <w:bottom w:w="70" w:type="dxa"/>
              <w:right w:w="90" w:type="dxa"/>
            </w:tcMar>
          </w:tcPr>
          <w:p w14:paraId="53734D0E" w14:textId="77777777" w:rsidR="00A3405B" w:rsidRDefault="007471A0">
            <w:pPr>
              <w:spacing w:after="0" w:line="252" w:lineRule="auto"/>
            </w:pPr>
            <w:r>
              <w:rPr>
                <w:b/>
                <w:sz w:val="15"/>
              </w:rPr>
              <w:t>Binder-jet metal</w:t>
            </w:r>
          </w:p>
        </w:tc>
        <w:tc>
          <w:tcPr>
            <w:tcW w:w="1555" w:type="dxa"/>
            <w:shd w:val="clear" w:color="auto" w:fill="F3F7FA"/>
            <w:tcMar>
              <w:top w:w="70" w:type="dxa"/>
              <w:left w:w="90" w:type="dxa"/>
              <w:bottom w:w="70" w:type="dxa"/>
              <w:right w:w="90" w:type="dxa"/>
            </w:tcMar>
          </w:tcPr>
          <w:p w14:paraId="095FE423" w14:textId="77777777" w:rsidR="00A3405B" w:rsidRDefault="007471A0">
            <w:pPr>
              <w:spacing w:after="0" w:line="252" w:lineRule="auto"/>
            </w:pPr>
            <w:r>
              <w:rPr>
                <w:sz w:val="15"/>
              </w:rPr>
              <w:t>More even than SLM; tolerance degrades &gt;50 mm</w:t>
            </w:r>
          </w:p>
        </w:tc>
        <w:tc>
          <w:tcPr>
            <w:tcW w:w="1901" w:type="dxa"/>
            <w:shd w:val="clear" w:color="auto" w:fill="F3F7FA"/>
            <w:tcMar>
              <w:top w:w="70" w:type="dxa"/>
              <w:left w:w="90" w:type="dxa"/>
              <w:bottom w:w="70" w:type="dxa"/>
              <w:right w:w="90" w:type="dxa"/>
            </w:tcMar>
          </w:tcPr>
          <w:p w14:paraId="3EBFC238" w14:textId="77777777" w:rsidR="00A3405B" w:rsidRDefault="007471A0">
            <w:pPr>
              <w:spacing w:after="0" w:line="252" w:lineRule="auto"/>
            </w:pPr>
            <w:r>
              <w:rPr>
                <w:sz w:val="15"/>
              </w:rPr>
              <w:t>No melt support strategy; economical batches</w:t>
            </w:r>
          </w:p>
        </w:tc>
        <w:tc>
          <w:tcPr>
            <w:tcW w:w="2045" w:type="dxa"/>
            <w:shd w:val="clear" w:color="auto" w:fill="F3F7FA"/>
            <w:tcMar>
              <w:top w:w="70" w:type="dxa"/>
              <w:left w:w="90" w:type="dxa"/>
              <w:bottom w:w="70" w:type="dxa"/>
              <w:right w:w="90" w:type="dxa"/>
            </w:tcMar>
          </w:tcPr>
          <w:p w14:paraId="5D8ABE53" w14:textId="77777777" w:rsidR="00A3405B" w:rsidRDefault="007471A0">
            <w:pPr>
              <w:spacing w:after="0" w:line="252" w:lineRule="auto"/>
            </w:pPr>
            <w:r>
              <w:rPr>
                <w:sz w:val="15"/>
              </w:rPr>
              <w:t>Sinter shrinkage, lower yield strength, 100 mm build limit</w:t>
            </w:r>
          </w:p>
        </w:tc>
        <w:tc>
          <w:tcPr>
            <w:tcW w:w="691" w:type="dxa"/>
            <w:shd w:val="clear" w:color="auto" w:fill="F3F7FA"/>
            <w:tcMar>
              <w:top w:w="70" w:type="dxa"/>
              <w:left w:w="90" w:type="dxa"/>
              <w:bottom w:w="70" w:type="dxa"/>
              <w:right w:w="90" w:type="dxa"/>
            </w:tcMar>
          </w:tcPr>
          <w:p w14:paraId="2EB46A25" w14:textId="77777777" w:rsidR="00A3405B" w:rsidRDefault="007471A0">
            <w:pPr>
              <w:spacing w:after="0" w:line="252" w:lineRule="auto"/>
            </w:pPr>
            <w:r>
              <w:rPr>
                <w:sz w:val="15"/>
              </w:rPr>
              <w:t>$$$</w:t>
            </w:r>
          </w:p>
        </w:tc>
        <w:tc>
          <w:tcPr>
            <w:tcW w:w="1944" w:type="dxa"/>
            <w:shd w:val="clear" w:color="auto" w:fill="F3F7FA"/>
            <w:tcMar>
              <w:top w:w="70" w:type="dxa"/>
              <w:left w:w="90" w:type="dxa"/>
              <w:bottom w:w="70" w:type="dxa"/>
              <w:right w:w="90" w:type="dxa"/>
            </w:tcMar>
          </w:tcPr>
          <w:p w14:paraId="5A58C7CF" w14:textId="77777777" w:rsidR="00A3405B" w:rsidRDefault="007471A0">
            <w:pPr>
              <w:spacing w:after="0" w:line="252" w:lineRule="auto"/>
            </w:pPr>
            <w:r>
              <w:rPr>
                <w:sz w:val="15"/>
              </w:rPr>
              <w:t>Small metal fittings, not precision joint geometry</w:t>
            </w:r>
          </w:p>
        </w:tc>
      </w:tr>
      <w:tr w:rsidR="00A3405B" w14:paraId="6ABAD57C" w14:textId="77777777">
        <w:trPr>
          <w:cantSplit/>
          <w:jc w:val="center"/>
        </w:trPr>
        <w:tc>
          <w:tcPr>
            <w:tcW w:w="1123" w:type="dxa"/>
            <w:tcMar>
              <w:top w:w="70" w:type="dxa"/>
              <w:left w:w="90" w:type="dxa"/>
              <w:bottom w:w="70" w:type="dxa"/>
              <w:right w:w="90" w:type="dxa"/>
            </w:tcMar>
          </w:tcPr>
          <w:p w14:paraId="73949253" w14:textId="77777777" w:rsidR="00A3405B" w:rsidRDefault="007471A0">
            <w:pPr>
              <w:spacing w:after="0" w:line="252" w:lineRule="auto"/>
            </w:pPr>
            <w:r>
              <w:rPr>
                <w:b/>
                <w:sz w:val="15"/>
              </w:rPr>
              <w:t>WJP full color</w:t>
            </w:r>
          </w:p>
        </w:tc>
        <w:tc>
          <w:tcPr>
            <w:tcW w:w="1555" w:type="dxa"/>
            <w:tcMar>
              <w:top w:w="70" w:type="dxa"/>
              <w:left w:w="90" w:type="dxa"/>
              <w:bottom w:w="70" w:type="dxa"/>
              <w:right w:w="90" w:type="dxa"/>
            </w:tcMar>
          </w:tcPr>
          <w:p w14:paraId="25BE6AD9" w14:textId="77777777" w:rsidR="00A3405B" w:rsidRDefault="007471A0">
            <w:pPr>
              <w:spacing w:after="0" w:line="252" w:lineRule="auto"/>
            </w:pPr>
            <w:r>
              <w:rPr>
                <w:sz w:val="15"/>
              </w:rPr>
              <w:t>Excellent color/detail; ±0.2 mm</w:t>
            </w:r>
          </w:p>
        </w:tc>
        <w:tc>
          <w:tcPr>
            <w:tcW w:w="1901" w:type="dxa"/>
            <w:tcMar>
              <w:top w:w="70" w:type="dxa"/>
              <w:left w:w="90" w:type="dxa"/>
              <w:bottom w:w="70" w:type="dxa"/>
              <w:right w:w="90" w:type="dxa"/>
            </w:tcMar>
          </w:tcPr>
          <w:p w14:paraId="1515C181" w14:textId="77777777" w:rsidR="00A3405B" w:rsidRDefault="007471A0">
            <w:pPr>
              <w:spacing w:after="0" w:line="252" w:lineRule="auto"/>
            </w:pPr>
            <w:r>
              <w:rPr>
                <w:sz w:val="15"/>
              </w:rPr>
              <w:t>Appearance-first workflow</w:t>
            </w:r>
          </w:p>
        </w:tc>
        <w:tc>
          <w:tcPr>
            <w:tcW w:w="2045" w:type="dxa"/>
            <w:tcMar>
              <w:top w:w="70" w:type="dxa"/>
              <w:left w:w="90" w:type="dxa"/>
              <w:bottom w:w="70" w:type="dxa"/>
              <w:right w:w="90" w:type="dxa"/>
            </w:tcMar>
          </w:tcPr>
          <w:p w14:paraId="7EAD2DF4" w14:textId="77777777" w:rsidR="00A3405B" w:rsidRDefault="007471A0">
            <w:pPr>
              <w:spacing w:after="0" w:line="252" w:lineRule="auto"/>
            </w:pPr>
            <w:r>
              <w:rPr>
                <w:sz w:val="15"/>
              </w:rPr>
              <w:t>Low heat/UV suitability and high cost</w:t>
            </w:r>
          </w:p>
        </w:tc>
        <w:tc>
          <w:tcPr>
            <w:tcW w:w="691" w:type="dxa"/>
            <w:tcMar>
              <w:top w:w="70" w:type="dxa"/>
              <w:left w:w="90" w:type="dxa"/>
              <w:bottom w:w="70" w:type="dxa"/>
              <w:right w:w="90" w:type="dxa"/>
            </w:tcMar>
          </w:tcPr>
          <w:p w14:paraId="54C8DD67" w14:textId="77777777" w:rsidR="00A3405B" w:rsidRDefault="007471A0">
            <w:pPr>
              <w:spacing w:after="0" w:line="252" w:lineRule="auto"/>
            </w:pPr>
            <w:r>
              <w:rPr>
                <w:sz w:val="15"/>
              </w:rPr>
              <w:t>$$$</w:t>
            </w:r>
          </w:p>
        </w:tc>
        <w:tc>
          <w:tcPr>
            <w:tcW w:w="1944" w:type="dxa"/>
            <w:tcMar>
              <w:top w:w="70" w:type="dxa"/>
              <w:left w:w="90" w:type="dxa"/>
              <w:bottom w:w="70" w:type="dxa"/>
              <w:right w:w="90" w:type="dxa"/>
            </w:tcMar>
          </w:tcPr>
          <w:p w14:paraId="38E2AAAF" w14:textId="77777777" w:rsidR="00A3405B" w:rsidRDefault="007471A0">
            <w:pPr>
              <w:spacing w:after="0" w:line="252" w:lineRule="auto"/>
            </w:pPr>
            <w:r>
              <w:rPr>
                <w:sz w:val="15"/>
              </w:rPr>
              <w:t>Team models, presentation and anatomy demonstrators</w:t>
            </w:r>
          </w:p>
        </w:tc>
      </w:tr>
    </w:tbl>
    <w:p w14:paraId="1C9CF50E" w14:textId="77777777" w:rsidR="00A3405B" w:rsidRDefault="007471A0">
      <w:pPr>
        <w:pStyle w:val="SmallNote"/>
      </w:pPr>
      <w:r>
        <w:t>JLC3DP publishes general process tolerances of ±0.2 mm for SLA/WJP and ±0.3 mm for MJF, SLS, FDM, and SLM within 100 mm. Holes usually print undersize and require machining allowance.</w:t>
      </w:r>
    </w:p>
    <w:p w14:paraId="4C71C8FE" w14:textId="77777777" w:rsidR="00A3405B" w:rsidRDefault="007471A0">
      <w:pPr>
        <w:pStyle w:val="Heading1"/>
      </w:pPr>
      <w:r>
        <w:t>5. Powder-Bed Nylon Materials</w:t>
      </w:r>
    </w:p>
    <w:p w14:paraId="443886E0" w14:textId="77777777" w:rsidR="00A3405B" w:rsidRDefault="007471A0">
      <w:r>
        <w:t>These are the most relevant materials for the robot's body and legs because they combine low density, toughness, complex geometry, and relatively uniform properties without FDM support structures.</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1224"/>
        <w:gridCol w:w="1037"/>
        <w:gridCol w:w="1238"/>
        <w:gridCol w:w="1872"/>
        <w:gridCol w:w="1512"/>
        <w:gridCol w:w="2592"/>
      </w:tblGrid>
      <w:tr w:rsidR="00A3405B" w14:paraId="1FFBCA52" w14:textId="77777777">
        <w:trPr>
          <w:cantSplit/>
          <w:tblHeader/>
          <w:jc w:val="center"/>
        </w:trPr>
        <w:tc>
          <w:tcPr>
            <w:tcW w:w="1224" w:type="dxa"/>
            <w:shd w:val="clear" w:color="auto" w:fill="2E74B5"/>
            <w:tcMar>
              <w:top w:w="70" w:type="dxa"/>
              <w:left w:w="90" w:type="dxa"/>
              <w:bottom w:w="70" w:type="dxa"/>
              <w:right w:w="90" w:type="dxa"/>
            </w:tcMar>
            <w:vAlign w:val="center"/>
          </w:tcPr>
          <w:p w14:paraId="479B079B" w14:textId="77777777" w:rsidR="00A3405B" w:rsidRDefault="007471A0">
            <w:pPr>
              <w:spacing w:after="0"/>
            </w:pPr>
            <w:r>
              <w:rPr>
                <w:b/>
                <w:color w:val="FFFFFF"/>
                <w:sz w:val="15"/>
              </w:rPr>
              <w:t>Material</w:t>
            </w:r>
          </w:p>
        </w:tc>
        <w:tc>
          <w:tcPr>
            <w:tcW w:w="1037" w:type="dxa"/>
            <w:shd w:val="clear" w:color="auto" w:fill="2E74B5"/>
            <w:tcMar>
              <w:top w:w="70" w:type="dxa"/>
              <w:left w:w="90" w:type="dxa"/>
              <w:bottom w:w="70" w:type="dxa"/>
              <w:right w:w="90" w:type="dxa"/>
            </w:tcMar>
            <w:vAlign w:val="center"/>
          </w:tcPr>
          <w:p w14:paraId="217FA30C" w14:textId="77777777" w:rsidR="00A3405B" w:rsidRDefault="007471A0">
            <w:pPr>
              <w:spacing w:after="0"/>
            </w:pPr>
            <w:r>
              <w:rPr>
                <w:b/>
                <w:color w:val="FFFFFF"/>
                <w:sz w:val="15"/>
              </w:rPr>
              <w:t>Process</w:t>
            </w:r>
          </w:p>
        </w:tc>
        <w:tc>
          <w:tcPr>
            <w:tcW w:w="1238" w:type="dxa"/>
            <w:shd w:val="clear" w:color="auto" w:fill="2E74B5"/>
            <w:tcMar>
              <w:top w:w="70" w:type="dxa"/>
              <w:left w:w="90" w:type="dxa"/>
              <w:bottom w:w="70" w:type="dxa"/>
              <w:right w:w="90" w:type="dxa"/>
            </w:tcMar>
            <w:vAlign w:val="center"/>
          </w:tcPr>
          <w:p w14:paraId="389EBFC1" w14:textId="77777777" w:rsidR="00A3405B" w:rsidRDefault="007471A0">
            <w:pPr>
              <w:spacing w:after="0"/>
            </w:pPr>
            <w:r>
              <w:rPr>
                <w:b/>
                <w:color w:val="FFFFFF"/>
                <w:sz w:val="15"/>
              </w:rPr>
              <w:t>Entry / relative cost</w:t>
            </w:r>
          </w:p>
        </w:tc>
        <w:tc>
          <w:tcPr>
            <w:tcW w:w="1872" w:type="dxa"/>
            <w:shd w:val="clear" w:color="auto" w:fill="2E74B5"/>
            <w:tcMar>
              <w:top w:w="70" w:type="dxa"/>
              <w:left w:w="90" w:type="dxa"/>
              <w:bottom w:w="70" w:type="dxa"/>
              <w:right w:w="90" w:type="dxa"/>
            </w:tcMar>
            <w:vAlign w:val="center"/>
          </w:tcPr>
          <w:p w14:paraId="3D2F1206" w14:textId="77777777" w:rsidR="00A3405B" w:rsidRDefault="007471A0">
            <w:pPr>
              <w:spacing w:after="0"/>
            </w:pPr>
            <w:r>
              <w:rPr>
                <w:b/>
                <w:color w:val="FFFFFF"/>
                <w:sz w:val="15"/>
              </w:rPr>
              <w:t>Tensile | modulus | elong.</w:t>
            </w:r>
          </w:p>
        </w:tc>
        <w:tc>
          <w:tcPr>
            <w:tcW w:w="1512" w:type="dxa"/>
            <w:shd w:val="clear" w:color="auto" w:fill="2E74B5"/>
            <w:tcMar>
              <w:top w:w="70" w:type="dxa"/>
              <w:left w:w="90" w:type="dxa"/>
              <w:bottom w:w="70" w:type="dxa"/>
              <w:right w:w="90" w:type="dxa"/>
            </w:tcMar>
            <w:vAlign w:val="center"/>
          </w:tcPr>
          <w:p w14:paraId="51D351E3" w14:textId="77777777" w:rsidR="00A3405B" w:rsidRDefault="007471A0">
            <w:pPr>
              <w:spacing w:after="0"/>
            </w:pPr>
            <w:r>
              <w:rPr>
                <w:b/>
                <w:color w:val="FFFFFF"/>
                <w:sz w:val="15"/>
              </w:rPr>
              <w:t>Published HDT</w:t>
            </w:r>
          </w:p>
        </w:tc>
        <w:tc>
          <w:tcPr>
            <w:tcW w:w="2592" w:type="dxa"/>
            <w:shd w:val="clear" w:color="auto" w:fill="2E74B5"/>
            <w:tcMar>
              <w:top w:w="70" w:type="dxa"/>
              <w:left w:w="90" w:type="dxa"/>
              <w:bottom w:w="70" w:type="dxa"/>
              <w:right w:w="90" w:type="dxa"/>
            </w:tcMar>
            <w:vAlign w:val="center"/>
          </w:tcPr>
          <w:p w14:paraId="32F945E9" w14:textId="77777777" w:rsidR="00A3405B" w:rsidRDefault="007471A0">
            <w:pPr>
              <w:spacing w:after="0"/>
            </w:pPr>
            <w:r>
              <w:rPr>
                <w:b/>
                <w:color w:val="FFFFFF"/>
                <w:sz w:val="15"/>
              </w:rPr>
              <w:t>Engineering judgment</w:t>
            </w:r>
          </w:p>
        </w:tc>
      </w:tr>
      <w:tr w:rsidR="00A3405B" w14:paraId="1A5A4F0A" w14:textId="77777777">
        <w:trPr>
          <w:cantSplit/>
          <w:jc w:val="center"/>
        </w:trPr>
        <w:tc>
          <w:tcPr>
            <w:tcW w:w="1224" w:type="dxa"/>
            <w:tcMar>
              <w:top w:w="70" w:type="dxa"/>
              <w:left w:w="90" w:type="dxa"/>
              <w:bottom w:w="70" w:type="dxa"/>
              <w:right w:w="90" w:type="dxa"/>
            </w:tcMar>
          </w:tcPr>
          <w:p w14:paraId="198D7AFE" w14:textId="77777777" w:rsidR="00A3405B" w:rsidRDefault="007471A0">
            <w:pPr>
              <w:spacing w:after="0" w:line="252" w:lineRule="auto"/>
            </w:pPr>
            <w:r>
              <w:rPr>
                <w:b/>
                <w:sz w:val="15"/>
              </w:rPr>
              <w:t>PA12-HP</w:t>
            </w:r>
          </w:p>
        </w:tc>
        <w:tc>
          <w:tcPr>
            <w:tcW w:w="1037" w:type="dxa"/>
            <w:tcMar>
              <w:top w:w="70" w:type="dxa"/>
              <w:left w:w="90" w:type="dxa"/>
              <w:bottom w:w="70" w:type="dxa"/>
              <w:right w:w="90" w:type="dxa"/>
            </w:tcMar>
          </w:tcPr>
          <w:p w14:paraId="63B41586" w14:textId="77777777" w:rsidR="00A3405B" w:rsidRDefault="007471A0">
            <w:pPr>
              <w:spacing w:after="0" w:line="252" w:lineRule="auto"/>
            </w:pPr>
            <w:r>
              <w:rPr>
                <w:sz w:val="15"/>
              </w:rPr>
              <w:t>MJF</w:t>
            </w:r>
          </w:p>
        </w:tc>
        <w:tc>
          <w:tcPr>
            <w:tcW w:w="1238" w:type="dxa"/>
            <w:tcMar>
              <w:top w:w="70" w:type="dxa"/>
              <w:left w:w="90" w:type="dxa"/>
              <w:bottom w:w="70" w:type="dxa"/>
              <w:right w:w="90" w:type="dxa"/>
            </w:tcMar>
          </w:tcPr>
          <w:p w14:paraId="0EAA98D0" w14:textId="77777777" w:rsidR="00A3405B" w:rsidRDefault="007471A0">
            <w:pPr>
              <w:spacing w:after="0" w:line="252" w:lineRule="auto"/>
            </w:pPr>
            <w:r>
              <w:rPr>
                <w:sz w:val="15"/>
              </w:rPr>
              <w:t>$1 / $$</w:t>
            </w:r>
          </w:p>
        </w:tc>
        <w:tc>
          <w:tcPr>
            <w:tcW w:w="1872" w:type="dxa"/>
            <w:tcMar>
              <w:top w:w="70" w:type="dxa"/>
              <w:left w:w="90" w:type="dxa"/>
              <w:bottom w:w="70" w:type="dxa"/>
              <w:right w:w="90" w:type="dxa"/>
            </w:tcMar>
          </w:tcPr>
          <w:p w14:paraId="41B522F4" w14:textId="77777777" w:rsidR="00A3405B" w:rsidRDefault="007471A0">
            <w:pPr>
              <w:spacing w:after="0" w:line="252" w:lineRule="auto"/>
            </w:pPr>
            <w:r>
              <w:rPr>
                <w:sz w:val="15"/>
              </w:rPr>
              <w:t>48 MPa | 1.8 GPa | 20%</w:t>
            </w:r>
          </w:p>
        </w:tc>
        <w:tc>
          <w:tcPr>
            <w:tcW w:w="1512" w:type="dxa"/>
            <w:tcMar>
              <w:top w:w="70" w:type="dxa"/>
              <w:left w:w="90" w:type="dxa"/>
              <w:bottom w:w="70" w:type="dxa"/>
              <w:right w:w="90" w:type="dxa"/>
            </w:tcMar>
          </w:tcPr>
          <w:p w14:paraId="5D0AB7BE" w14:textId="77777777" w:rsidR="00A3405B" w:rsidRDefault="007471A0">
            <w:pPr>
              <w:spacing w:after="0" w:line="252" w:lineRule="auto"/>
            </w:pPr>
            <w:r>
              <w:rPr>
                <w:sz w:val="15"/>
              </w:rPr>
              <w:t>175 °C @0.45 MPa</w:t>
            </w:r>
          </w:p>
        </w:tc>
        <w:tc>
          <w:tcPr>
            <w:tcW w:w="2592" w:type="dxa"/>
            <w:tcMar>
              <w:top w:w="70" w:type="dxa"/>
              <w:left w:w="90" w:type="dxa"/>
              <w:bottom w:w="70" w:type="dxa"/>
              <w:right w:w="90" w:type="dxa"/>
            </w:tcMar>
          </w:tcPr>
          <w:p w14:paraId="7F37CA56" w14:textId="77777777" w:rsidR="00A3405B" w:rsidRDefault="007471A0">
            <w:pPr>
              <w:spacing w:after="0" w:line="252" w:lineRule="auto"/>
            </w:pPr>
            <w:r>
              <w:rPr>
                <w:sz w:val="15"/>
              </w:rPr>
              <w:t>Best all-round structural choice; strong, durable, chemically resistant.</w:t>
            </w:r>
          </w:p>
        </w:tc>
      </w:tr>
      <w:tr w:rsidR="00A3405B" w14:paraId="5CB14438" w14:textId="77777777">
        <w:trPr>
          <w:cantSplit/>
          <w:jc w:val="center"/>
        </w:trPr>
        <w:tc>
          <w:tcPr>
            <w:tcW w:w="1224" w:type="dxa"/>
            <w:shd w:val="clear" w:color="auto" w:fill="F3F7FA"/>
            <w:tcMar>
              <w:top w:w="70" w:type="dxa"/>
              <w:left w:w="90" w:type="dxa"/>
              <w:bottom w:w="70" w:type="dxa"/>
              <w:right w:w="90" w:type="dxa"/>
            </w:tcMar>
          </w:tcPr>
          <w:p w14:paraId="1596E79C" w14:textId="77777777" w:rsidR="00A3405B" w:rsidRDefault="007471A0">
            <w:pPr>
              <w:spacing w:after="0" w:line="252" w:lineRule="auto"/>
            </w:pPr>
            <w:r>
              <w:rPr>
                <w:b/>
                <w:sz w:val="15"/>
              </w:rPr>
              <w:t>PA11-HP</w:t>
            </w:r>
          </w:p>
        </w:tc>
        <w:tc>
          <w:tcPr>
            <w:tcW w:w="1037" w:type="dxa"/>
            <w:shd w:val="clear" w:color="auto" w:fill="F3F7FA"/>
            <w:tcMar>
              <w:top w:w="70" w:type="dxa"/>
              <w:left w:w="90" w:type="dxa"/>
              <w:bottom w:w="70" w:type="dxa"/>
              <w:right w:w="90" w:type="dxa"/>
            </w:tcMar>
          </w:tcPr>
          <w:p w14:paraId="59400F42" w14:textId="77777777" w:rsidR="00A3405B" w:rsidRDefault="007471A0">
            <w:pPr>
              <w:spacing w:after="0" w:line="252" w:lineRule="auto"/>
            </w:pPr>
            <w:r>
              <w:rPr>
                <w:sz w:val="15"/>
              </w:rPr>
              <w:t>MJF</w:t>
            </w:r>
          </w:p>
        </w:tc>
        <w:tc>
          <w:tcPr>
            <w:tcW w:w="1238" w:type="dxa"/>
            <w:shd w:val="clear" w:color="auto" w:fill="F3F7FA"/>
            <w:tcMar>
              <w:top w:w="70" w:type="dxa"/>
              <w:left w:w="90" w:type="dxa"/>
              <w:bottom w:w="70" w:type="dxa"/>
              <w:right w:w="90" w:type="dxa"/>
            </w:tcMar>
          </w:tcPr>
          <w:p w14:paraId="09962AAD" w14:textId="77777777" w:rsidR="00A3405B" w:rsidRDefault="007471A0">
            <w:pPr>
              <w:spacing w:after="0" w:line="252" w:lineRule="auto"/>
            </w:pPr>
            <w:r>
              <w:rPr>
                <w:sz w:val="15"/>
              </w:rPr>
              <w:t>$1 / $$</w:t>
            </w:r>
          </w:p>
        </w:tc>
        <w:tc>
          <w:tcPr>
            <w:tcW w:w="1872" w:type="dxa"/>
            <w:shd w:val="clear" w:color="auto" w:fill="F3F7FA"/>
            <w:tcMar>
              <w:top w:w="70" w:type="dxa"/>
              <w:left w:w="90" w:type="dxa"/>
              <w:bottom w:w="70" w:type="dxa"/>
              <w:right w:w="90" w:type="dxa"/>
            </w:tcMar>
          </w:tcPr>
          <w:p w14:paraId="60EFDE33" w14:textId="77777777" w:rsidR="00A3405B" w:rsidRDefault="007471A0">
            <w:pPr>
              <w:spacing w:after="0" w:line="252" w:lineRule="auto"/>
            </w:pPr>
            <w:r>
              <w:rPr>
                <w:sz w:val="15"/>
              </w:rPr>
              <w:t>52 MPa | 1.8 GPa | 50%</w:t>
            </w:r>
          </w:p>
        </w:tc>
        <w:tc>
          <w:tcPr>
            <w:tcW w:w="1512" w:type="dxa"/>
            <w:shd w:val="clear" w:color="auto" w:fill="F3F7FA"/>
            <w:tcMar>
              <w:top w:w="70" w:type="dxa"/>
              <w:left w:w="90" w:type="dxa"/>
              <w:bottom w:w="70" w:type="dxa"/>
              <w:right w:w="90" w:type="dxa"/>
            </w:tcMar>
          </w:tcPr>
          <w:p w14:paraId="6D2C42EF" w14:textId="77777777" w:rsidR="00A3405B" w:rsidRDefault="007471A0">
            <w:pPr>
              <w:spacing w:after="0" w:line="252" w:lineRule="auto"/>
            </w:pPr>
            <w:r>
              <w:rPr>
                <w:sz w:val="15"/>
              </w:rPr>
              <w:t>185 °C @0.45; 54 °C @1.82 MPa</w:t>
            </w:r>
          </w:p>
        </w:tc>
        <w:tc>
          <w:tcPr>
            <w:tcW w:w="2592" w:type="dxa"/>
            <w:shd w:val="clear" w:color="auto" w:fill="F3F7FA"/>
            <w:tcMar>
              <w:top w:w="70" w:type="dxa"/>
              <w:left w:w="90" w:type="dxa"/>
              <w:bottom w:w="70" w:type="dxa"/>
              <w:right w:w="90" w:type="dxa"/>
            </w:tcMar>
          </w:tcPr>
          <w:p w14:paraId="5610C70E" w14:textId="77777777" w:rsidR="00A3405B" w:rsidRDefault="007471A0">
            <w:pPr>
              <w:spacing w:after="0" w:line="252" w:lineRule="auto"/>
            </w:pPr>
            <w:r>
              <w:rPr>
                <w:sz w:val="15"/>
              </w:rPr>
              <w:t>Highest ductility and impact tolerance; excellent for clips and shock-prone links.</w:t>
            </w:r>
          </w:p>
        </w:tc>
      </w:tr>
      <w:tr w:rsidR="00A3405B" w14:paraId="333B2264" w14:textId="77777777">
        <w:trPr>
          <w:cantSplit/>
          <w:jc w:val="center"/>
        </w:trPr>
        <w:tc>
          <w:tcPr>
            <w:tcW w:w="1224" w:type="dxa"/>
            <w:tcMar>
              <w:top w:w="70" w:type="dxa"/>
              <w:left w:w="90" w:type="dxa"/>
              <w:bottom w:w="70" w:type="dxa"/>
              <w:right w:w="90" w:type="dxa"/>
            </w:tcMar>
          </w:tcPr>
          <w:p w14:paraId="1792F3E9" w14:textId="77777777" w:rsidR="00A3405B" w:rsidRDefault="007471A0">
            <w:pPr>
              <w:spacing w:after="0" w:line="252" w:lineRule="auto"/>
            </w:pPr>
            <w:r>
              <w:rPr>
                <w:b/>
                <w:sz w:val="15"/>
              </w:rPr>
              <w:t>PAC-HP</w:t>
            </w:r>
          </w:p>
        </w:tc>
        <w:tc>
          <w:tcPr>
            <w:tcW w:w="1037" w:type="dxa"/>
            <w:tcMar>
              <w:top w:w="70" w:type="dxa"/>
              <w:left w:w="90" w:type="dxa"/>
              <w:bottom w:w="70" w:type="dxa"/>
              <w:right w:w="90" w:type="dxa"/>
            </w:tcMar>
          </w:tcPr>
          <w:p w14:paraId="7BA3E3C5" w14:textId="77777777" w:rsidR="00A3405B" w:rsidRDefault="007471A0">
            <w:pPr>
              <w:spacing w:after="0" w:line="252" w:lineRule="auto"/>
            </w:pPr>
            <w:r>
              <w:rPr>
                <w:sz w:val="15"/>
              </w:rPr>
              <w:t>MJF full color</w:t>
            </w:r>
          </w:p>
        </w:tc>
        <w:tc>
          <w:tcPr>
            <w:tcW w:w="1238" w:type="dxa"/>
            <w:tcMar>
              <w:top w:w="70" w:type="dxa"/>
              <w:left w:w="90" w:type="dxa"/>
              <w:bottom w:w="70" w:type="dxa"/>
              <w:right w:w="90" w:type="dxa"/>
            </w:tcMar>
          </w:tcPr>
          <w:p w14:paraId="5965EA43" w14:textId="77777777" w:rsidR="00A3405B" w:rsidRDefault="007471A0">
            <w:pPr>
              <w:spacing w:after="0" w:line="252" w:lineRule="auto"/>
            </w:pPr>
            <w:r>
              <w:rPr>
                <w:sz w:val="15"/>
              </w:rPr>
              <w:t>$17 / $$$</w:t>
            </w:r>
          </w:p>
        </w:tc>
        <w:tc>
          <w:tcPr>
            <w:tcW w:w="1872" w:type="dxa"/>
            <w:tcMar>
              <w:top w:w="70" w:type="dxa"/>
              <w:left w:w="90" w:type="dxa"/>
              <w:bottom w:w="70" w:type="dxa"/>
              <w:right w:w="90" w:type="dxa"/>
            </w:tcMar>
          </w:tcPr>
          <w:p w14:paraId="35D8E32F" w14:textId="77777777" w:rsidR="00A3405B" w:rsidRDefault="007471A0">
            <w:pPr>
              <w:spacing w:after="0" w:line="252" w:lineRule="auto"/>
            </w:pPr>
            <w:r>
              <w:rPr>
                <w:sz w:val="15"/>
              </w:rPr>
              <w:t>No public strength table</w:t>
            </w:r>
          </w:p>
        </w:tc>
        <w:tc>
          <w:tcPr>
            <w:tcW w:w="1512" w:type="dxa"/>
            <w:tcMar>
              <w:top w:w="70" w:type="dxa"/>
              <w:left w:w="90" w:type="dxa"/>
              <w:bottom w:w="70" w:type="dxa"/>
              <w:right w:w="90" w:type="dxa"/>
            </w:tcMar>
          </w:tcPr>
          <w:p w14:paraId="5C90498E" w14:textId="77777777" w:rsidR="00A3405B" w:rsidRDefault="007471A0">
            <w:pPr>
              <w:spacing w:after="0" w:line="252" w:lineRule="auto"/>
            </w:pPr>
            <w:r>
              <w:rPr>
                <w:sz w:val="15"/>
              </w:rPr>
              <w:t>80 °C</w:t>
            </w:r>
          </w:p>
        </w:tc>
        <w:tc>
          <w:tcPr>
            <w:tcW w:w="2592" w:type="dxa"/>
            <w:tcMar>
              <w:top w:w="70" w:type="dxa"/>
              <w:left w:w="90" w:type="dxa"/>
              <w:bottom w:w="70" w:type="dxa"/>
              <w:right w:w="90" w:type="dxa"/>
            </w:tcMar>
          </w:tcPr>
          <w:p w14:paraId="2662B15E" w14:textId="77777777" w:rsidR="00A3405B" w:rsidRDefault="007471A0">
            <w:pPr>
              <w:spacing w:after="0" w:line="252" w:lineRule="auto"/>
            </w:pPr>
            <w:r>
              <w:rPr>
                <w:sz w:val="15"/>
              </w:rPr>
              <w:t>Color/detail material for models and craft prototypes, not a primary structure.</w:t>
            </w:r>
          </w:p>
        </w:tc>
      </w:tr>
      <w:tr w:rsidR="00A3405B" w14:paraId="4FA60424" w14:textId="77777777">
        <w:trPr>
          <w:cantSplit/>
          <w:jc w:val="center"/>
        </w:trPr>
        <w:tc>
          <w:tcPr>
            <w:tcW w:w="1224" w:type="dxa"/>
            <w:shd w:val="clear" w:color="auto" w:fill="F3F7FA"/>
            <w:tcMar>
              <w:top w:w="70" w:type="dxa"/>
              <w:left w:w="90" w:type="dxa"/>
              <w:bottom w:w="70" w:type="dxa"/>
              <w:right w:w="90" w:type="dxa"/>
            </w:tcMar>
          </w:tcPr>
          <w:p w14:paraId="7EA3157D" w14:textId="77777777" w:rsidR="00A3405B" w:rsidRDefault="007471A0">
            <w:pPr>
              <w:spacing w:after="0" w:line="252" w:lineRule="auto"/>
            </w:pPr>
            <w:r>
              <w:rPr>
                <w:b/>
                <w:sz w:val="15"/>
              </w:rPr>
              <w:t>3301PA</w:t>
            </w:r>
          </w:p>
        </w:tc>
        <w:tc>
          <w:tcPr>
            <w:tcW w:w="1037" w:type="dxa"/>
            <w:shd w:val="clear" w:color="auto" w:fill="F3F7FA"/>
            <w:tcMar>
              <w:top w:w="70" w:type="dxa"/>
              <w:left w:w="90" w:type="dxa"/>
              <w:bottom w:w="70" w:type="dxa"/>
              <w:right w:w="90" w:type="dxa"/>
            </w:tcMar>
          </w:tcPr>
          <w:p w14:paraId="517C6155" w14:textId="77777777" w:rsidR="00A3405B" w:rsidRDefault="007471A0">
            <w:pPr>
              <w:spacing w:after="0" w:line="252" w:lineRule="auto"/>
            </w:pPr>
            <w:r>
              <w:rPr>
                <w:sz w:val="15"/>
              </w:rPr>
              <w:t>SLS</w:t>
            </w:r>
          </w:p>
        </w:tc>
        <w:tc>
          <w:tcPr>
            <w:tcW w:w="1238" w:type="dxa"/>
            <w:shd w:val="clear" w:color="auto" w:fill="F3F7FA"/>
            <w:tcMar>
              <w:top w:w="70" w:type="dxa"/>
              <w:left w:w="90" w:type="dxa"/>
              <w:bottom w:w="70" w:type="dxa"/>
              <w:right w:w="90" w:type="dxa"/>
            </w:tcMar>
          </w:tcPr>
          <w:p w14:paraId="2BAEDCB6" w14:textId="77777777" w:rsidR="00A3405B" w:rsidRDefault="007471A0">
            <w:pPr>
              <w:spacing w:after="0" w:line="252" w:lineRule="auto"/>
            </w:pPr>
            <w:r>
              <w:rPr>
                <w:sz w:val="15"/>
              </w:rPr>
              <w:t>$1 / $–$$</w:t>
            </w:r>
          </w:p>
        </w:tc>
        <w:tc>
          <w:tcPr>
            <w:tcW w:w="1872" w:type="dxa"/>
            <w:shd w:val="clear" w:color="auto" w:fill="F3F7FA"/>
            <w:tcMar>
              <w:top w:w="70" w:type="dxa"/>
              <w:left w:w="90" w:type="dxa"/>
              <w:bottom w:w="70" w:type="dxa"/>
              <w:right w:w="90" w:type="dxa"/>
            </w:tcMar>
          </w:tcPr>
          <w:p w14:paraId="6E55FBFE" w14:textId="77777777" w:rsidR="00A3405B" w:rsidRDefault="007471A0">
            <w:pPr>
              <w:spacing w:after="0" w:line="252" w:lineRule="auto"/>
            </w:pPr>
            <w:r>
              <w:rPr>
                <w:sz w:val="15"/>
              </w:rPr>
              <w:t>48 MPa | 1.7 GPa | 30%</w:t>
            </w:r>
          </w:p>
        </w:tc>
        <w:tc>
          <w:tcPr>
            <w:tcW w:w="1512" w:type="dxa"/>
            <w:shd w:val="clear" w:color="auto" w:fill="F3F7FA"/>
            <w:tcMar>
              <w:top w:w="70" w:type="dxa"/>
              <w:left w:w="90" w:type="dxa"/>
              <w:bottom w:w="70" w:type="dxa"/>
              <w:right w:w="90" w:type="dxa"/>
            </w:tcMar>
          </w:tcPr>
          <w:p w14:paraId="73B14338" w14:textId="77777777" w:rsidR="00A3405B" w:rsidRDefault="007471A0">
            <w:pPr>
              <w:spacing w:after="0" w:line="252" w:lineRule="auto"/>
            </w:pPr>
            <w:r>
              <w:rPr>
                <w:sz w:val="15"/>
              </w:rPr>
              <w:t>147 °C @0.45; 55 °C @1.8 MPa</w:t>
            </w:r>
          </w:p>
        </w:tc>
        <w:tc>
          <w:tcPr>
            <w:tcW w:w="2592" w:type="dxa"/>
            <w:shd w:val="clear" w:color="auto" w:fill="F3F7FA"/>
            <w:tcMar>
              <w:top w:w="70" w:type="dxa"/>
              <w:left w:w="90" w:type="dxa"/>
              <w:bottom w:w="70" w:type="dxa"/>
              <w:right w:w="90" w:type="dxa"/>
            </w:tcMar>
          </w:tcPr>
          <w:p w14:paraId="726CB699" w14:textId="77777777" w:rsidR="00A3405B" w:rsidRDefault="007471A0">
            <w:pPr>
              <w:spacing w:after="0" w:line="252" w:lineRule="auto"/>
            </w:pPr>
            <w:r>
              <w:rPr>
                <w:sz w:val="15"/>
              </w:rPr>
              <w:t>Tough white structural nylon; strong candidate for body and links.</w:t>
            </w:r>
          </w:p>
        </w:tc>
      </w:tr>
      <w:tr w:rsidR="00A3405B" w14:paraId="488805E4" w14:textId="77777777">
        <w:trPr>
          <w:cantSplit/>
          <w:jc w:val="center"/>
        </w:trPr>
        <w:tc>
          <w:tcPr>
            <w:tcW w:w="1224" w:type="dxa"/>
            <w:tcMar>
              <w:top w:w="70" w:type="dxa"/>
              <w:left w:w="90" w:type="dxa"/>
              <w:bottom w:w="70" w:type="dxa"/>
              <w:right w:w="90" w:type="dxa"/>
            </w:tcMar>
          </w:tcPr>
          <w:p w14:paraId="2EF9BCF5" w14:textId="77777777" w:rsidR="00A3405B" w:rsidRDefault="007471A0">
            <w:pPr>
              <w:spacing w:after="0" w:line="252" w:lineRule="auto"/>
            </w:pPr>
            <w:r>
              <w:rPr>
                <w:b/>
                <w:sz w:val="15"/>
              </w:rPr>
              <w:t>3201PA-F</w:t>
            </w:r>
          </w:p>
        </w:tc>
        <w:tc>
          <w:tcPr>
            <w:tcW w:w="1037" w:type="dxa"/>
            <w:tcMar>
              <w:top w:w="70" w:type="dxa"/>
              <w:left w:w="90" w:type="dxa"/>
              <w:bottom w:w="70" w:type="dxa"/>
              <w:right w:w="90" w:type="dxa"/>
            </w:tcMar>
          </w:tcPr>
          <w:p w14:paraId="3DD2E1B7" w14:textId="77777777" w:rsidR="00A3405B" w:rsidRDefault="007471A0">
            <w:pPr>
              <w:spacing w:after="0" w:line="252" w:lineRule="auto"/>
            </w:pPr>
            <w:r>
              <w:rPr>
                <w:sz w:val="15"/>
              </w:rPr>
              <w:t>SLS</w:t>
            </w:r>
          </w:p>
        </w:tc>
        <w:tc>
          <w:tcPr>
            <w:tcW w:w="1238" w:type="dxa"/>
            <w:tcMar>
              <w:top w:w="70" w:type="dxa"/>
              <w:left w:w="90" w:type="dxa"/>
              <w:bottom w:w="70" w:type="dxa"/>
              <w:right w:w="90" w:type="dxa"/>
            </w:tcMar>
          </w:tcPr>
          <w:p w14:paraId="5E29F3BC" w14:textId="77777777" w:rsidR="00A3405B" w:rsidRDefault="007471A0">
            <w:pPr>
              <w:spacing w:after="0" w:line="252" w:lineRule="auto"/>
            </w:pPr>
            <w:r>
              <w:rPr>
                <w:sz w:val="15"/>
              </w:rPr>
              <w:t>$1 / $–$$</w:t>
            </w:r>
          </w:p>
        </w:tc>
        <w:tc>
          <w:tcPr>
            <w:tcW w:w="1872" w:type="dxa"/>
            <w:tcMar>
              <w:top w:w="70" w:type="dxa"/>
              <w:left w:w="90" w:type="dxa"/>
              <w:bottom w:w="70" w:type="dxa"/>
              <w:right w:w="90" w:type="dxa"/>
            </w:tcMar>
          </w:tcPr>
          <w:p w14:paraId="0A784D5D" w14:textId="77777777" w:rsidR="00A3405B" w:rsidRDefault="007471A0">
            <w:pPr>
              <w:spacing w:after="0" w:line="252" w:lineRule="auto"/>
            </w:pPr>
            <w:r>
              <w:rPr>
                <w:sz w:val="15"/>
              </w:rPr>
              <w:t>44 MPa | 1.5 GPa | 35%</w:t>
            </w:r>
          </w:p>
        </w:tc>
        <w:tc>
          <w:tcPr>
            <w:tcW w:w="1512" w:type="dxa"/>
            <w:tcMar>
              <w:top w:w="70" w:type="dxa"/>
              <w:left w:w="90" w:type="dxa"/>
              <w:bottom w:w="70" w:type="dxa"/>
              <w:right w:w="90" w:type="dxa"/>
            </w:tcMar>
          </w:tcPr>
          <w:p w14:paraId="443CA900" w14:textId="77777777" w:rsidR="00A3405B" w:rsidRDefault="007471A0">
            <w:pPr>
              <w:spacing w:after="0" w:line="252" w:lineRule="auto"/>
            </w:pPr>
            <w:r>
              <w:rPr>
                <w:sz w:val="15"/>
              </w:rPr>
              <w:t>147 °C @0.45 MPa</w:t>
            </w:r>
          </w:p>
        </w:tc>
        <w:tc>
          <w:tcPr>
            <w:tcW w:w="2592" w:type="dxa"/>
            <w:tcMar>
              <w:top w:w="70" w:type="dxa"/>
              <w:left w:w="90" w:type="dxa"/>
              <w:bottom w:w="70" w:type="dxa"/>
              <w:right w:w="90" w:type="dxa"/>
            </w:tcMar>
          </w:tcPr>
          <w:p w14:paraId="662C3206" w14:textId="77777777" w:rsidR="00A3405B" w:rsidRDefault="007471A0">
            <w:pPr>
              <w:spacing w:after="0" w:line="252" w:lineRule="auto"/>
            </w:pPr>
            <w:r>
              <w:rPr>
                <w:sz w:val="15"/>
              </w:rPr>
              <w:t>Very tough, accurate, economical structural prototype and end-use option.</w:t>
            </w:r>
          </w:p>
        </w:tc>
      </w:tr>
      <w:tr w:rsidR="00A3405B" w14:paraId="20953236" w14:textId="77777777">
        <w:trPr>
          <w:cantSplit/>
          <w:jc w:val="center"/>
        </w:trPr>
        <w:tc>
          <w:tcPr>
            <w:tcW w:w="1224" w:type="dxa"/>
            <w:shd w:val="clear" w:color="auto" w:fill="F3F7FA"/>
            <w:tcMar>
              <w:top w:w="70" w:type="dxa"/>
              <w:left w:w="90" w:type="dxa"/>
              <w:bottom w:w="70" w:type="dxa"/>
              <w:right w:w="90" w:type="dxa"/>
            </w:tcMar>
          </w:tcPr>
          <w:p w14:paraId="2556E362" w14:textId="77777777" w:rsidR="00A3405B" w:rsidRDefault="007471A0">
            <w:pPr>
              <w:spacing w:after="0" w:line="252" w:lineRule="auto"/>
            </w:pPr>
            <w:r>
              <w:rPr>
                <w:b/>
                <w:sz w:val="15"/>
              </w:rPr>
              <w:t>1172 Pro</w:t>
            </w:r>
          </w:p>
        </w:tc>
        <w:tc>
          <w:tcPr>
            <w:tcW w:w="1037" w:type="dxa"/>
            <w:shd w:val="clear" w:color="auto" w:fill="F3F7FA"/>
            <w:tcMar>
              <w:top w:w="70" w:type="dxa"/>
              <w:left w:w="90" w:type="dxa"/>
              <w:bottom w:w="70" w:type="dxa"/>
              <w:right w:w="90" w:type="dxa"/>
            </w:tcMar>
          </w:tcPr>
          <w:p w14:paraId="115DDB21" w14:textId="77777777" w:rsidR="00A3405B" w:rsidRDefault="007471A0">
            <w:pPr>
              <w:spacing w:after="0" w:line="252" w:lineRule="auto"/>
            </w:pPr>
            <w:r>
              <w:rPr>
                <w:sz w:val="15"/>
              </w:rPr>
              <w:t>SLS</w:t>
            </w:r>
          </w:p>
        </w:tc>
        <w:tc>
          <w:tcPr>
            <w:tcW w:w="1238" w:type="dxa"/>
            <w:shd w:val="clear" w:color="auto" w:fill="F3F7FA"/>
            <w:tcMar>
              <w:top w:w="70" w:type="dxa"/>
              <w:left w:w="90" w:type="dxa"/>
              <w:bottom w:w="70" w:type="dxa"/>
              <w:right w:w="90" w:type="dxa"/>
            </w:tcMar>
          </w:tcPr>
          <w:p w14:paraId="58AC4120" w14:textId="77777777" w:rsidR="00A3405B" w:rsidRDefault="007471A0">
            <w:pPr>
              <w:spacing w:after="0" w:line="252" w:lineRule="auto"/>
            </w:pPr>
            <w:r>
              <w:rPr>
                <w:sz w:val="15"/>
              </w:rPr>
              <w:t>$1 / $–$$</w:t>
            </w:r>
          </w:p>
        </w:tc>
        <w:tc>
          <w:tcPr>
            <w:tcW w:w="1872" w:type="dxa"/>
            <w:shd w:val="clear" w:color="auto" w:fill="F3F7FA"/>
            <w:tcMar>
              <w:top w:w="70" w:type="dxa"/>
              <w:left w:w="90" w:type="dxa"/>
              <w:bottom w:w="70" w:type="dxa"/>
              <w:right w:w="90" w:type="dxa"/>
            </w:tcMar>
          </w:tcPr>
          <w:p w14:paraId="634B550B" w14:textId="77777777" w:rsidR="00A3405B" w:rsidRDefault="007471A0">
            <w:pPr>
              <w:spacing w:after="0" w:line="252" w:lineRule="auto"/>
            </w:pPr>
            <w:r>
              <w:rPr>
                <w:sz w:val="15"/>
              </w:rPr>
              <w:t>46 MPa | 1.8 GPa | 8–15%</w:t>
            </w:r>
          </w:p>
        </w:tc>
        <w:tc>
          <w:tcPr>
            <w:tcW w:w="1512" w:type="dxa"/>
            <w:shd w:val="clear" w:color="auto" w:fill="F3F7FA"/>
            <w:tcMar>
              <w:top w:w="70" w:type="dxa"/>
              <w:left w:w="90" w:type="dxa"/>
              <w:bottom w:w="70" w:type="dxa"/>
              <w:right w:w="90" w:type="dxa"/>
            </w:tcMar>
          </w:tcPr>
          <w:p w14:paraId="5C0A80D4" w14:textId="77777777" w:rsidR="00A3405B" w:rsidRDefault="007471A0">
            <w:pPr>
              <w:spacing w:after="0" w:line="252" w:lineRule="auto"/>
            </w:pPr>
            <w:r>
              <w:rPr>
                <w:sz w:val="15"/>
              </w:rPr>
              <w:t>179 °C @0.45 MPa</w:t>
            </w:r>
          </w:p>
        </w:tc>
        <w:tc>
          <w:tcPr>
            <w:tcW w:w="2592" w:type="dxa"/>
            <w:shd w:val="clear" w:color="auto" w:fill="F3F7FA"/>
            <w:tcMar>
              <w:top w:w="70" w:type="dxa"/>
              <w:left w:w="90" w:type="dxa"/>
              <w:bottom w:w="70" w:type="dxa"/>
              <w:right w:w="90" w:type="dxa"/>
            </w:tcMar>
          </w:tcPr>
          <w:p w14:paraId="19FD2C32" w14:textId="77777777" w:rsidR="00A3405B" w:rsidRDefault="007471A0">
            <w:pPr>
              <w:spacing w:after="0" w:line="252" w:lineRule="auto"/>
            </w:pPr>
            <w:r>
              <w:rPr>
                <w:sz w:val="15"/>
              </w:rPr>
              <w:t>Good general mechanics and tall 590 mm build; lower ductility than PA12-HP/PA11.</w:t>
            </w:r>
          </w:p>
        </w:tc>
      </w:tr>
      <w:tr w:rsidR="00A3405B" w14:paraId="07FEBC52" w14:textId="77777777">
        <w:trPr>
          <w:cantSplit/>
          <w:jc w:val="center"/>
        </w:trPr>
        <w:tc>
          <w:tcPr>
            <w:tcW w:w="1224" w:type="dxa"/>
            <w:tcMar>
              <w:top w:w="70" w:type="dxa"/>
              <w:left w:w="90" w:type="dxa"/>
              <w:bottom w:w="70" w:type="dxa"/>
              <w:right w:w="90" w:type="dxa"/>
            </w:tcMar>
          </w:tcPr>
          <w:p w14:paraId="16B4165D" w14:textId="77777777" w:rsidR="00A3405B" w:rsidRDefault="007471A0">
            <w:pPr>
              <w:spacing w:after="0" w:line="252" w:lineRule="auto"/>
            </w:pPr>
            <w:r>
              <w:rPr>
                <w:b/>
                <w:sz w:val="15"/>
              </w:rPr>
              <w:t>3401GB</w:t>
            </w:r>
          </w:p>
        </w:tc>
        <w:tc>
          <w:tcPr>
            <w:tcW w:w="1037" w:type="dxa"/>
            <w:tcMar>
              <w:top w:w="70" w:type="dxa"/>
              <w:left w:w="90" w:type="dxa"/>
              <w:bottom w:w="70" w:type="dxa"/>
              <w:right w:w="90" w:type="dxa"/>
            </w:tcMar>
          </w:tcPr>
          <w:p w14:paraId="15CAB1F9" w14:textId="77777777" w:rsidR="00A3405B" w:rsidRDefault="007471A0">
            <w:pPr>
              <w:spacing w:after="0" w:line="252" w:lineRule="auto"/>
            </w:pPr>
            <w:r>
              <w:rPr>
                <w:sz w:val="15"/>
              </w:rPr>
              <w:t>SLS glass-bead</w:t>
            </w:r>
          </w:p>
        </w:tc>
        <w:tc>
          <w:tcPr>
            <w:tcW w:w="1238" w:type="dxa"/>
            <w:tcMar>
              <w:top w:w="70" w:type="dxa"/>
              <w:left w:w="90" w:type="dxa"/>
              <w:bottom w:w="70" w:type="dxa"/>
              <w:right w:w="90" w:type="dxa"/>
            </w:tcMar>
          </w:tcPr>
          <w:p w14:paraId="1C1A5C2D" w14:textId="77777777" w:rsidR="00A3405B" w:rsidRDefault="007471A0">
            <w:pPr>
              <w:spacing w:after="0" w:line="252" w:lineRule="auto"/>
            </w:pPr>
            <w:r>
              <w:rPr>
                <w:sz w:val="15"/>
              </w:rPr>
              <w:t>$1 / $$</w:t>
            </w:r>
          </w:p>
        </w:tc>
        <w:tc>
          <w:tcPr>
            <w:tcW w:w="1872" w:type="dxa"/>
            <w:tcMar>
              <w:top w:w="70" w:type="dxa"/>
              <w:left w:w="90" w:type="dxa"/>
              <w:bottom w:w="70" w:type="dxa"/>
              <w:right w:w="90" w:type="dxa"/>
            </w:tcMar>
          </w:tcPr>
          <w:p w14:paraId="3A4EDF19" w14:textId="77777777" w:rsidR="00A3405B" w:rsidRDefault="007471A0">
            <w:pPr>
              <w:spacing w:after="0" w:line="252" w:lineRule="auto"/>
            </w:pPr>
            <w:r>
              <w:rPr>
                <w:sz w:val="15"/>
              </w:rPr>
              <w:t>42 MPa | 2.5 GPa | 8%</w:t>
            </w:r>
          </w:p>
        </w:tc>
        <w:tc>
          <w:tcPr>
            <w:tcW w:w="1512" w:type="dxa"/>
            <w:tcMar>
              <w:top w:w="70" w:type="dxa"/>
              <w:left w:w="90" w:type="dxa"/>
              <w:bottom w:w="70" w:type="dxa"/>
              <w:right w:w="90" w:type="dxa"/>
            </w:tcMar>
          </w:tcPr>
          <w:p w14:paraId="7ED1971F" w14:textId="77777777" w:rsidR="00A3405B" w:rsidRDefault="007471A0">
            <w:pPr>
              <w:spacing w:after="0" w:line="252" w:lineRule="auto"/>
            </w:pPr>
            <w:r>
              <w:rPr>
                <w:sz w:val="15"/>
              </w:rPr>
              <w:t>150 °C @0.45; 60 °C @1.8 MPa</w:t>
            </w:r>
          </w:p>
        </w:tc>
        <w:tc>
          <w:tcPr>
            <w:tcW w:w="2592" w:type="dxa"/>
            <w:tcMar>
              <w:top w:w="70" w:type="dxa"/>
              <w:left w:w="90" w:type="dxa"/>
              <w:bottom w:w="70" w:type="dxa"/>
              <w:right w:w="90" w:type="dxa"/>
            </w:tcMar>
          </w:tcPr>
          <w:p w14:paraId="499F86AF" w14:textId="77777777" w:rsidR="00A3405B" w:rsidRDefault="007471A0">
            <w:pPr>
              <w:spacing w:after="0" w:line="252" w:lineRule="auto"/>
            </w:pPr>
            <w:r>
              <w:rPr>
                <w:sz w:val="15"/>
              </w:rPr>
              <w:t>Stiffer and dimensionally stable; less impact tolerant. Use for housings/supports, not thin shock-loaded links.</w:t>
            </w:r>
          </w:p>
        </w:tc>
      </w:tr>
      <w:tr w:rsidR="00A3405B" w14:paraId="5E5BD267" w14:textId="77777777">
        <w:trPr>
          <w:cantSplit/>
          <w:jc w:val="center"/>
        </w:trPr>
        <w:tc>
          <w:tcPr>
            <w:tcW w:w="1224" w:type="dxa"/>
            <w:shd w:val="clear" w:color="auto" w:fill="F3F7FA"/>
            <w:tcMar>
              <w:top w:w="70" w:type="dxa"/>
              <w:left w:w="90" w:type="dxa"/>
              <w:bottom w:w="70" w:type="dxa"/>
              <w:right w:w="90" w:type="dxa"/>
            </w:tcMar>
          </w:tcPr>
          <w:p w14:paraId="528B59F9" w14:textId="77777777" w:rsidR="00A3405B" w:rsidRDefault="007471A0">
            <w:pPr>
              <w:spacing w:after="0" w:line="252" w:lineRule="auto"/>
            </w:pPr>
            <w:r>
              <w:rPr>
                <w:b/>
                <w:sz w:val="15"/>
              </w:rPr>
              <w:t>PA12S-HP</w:t>
            </w:r>
          </w:p>
        </w:tc>
        <w:tc>
          <w:tcPr>
            <w:tcW w:w="1037" w:type="dxa"/>
            <w:shd w:val="clear" w:color="auto" w:fill="F3F7FA"/>
            <w:tcMar>
              <w:top w:w="70" w:type="dxa"/>
              <w:left w:w="90" w:type="dxa"/>
              <w:bottom w:w="70" w:type="dxa"/>
              <w:right w:w="90" w:type="dxa"/>
            </w:tcMar>
          </w:tcPr>
          <w:p w14:paraId="47078A89" w14:textId="77777777" w:rsidR="00A3405B" w:rsidRDefault="007471A0">
            <w:pPr>
              <w:spacing w:after="0" w:line="252" w:lineRule="auto"/>
            </w:pPr>
            <w:r>
              <w:rPr>
                <w:sz w:val="15"/>
              </w:rPr>
              <w:t>MJF; support table</w:t>
            </w:r>
          </w:p>
        </w:tc>
        <w:tc>
          <w:tcPr>
            <w:tcW w:w="1238" w:type="dxa"/>
            <w:shd w:val="clear" w:color="auto" w:fill="F3F7FA"/>
            <w:tcMar>
              <w:top w:w="70" w:type="dxa"/>
              <w:left w:w="90" w:type="dxa"/>
              <w:bottom w:w="70" w:type="dxa"/>
              <w:right w:w="90" w:type="dxa"/>
            </w:tcMar>
          </w:tcPr>
          <w:p w14:paraId="075A84E3" w14:textId="77777777" w:rsidR="00A3405B" w:rsidRDefault="007471A0">
            <w:pPr>
              <w:spacing w:after="0" w:line="252" w:lineRule="auto"/>
            </w:pPr>
            <w:r>
              <w:rPr>
                <w:sz w:val="15"/>
              </w:rPr>
              <w:t>Quote / unknown</w:t>
            </w:r>
          </w:p>
        </w:tc>
        <w:tc>
          <w:tcPr>
            <w:tcW w:w="1872" w:type="dxa"/>
            <w:shd w:val="clear" w:color="auto" w:fill="F3F7FA"/>
            <w:tcMar>
              <w:top w:w="70" w:type="dxa"/>
              <w:left w:w="90" w:type="dxa"/>
              <w:bottom w:w="70" w:type="dxa"/>
              <w:right w:w="90" w:type="dxa"/>
            </w:tcMar>
          </w:tcPr>
          <w:p w14:paraId="36A8A725" w14:textId="77777777" w:rsidR="00A3405B" w:rsidRDefault="007471A0">
            <w:pPr>
              <w:spacing w:after="0" w:line="252" w:lineRule="auto"/>
            </w:pPr>
            <w:r>
              <w:rPr>
                <w:sz w:val="15"/>
              </w:rPr>
              <w:t>Dedicated public TDS not located</w:t>
            </w:r>
          </w:p>
        </w:tc>
        <w:tc>
          <w:tcPr>
            <w:tcW w:w="1512" w:type="dxa"/>
            <w:shd w:val="clear" w:color="auto" w:fill="F3F7FA"/>
            <w:tcMar>
              <w:top w:w="70" w:type="dxa"/>
              <w:left w:w="90" w:type="dxa"/>
              <w:bottom w:w="70" w:type="dxa"/>
              <w:right w:w="90" w:type="dxa"/>
            </w:tcMar>
          </w:tcPr>
          <w:p w14:paraId="7F21167F" w14:textId="77777777" w:rsidR="00A3405B" w:rsidRDefault="007471A0">
            <w:pPr>
              <w:spacing w:after="0" w:line="252" w:lineRule="auto"/>
            </w:pPr>
            <w:r>
              <w:rPr>
                <w:sz w:val="15"/>
              </w:rPr>
              <w:t>Verify current TDS</w:t>
            </w:r>
          </w:p>
        </w:tc>
        <w:tc>
          <w:tcPr>
            <w:tcW w:w="2592" w:type="dxa"/>
            <w:shd w:val="clear" w:color="auto" w:fill="F3F7FA"/>
            <w:tcMar>
              <w:top w:w="70" w:type="dxa"/>
              <w:left w:w="90" w:type="dxa"/>
              <w:bottom w:w="70" w:type="dxa"/>
              <w:right w:w="90" w:type="dxa"/>
            </w:tcMar>
          </w:tcPr>
          <w:p w14:paraId="33690118" w14:textId="77777777" w:rsidR="00A3405B" w:rsidRDefault="007471A0">
            <w:pPr>
              <w:spacing w:after="0" w:line="252" w:lineRule="auto"/>
            </w:pPr>
            <w:r>
              <w:rPr>
                <w:sz w:val="15"/>
              </w:rPr>
              <w:t>Appears in JLC3DP design tables; do not substitute for PA12-HP without the live material sheet.</w:t>
            </w:r>
          </w:p>
        </w:tc>
      </w:tr>
    </w:tbl>
    <w:p w14:paraId="03A3ADB6" w14:textId="77777777" w:rsidR="00A3405B" w:rsidRDefault="007471A0">
      <w:pPr>
        <w:pStyle w:val="SmallNote"/>
      </w:pPr>
      <w:r>
        <w:t>Cost notation: the first value is JLC3DP's advertised starting price, not the final part quote. Relative tiers include process and finishing burden. JLC3DP's capability page contains a '3021PA-F' label while its material page and design guide use '3201PA-F'; verify the live quote name before ordering.</w:t>
      </w:r>
    </w:p>
    <w:p w14:paraId="394BCEFF" w14:textId="77777777" w:rsidR="00A3405B" w:rsidRDefault="007471A0">
      <w:pPr>
        <w:pStyle w:val="Heading2"/>
      </w:pPr>
      <w:r>
        <w:t>Nylon recommendation hierarchy</w:t>
      </w:r>
    </w:p>
    <w:p w14:paraId="2C50E91A" w14:textId="77777777" w:rsidR="00A3405B" w:rsidRDefault="007471A0">
      <w:pPr>
        <w:pStyle w:val="ListBullet"/>
        <w:spacing w:after="60" w:line="276" w:lineRule="auto"/>
        <w:ind w:left="403" w:hanging="230"/>
      </w:pPr>
      <w:r>
        <w:t>Default: PA12-HP MJF for the main chassis and most leg shells.</w:t>
      </w:r>
    </w:p>
    <w:p w14:paraId="370B4377" w14:textId="77777777" w:rsidR="00A3405B" w:rsidRDefault="007471A0">
      <w:pPr>
        <w:pStyle w:val="ListBullet"/>
        <w:spacing w:after="60" w:line="276" w:lineRule="auto"/>
        <w:ind w:left="403" w:hanging="230"/>
      </w:pPr>
      <w:r>
        <w:t>Toughness first: PA11-HP where falls, clips, flexing, or repeated shock dominate.</w:t>
      </w:r>
    </w:p>
    <w:p w14:paraId="46280ED6" w14:textId="77777777" w:rsidR="00A3405B" w:rsidRDefault="007471A0">
      <w:pPr>
        <w:pStyle w:val="ListBullet"/>
        <w:spacing w:after="60" w:line="276" w:lineRule="auto"/>
        <w:ind w:left="403" w:hanging="230"/>
      </w:pPr>
      <w:r>
        <w:t>Cost/large geometry: 3301PA or 3201PA-F SLS.</w:t>
      </w:r>
    </w:p>
    <w:p w14:paraId="09CE0315" w14:textId="77777777" w:rsidR="00A3405B" w:rsidRDefault="007471A0">
      <w:pPr>
        <w:pStyle w:val="ListBullet"/>
        <w:spacing w:after="60" w:line="276" w:lineRule="auto"/>
        <w:ind w:left="403" w:hanging="230"/>
      </w:pPr>
      <w:r>
        <w:t>Stiffness first: 3401GB for stable housings and supports, with generous radii and no sharp shock path.</w:t>
      </w:r>
    </w:p>
    <w:p w14:paraId="3F590037" w14:textId="77777777" w:rsidR="00A3405B" w:rsidRDefault="007471A0">
      <w:pPr>
        <w:pStyle w:val="Heading1"/>
      </w:pPr>
      <w:r>
        <w:t>6. FDM Plastics</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5"/>
        <w:gridCol w:w="1325"/>
        <w:gridCol w:w="1440"/>
        <w:gridCol w:w="2333"/>
        <w:gridCol w:w="1656"/>
        <w:gridCol w:w="3124"/>
        <w:gridCol w:w="672"/>
      </w:tblGrid>
      <w:tr w:rsidR="00A3405B" w14:paraId="3F128BD5" w14:textId="77777777">
        <w:trPr>
          <w:gridBefore w:val="1"/>
          <w:cantSplit/>
          <w:tblHeader/>
          <w:jc w:val="center"/>
        </w:trPr>
        <w:tc>
          <w:tcPr>
            <w:tcW w:w="1325" w:type="dxa"/>
            <w:shd w:val="clear" w:color="auto" w:fill="2E74B5"/>
            <w:tcMar>
              <w:top w:w="70" w:type="dxa"/>
              <w:left w:w="90" w:type="dxa"/>
              <w:bottom w:w="70" w:type="dxa"/>
              <w:right w:w="90" w:type="dxa"/>
            </w:tcMar>
            <w:vAlign w:val="center"/>
          </w:tcPr>
          <w:p w14:paraId="546A11AD" w14:textId="77777777" w:rsidR="00A3405B" w:rsidRDefault="007471A0">
            <w:pPr>
              <w:spacing w:after="0"/>
            </w:pPr>
            <w:r>
              <w:rPr>
                <w:b/>
                <w:color w:val="FFFFFF"/>
                <w:sz w:val="16"/>
              </w:rPr>
              <w:t>Material</w:t>
            </w:r>
          </w:p>
        </w:tc>
        <w:tc>
          <w:tcPr>
            <w:tcW w:w="1440" w:type="dxa"/>
            <w:shd w:val="clear" w:color="auto" w:fill="2E74B5"/>
            <w:tcMar>
              <w:top w:w="70" w:type="dxa"/>
              <w:left w:w="90" w:type="dxa"/>
              <w:bottom w:w="70" w:type="dxa"/>
              <w:right w:w="90" w:type="dxa"/>
            </w:tcMar>
            <w:vAlign w:val="center"/>
          </w:tcPr>
          <w:p w14:paraId="0434EF92" w14:textId="77777777" w:rsidR="00A3405B" w:rsidRDefault="007471A0">
            <w:pPr>
              <w:spacing w:after="0"/>
            </w:pPr>
            <w:r>
              <w:rPr>
                <w:b/>
                <w:color w:val="FFFFFF"/>
                <w:sz w:val="16"/>
              </w:rPr>
              <w:t>Entry / relative cost</w:t>
            </w:r>
          </w:p>
        </w:tc>
        <w:tc>
          <w:tcPr>
            <w:tcW w:w="2333" w:type="dxa"/>
            <w:shd w:val="clear" w:color="auto" w:fill="2E74B5"/>
            <w:tcMar>
              <w:top w:w="70" w:type="dxa"/>
              <w:left w:w="90" w:type="dxa"/>
              <w:bottom w:w="70" w:type="dxa"/>
              <w:right w:w="90" w:type="dxa"/>
            </w:tcMar>
            <w:vAlign w:val="center"/>
          </w:tcPr>
          <w:p w14:paraId="7DD75FB8" w14:textId="77777777" w:rsidR="00A3405B" w:rsidRDefault="007471A0">
            <w:pPr>
              <w:spacing w:after="0"/>
            </w:pPr>
            <w:r>
              <w:rPr>
                <w:b/>
                <w:color w:val="FFFFFF"/>
                <w:sz w:val="16"/>
              </w:rPr>
              <w:t>Tensile | modulus | elong.</w:t>
            </w:r>
          </w:p>
        </w:tc>
        <w:tc>
          <w:tcPr>
            <w:tcW w:w="1656" w:type="dxa"/>
            <w:shd w:val="clear" w:color="auto" w:fill="2E74B5"/>
            <w:tcMar>
              <w:top w:w="70" w:type="dxa"/>
              <w:left w:w="90" w:type="dxa"/>
              <w:bottom w:w="70" w:type="dxa"/>
              <w:right w:w="90" w:type="dxa"/>
            </w:tcMar>
            <w:vAlign w:val="center"/>
          </w:tcPr>
          <w:p w14:paraId="4A801213" w14:textId="77777777" w:rsidR="00A3405B" w:rsidRDefault="007471A0">
            <w:pPr>
              <w:spacing w:after="0"/>
            </w:pPr>
            <w:r>
              <w:rPr>
                <w:b/>
                <w:color w:val="FFFFFF"/>
                <w:sz w:val="16"/>
              </w:rPr>
              <w:t>Thermal marker</w:t>
            </w:r>
          </w:p>
        </w:tc>
        <w:tc>
          <w:tcPr>
            <w:tcW w:w="2880" w:type="dxa"/>
            <w:gridSpan w:val="2"/>
            <w:shd w:val="clear" w:color="auto" w:fill="2E74B5"/>
            <w:tcMar>
              <w:top w:w="70" w:type="dxa"/>
              <w:left w:w="90" w:type="dxa"/>
              <w:bottom w:w="70" w:type="dxa"/>
              <w:right w:w="90" w:type="dxa"/>
            </w:tcMar>
            <w:vAlign w:val="center"/>
          </w:tcPr>
          <w:p w14:paraId="2E424309" w14:textId="77777777" w:rsidR="00A3405B" w:rsidRDefault="007471A0">
            <w:pPr>
              <w:spacing w:after="0"/>
            </w:pPr>
            <w:r>
              <w:rPr>
                <w:b/>
                <w:color w:val="FFFFFF"/>
                <w:sz w:val="16"/>
              </w:rPr>
              <w:t>Recommended role / limit</w:t>
            </w:r>
          </w:p>
        </w:tc>
      </w:tr>
      <w:tr w:rsidR="00A3405B" w14:paraId="04484847" w14:textId="77777777">
        <w:trPr>
          <w:gridBefore w:val="1"/>
          <w:cantSplit/>
          <w:jc w:val="center"/>
        </w:trPr>
        <w:tc>
          <w:tcPr>
            <w:tcW w:w="1325" w:type="dxa"/>
            <w:tcMar>
              <w:top w:w="70" w:type="dxa"/>
              <w:left w:w="90" w:type="dxa"/>
              <w:bottom w:w="70" w:type="dxa"/>
              <w:right w:w="90" w:type="dxa"/>
            </w:tcMar>
          </w:tcPr>
          <w:p w14:paraId="458B42DF" w14:textId="77777777" w:rsidR="00A3405B" w:rsidRDefault="007471A0">
            <w:pPr>
              <w:spacing w:after="0" w:line="252" w:lineRule="auto"/>
            </w:pPr>
            <w:r>
              <w:rPr>
                <w:b/>
                <w:sz w:val="16"/>
              </w:rPr>
              <w:t>PLA-P</w:t>
            </w:r>
          </w:p>
        </w:tc>
        <w:tc>
          <w:tcPr>
            <w:tcW w:w="1440" w:type="dxa"/>
            <w:tcMar>
              <w:top w:w="70" w:type="dxa"/>
              <w:left w:w="90" w:type="dxa"/>
              <w:bottom w:w="70" w:type="dxa"/>
              <w:right w:w="90" w:type="dxa"/>
            </w:tcMar>
          </w:tcPr>
          <w:p w14:paraId="0A912C59" w14:textId="77777777" w:rsidR="00A3405B" w:rsidRDefault="007471A0">
            <w:pPr>
              <w:spacing w:after="0" w:line="252" w:lineRule="auto"/>
            </w:pPr>
            <w:r>
              <w:rPr>
                <w:sz w:val="16"/>
              </w:rPr>
              <w:t>$1 / $</w:t>
            </w:r>
          </w:p>
        </w:tc>
        <w:tc>
          <w:tcPr>
            <w:tcW w:w="2333" w:type="dxa"/>
            <w:tcMar>
              <w:top w:w="70" w:type="dxa"/>
              <w:left w:w="90" w:type="dxa"/>
              <w:bottom w:w="70" w:type="dxa"/>
              <w:right w:w="90" w:type="dxa"/>
            </w:tcMar>
          </w:tcPr>
          <w:p w14:paraId="7E5F02CF" w14:textId="77777777" w:rsidR="00A3405B" w:rsidRDefault="007471A0">
            <w:pPr>
              <w:spacing w:after="0" w:line="252" w:lineRule="auto"/>
            </w:pPr>
            <w:r>
              <w:rPr>
                <w:sz w:val="16"/>
              </w:rPr>
              <w:t>36–40 MPa | 2.55–2.68 GPa | 2.5–6%</w:t>
            </w:r>
          </w:p>
        </w:tc>
        <w:tc>
          <w:tcPr>
            <w:tcW w:w="1656" w:type="dxa"/>
            <w:tcMar>
              <w:top w:w="70" w:type="dxa"/>
              <w:left w:w="90" w:type="dxa"/>
              <w:bottom w:w="70" w:type="dxa"/>
              <w:right w:w="90" w:type="dxa"/>
            </w:tcMar>
          </w:tcPr>
          <w:p w14:paraId="1DFBAD0C" w14:textId="77777777" w:rsidR="00A3405B" w:rsidRDefault="007471A0">
            <w:pPr>
              <w:spacing w:after="0" w:line="252" w:lineRule="auto"/>
            </w:pPr>
            <w:r>
              <w:rPr>
                <w:sz w:val="16"/>
              </w:rPr>
              <w:t>65 °C</w:t>
            </w:r>
          </w:p>
        </w:tc>
        <w:tc>
          <w:tcPr>
            <w:tcW w:w="2880" w:type="dxa"/>
            <w:gridSpan w:val="2"/>
            <w:tcMar>
              <w:top w:w="70" w:type="dxa"/>
              <w:left w:w="90" w:type="dxa"/>
              <w:bottom w:w="70" w:type="dxa"/>
              <w:right w:w="90" w:type="dxa"/>
            </w:tcMar>
          </w:tcPr>
          <w:p w14:paraId="5B2A63EC" w14:textId="77777777" w:rsidR="00A3405B" w:rsidRDefault="007471A0">
            <w:pPr>
              <w:spacing w:after="0" w:line="252" w:lineRule="auto"/>
            </w:pPr>
            <w:r>
              <w:rPr>
                <w:sz w:val="16"/>
              </w:rPr>
              <w:t>Cheap prototypes and jigs only; poor heat and long-term load behavior.</w:t>
            </w:r>
          </w:p>
        </w:tc>
      </w:tr>
      <w:tr w:rsidR="00A3405B" w14:paraId="7BE39094" w14:textId="77777777">
        <w:trPr>
          <w:gridBefore w:val="1"/>
          <w:cantSplit/>
          <w:jc w:val="center"/>
        </w:trPr>
        <w:tc>
          <w:tcPr>
            <w:tcW w:w="1325" w:type="dxa"/>
            <w:shd w:val="clear" w:color="auto" w:fill="F3F7FA"/>
            <w:tcMar>
              <w:top w:w="70" w:type="dxa"/>
              <w:left w:w="90" w:type="dxa"/>
              <w:bottom w:w="70" w:type="dxa"/>
              <w:right w:w="90" w:type="dxa"/>
            </w:tcMar>
          </w:tcPr>
          <w:p w14:paraId="640982B7" w14:textId="77777777" w:rsidR="00A3405B" w:rsidRDefault="007471A0">
            <w:pPr>
              <w:spacing w:after="0" w:line="252" w:lineRule="auto"/>
            </w:pPr>
            <w:r>
              <w:rPr>
                <w:b/>
                <w:sz w:val="16"/>
              </w:rPr>
              <w:t>ABS</w:t>
            </w:r>
          </w:p>
        </w:tc>
        <w:tc>
          <w:tcPr>
            <w:tcW w:w="1440" w:type="dxa"/>
            <w:shd w:val="clear" w:color="auto" w:fill="F3F7FA"/>
            <w:tcMar>
              <w:top w:w="70" w:type="dxa"/>
              <w:left w:w="90" w:type="dxa"/>
              <w:bottom w:w="70" w:type="dxa"/>
              <w:right w:w="90" w:type="dxa"/>
            </w:tcMar>
          </w:tcPr>
          <w:p w14:paraId="5BE885CA" w14:textId="77777777" w:rsidR="00A3405B" w:rsidRDefault="007471A0">
            <w:pPr>
              <w:spacing w:after="0" w:line="252" w:lineRule="auto"/>
            </w:pPr>
            <w:r>
              <w:rPr>
                <w:sz w:val="16"/>
              </w:rPr>
              <w:t>$3 / $</w:t>
            </w:r>
          </w:p>
        </w:tc>
        <w:tc>
          <w:tcPr>
            <w:tcW w:w="2333" w:type="dxa"/>
            <w:shd w:val="clear" w:color="auto" w:fill="F3F7FA"/>
            <w:tcMar>
              <w:top w:w="70" w:type="dxa"/>
              <w:left w:w="90" w:type="dxa"/>
              <w:bottom w:w="70" w:type="dxa"/>
              <w:right w:w="90" w:type="dxa"/>
            </w:tcMar>
          </w:tcPr>
          <w:p w14:paraId="02617206" w14:textId="77777777" w:rsidR="00A3405B" w:rsidRDefault="007471A0">
            <w:pPr>
              <w:spacing w:after="0" w:line="252" w:lineRule="auto"/>
            </w:pPr>
            <w:r>
              <w:rPr>
                <w:sz w:val="16"/>
              </w:rPr>
              <w:t>28.8 MPa | 1.85 GPa | 3.8%</w:t>
            </w:r>
          </w:p>
        </w:tc>
        <w:tc>
          <w:tcPr>
            <w:tcW w:w="1656" w:type="dxa"/>
            <w:shd w:val="clear" w:color="auto" w:fill="F3F7FA"/>
            <w:tcMar>
              <w:top w:w="70" w:type="dxa"/>
              <w:left w:w="90" w:type="dxa"/>
              <w:bottom w:w="70" w:type="dxa"/>
              <w:right w:w="90" w:type="dxa"/>
            </w:tcMar>
          </w:tcPr>
          <w:p w14:paraId="6F600946" w14:textId="77777777" w:rsidR="00A3405B" w:rsidRDefault="007471A0">
            <w:pPr>
              <w:spacing w:after="0" w:line="252" w:lineRule="auto"/>
            </w:pPr>
            <w:r>
              <w:rPr>
                <w:sz w:val="16"/>
              </w:rPr>
              <w:t>98 °C</w:t>
            </w:r>
          </w:p>
        </w:tc>
        <w:tc>
          <w:tcPr>
            <w:tcW w:w="2880" w:type="dxa"/>
            <w:gridSpan w:val="2"/>
            <w:shd w:val="clear" w:color="auto" w:fill="F3F7FA"/>
            <w:tcMar>
              <w:top w:w="70" w:type="dxa"/>
              <w:left w:w="90" w:type="dxa"/>
              <w:bottom w:w="70" w:type="dxa"/>
              <w:right w:w="90" w:type="dxa"/>
            </w:tcMar>
          </w:tcPr>
          <w:p w14:paraId="5250AC01" w14:textId="77777777" w:rsidR="00A3405B" w:rsidRDefault="007471A0">
            <w:pPr>
              <w:spacing w:after="0" w:line="252" w:lineRule="auto"/>
            </w:pPr>
            <w:r>
              <w:rPr>
                <w:sz w:val="16"/>
              </w:rPr>
              <w:t>Indoor covers and thick simple functional parts; layer strength and warping limit structural use.</w:t>
            </w:r>
          </w:p>
        </w:tc>
      </w:tr>
      <w:tr w:rsidR="00A3405B" w14:paraId="64464212" w14:textId="77777777">
        <w:trPr>
          <w:gridBefore w:val="1"/>
          <w:cantSplit/>
          <w:jc w:val="center"/>
        </w:trPr>
        <w:tc>
          <w:tcPr>
            <w:tcW w:w="1325" w:type="dxa"/>
            <w:tcMar>
              <w:top w:w="70" w:type="dxa"/>
              <w:left w:w="90" w:type="dxa"/>
              <w:bottom w:w="70" w:type="dxa"/>
              <w:right w:w="90" w:type="dxa"/>
            </w:tcMar>
          </w:tcPr>
          <w:p w14:paraId="642E8562" w14:textId="77777777" w:rsidR="00A3405B" w:rsidRDefault="007471A0">
            <w:pPr>
              <w:spacing w:after="0" w:line="252" w:lineRule="auto"/>
            </w:pPr>
            <w:r>
              <w:rPr>
                <w:b/>
                <w:sz w:val="16"/>
              </w:rPr>
              <w:t>ASA</w:t>
            </w:r>
          </w:p>
        </w:tc>
        <w:tc>
          <w:tcPr>
            <w:tcW w:w="1440" w:type="dxa"/>
            <w:tcMar>
              <w:top w:w="70" w:type="dxa"/>
              <w:left w:w="90" w:type="dxa"/>
              <w:bottom w:w="70" w:type="dxa"/>
              <w:right w:w="90" w:type="dxa"/>
            </w:tcMar>
          </w:tcPr>
          <w:p w14:paraId="67BFF81C" w14:textId="77777777" w:rsidR="00A3405B" w:rsidRDefault="007471A0">
            <w:pPr>
              <w:spacing w:after="0" w:line="252" w:lineRule="auto"/>
            </w:pPr>
            <w:r>
              <w:rPr>
                <w:sz w:val="16"/>
              </w:rPr>
              <w:t>$3 / $$</w:t>
            </w:r>
          </w:p>
        </w:tc>
        <w:tc>
          <w:tcPr>
            <w:tcW w:w="2333" w:type="dxa"/>
            <w:tcMar>
              <w:top w:w="70" w:type="dxa"/>
              <w:left w:w="90" w:type="dxa"/>
              <w:bottom w:w="70" w:type="dxa"/>
              <w:right w:w="90" w:type="dxa"/>
            </w:tcMar>
          </w:tcPr>
          <w:p w14:paraId="4A9E3F82" w14:textId="77777777" w:rsidR="00A3405B" w:rsidRDefault="007471A0">
            <w:pPr>
              <w:spacing w:after="0" w:line="252" w:lineRule="auto"/>
            </w:pPr>
            <w:r>
              <w:rPr>
                <w:sz w:val="16"/>
              </w:rPr>
              <w:t>43.8 MPa* | 2.38 GPa | 6.7%</w:t>
            </w:r>
          </w:p>
        </w:tc>
        <w:tc>
          <w:tcPr>
            <w:tcW w:w="1656" w:type="dxa"/>
            <w:tcMar>
              <w:top w:w="70" w:type="dxa"/>
              <w:left w:w="90" w:type="dxa"/>
              <w:bottom w:w="70" w:type="dxa"/>
              <w:right w:w="90" w:type="dxa"/>
            </w:tcMar>
          </w:tcPr>
          <w:p w14:paraId="33F7494D" w14:textId="77777777" w:rsidR="00A3405B" w:rsidRDefault="007471A0">
            <w:pPr>
              <w:spacing w:after="0" w:line="252" w:lineRule="auto"/>
            </w:pPr>
            <w:r>
              <w:rPr>
                <w:sz w:val="16"/>
              </w:rPr>
              <w:t>97.8 °C</w:t>
            </w:r>
          </w:p>
        </w:tc>
        <w:tc>
          <w:tcPr>
            <w:tcW w:w="2880" w:type="dxa"/>
            <w:gridSpan w:val="2"/>
            <w:tcMar>
              <w:top w:w="70" w:type="dxa"/>
              <w:left w:w="90" w:type="dxa"/>
              <w:bottom w:w="70" w:type="dxa"/>
              <w:right w:w="90" w:type="dxa"/>
            </w:tcMar>
          </w:tcPr>
          <w:p w14:paraId="30C3D81B" w14:textId="77777777" w:rsidR="00A3405B" w:rsidRDefault="007471A0">
            <w:pPr>
              <w:spacing w:after="0" w:line="252" w:lineRule="auto"/>
            </w:pPr>
            <w:r>
              <w:rPr>
                <w:sz w:val="16"/>
              </w:rPr>
              <w:t>Best FDM outdoor cover material because of UV resistance. *Supplier page appears to mislabel the tensile unit; verify TDS.</w:t>
            </w:r>
          </w:p>
        </w:tc>
      </w:tr>
      <w:tr w:rsidR="00A3405B" w14:paraId="277F24D2" w14:textId="77777777">
        <w:trPr>
          <w:gridBefore w:val="1"/>
          <w:cantSplit/>
          <w:jc w:val="center"/>
        </w:trPr>
        <w:tc>
          <w:tcPr>
            <w:tcW w:w="1325" w:type="dxa"/>
            <w:shd w:val="clear" w:color="auto" w:fill="F3F7FA"/>
            <w:tcMar>
              <w:top w:w="70" w:type="dxa"/>
              <w:left w:w="90" w:type="dxa"/>
              <w:bottom w:w="70" w:type="dxa"/>
              <w:right w:w="90" w:type="dxa"/>
            </w:tcMar>
          </w:tcPr>
          <w:p w14:paraId="7661AA91" w14:textId="77777777" w:rsidR="00A3405B" w:rsidRDefault="007471A0">
            <w:pPr>
              <w:spacing w:after="0" w:line="252" w:lineRule="auto"/>
            </w:pPr>
            <w:r>
              <w:rPr>
                <w:b/>
                <w:sz w:val="16"/>
              </w:rPr>
              <w:t>PA12-CF</w:t>
            </w:r>
          </w:p>
        </w:tc>
        <w:tc>
          <w:tcPr>
            <w:tcW w:w="1440" w:type="dxa"/>
            <w:shd w:val="clear" w:color="auto" w:fill="F3F7FA"/>
            <w:tcMar>
              <w:top w:w="70" w:type="dxa"/>
              <w:left w:w="90" w:type="dxa"/>
              <w:bottom w:w="70" w:type="dxa"/>
              <w:right w:w="90" w:type="dxa"/>
            </w:tcMar>
          </w:tcPr>
          <w:p w14:paraId="1BD96A73" w14:textId="77777777" w:rsidR="00A3405B" w:rsidRDefault="007471A0">
            <w:pPr>
              <w:spacing w:after="0" w:line="252" w:lineRule="auto"/>
            </w:pPr>
            <w:r>
              <w:rPr>
                <w:sz w:val="16"/>
              </w:rPr>
              <w:t>$3 / $$</w:t>
            </w:r>
          </w:p>
        </w:tc>
        <w:tc>
          <w:tcPr>
            <w:tcW w:w="2333" w:type="dxa"/>
            <w:shd w:val="clear" w:color="auto" w:fill="F3F7FA"/>
            <w:tcMar>
              <w:top w:w="70" w:type="dxa"/>
              <w:left w:w="90" w:type="dxa"/>
              <w:bottom w:w="70" w:type="dxa"/>
              <w:right w:w="90" w:type="dxa"/>
            </w:tcMar>
          </w:tcPr>
          <w:p w14:paraId="7ED5754C" w14:textId="77777777" w:rsidR="00A3405B" w:rsidRDefault="007471A0">
            <w:pPr>
              <w:spacing w:after="0" w:line="252" w:lineRule="auto"/>
            </w:pPr>
            <w:r>
              <w:rPr>
                <w:sz w:val="16"/>
              </w:rPr>
              <w:t>69.3 MPa | 3.75 GPa | 2.9%</w:t>
            </w:r>
          </w:p>
        </w:tc>
        <w:tc>
          <w:tcPr>
            <w:tcW w:w="1656" w:type="dxa"/>
            <w:shd w:val="clear" w:color="auto" w:fill="F3F7FA"/>
            <w:tcMar>
              <w:top w:w="70" w:type="dxa"/>
              <w:left w:w="90" w:type="dxa"/>
              <w:bottom w:w="70" w:type="dxa"/>
              <w:right w:w="90" w:type="dxa"/>
            </w:tcMar>
          </w:tcPr>
          <w:p w14:paraId="5E01D54D" w14:textId="77777777" w:rsidR="00A3405B" w:rsidRDefault="007471A0">
            <w:pPr>
              <w:spacing w:after="0" w:line="252" w:lineRule="auto"/>
            </w:pPr>
            <w:r>
              <w:rPr>
                <w:sz w:val="16"/>
              </w:rPr>
              <w:t>105 °C</w:t>
            </w:r>
          </w:p>
        </w:tc>
        <w:tc>
          <w:tcPr>
            <w:tcW w:w="2880" w:type="dxa"/>
            <w:gridSpan w:val="2"/>
            <w:shd w:val="clear" w:color="auto" w:fill="F3F7FA"/>
            <w:tcMar>
              <w:top w:w="70" w:type="dxa"/>
              <w:left w:w="90" w:type="dxa"/>
              <w:bottom w:w="70" w:type="dxa"/>
              <w:right w:w="90" w:type="dxa"/>
            </w:tcMar>
          </w:tcPr>
          <w:p w14:paraId="0760CC02" w14:textId="77777777" w:rsidR="00A3405B" w:rsidRDefault="007471A0">
            <w:pPr>
              <w:spacing w:after="0" w:line="252" w:lineRule="auto"/>
            </w:pPr>
            <w:r>
              <w:rPr>
                <w:sz w:val="16"/>
              </w:rPr>
              <w:t>Very stiff and strong in favorable orientation; low elongation and FDM anisotropy demand coupons and conservative joints.</w:t>
            </w:r>
          </w:p>
        </w:tc>
      </w:tr>
      <w:tr w:rsidR="00A3405B" w14:paraId="2F7D5B2A" w14:textId="77777777">
        <w:trPr>
          <w:gridBefore w:val="1"/>
          <w:cantSplit/>
          <w:jc w:val="center"/>
        </w:trPr>
        <w:tc>
          <w:tcPr>
            <w:tcW w:w="1325" w:type="dxa"/>
            <w:tcMar>
              <w:top w:w="70" w:type="dxa"/>
              <w:left w:w="90" w:type="dxa"/>
              <w:bottom w:w="70" w:type="dxa"/>
              <w:right w:w="90" w:type="dxa"/>
            </w:tcMar>
          </w:tcPr>
          <w:p w14:paraId="53B459B0" w14:textId="77777777" w:rsidR="00A3405B" w:rsidRDefault="007471A0">
            <w:pPr>
              <w:spacing w:after="0" w:line="252" w:lineRule="auto"/>
            </w:pPr>
            <w:r>
              <w:rPr>
                <w:b/>
                <w:sz w:val="16"/>
              </w:rPr>
              <w:t>TPU 95A</w:t>
            </w:r>
          </w:p>
        </w:tc>
        <w:tc>
          <w:tcPr>
            <w:tcW w:w="1440" w:type="dxa"/>
            <w:tcMar>
              <w:top w:w="70" w:type="dxa"/>
              <w:left w:w="90" w:type="dxa"/>
              <w:bottom w:w="70" w:type="dxa"/>
              <w:right w:w="90" w:type="dxa"/>
            </w:tcMar>
          </w:tcPr>
          <w:p w14:paraId="48E1A721" w14:textId="77777777" w:rsidR="00A3405B" w:rsidRDefault="007471A0">
            <w:pPr>
              <w:spacing w:after="0" w:line="252" w:lineRule="auto"/>
            </w:pPr>
            <w:r>
              <w:rPr>
                <w:sz w:val="16"/>
              </w:rPr>
              <w:t>$3 / $$</w:t>
            </w:r>
          </w:p>
        </w:tc>
        <w:tc>
          <w:tcPr>
            <w:tcW w:w="2333" w:type="dxa"/>
            <w:tcMar>
              <w:top w:w="70" w:type="dxa"/>
              <w:left w:w="90" w:type="dxa"/>
              <w:bottom w:w="70" w:type="dxa"/>
              <w:right w:w="90" w:type="dxa"/>
            </w:tcMar>
          </w:tcPr>
          <w:p w14:paraId="13D56FF0" w14:textId="77777777" w:rsidR="00A3405B" w:rsidRDefault="007471A0">
            <w:pPr>
              <w:spacing w:after="0" w:line="252" w:lineRule="auto"/>
            </w:pPr>
            <w:r>
              <w:rPr>
                <w:sz w:val="16"/>
              </w:rPr>
              <w:t>No public tensile table on service page</w:t>
            </w:r>
          </w:p>
        </w:tc>
        <w:tc>
          <w:tcPr>
            <w:tcW w:w="1656" w:type="dxa"/>
            <w:tcMar>
              <w:top w:w="70" w:type="dxa"/>
              <w:left w:w="90" w:type="dxa"/>
              <w:bottom w:w="70" w:type="dxa"/>
              <w:right w:w="90" w:type="dxa"/>
            </w:tcMar>
          </w:tcPr>
          <w:p w14:paraId="7E340095" w14:textId="77777777" w:rsidR="00A3405B" w:rsidRDefault="007471A0">
            <w:pPr>
              <w:spacing w:after="0" w:line="252" w:lineRule="auto"/>
            </w:pPr>
            <w:r>
              <w:rPr>
                <w:sz w:val="16"/>
              </w:rPr>
              <w:t>Not listed</w:t>
            </w:r>
          </w:p>
        </w:tc>
        <w:tc>
          <w:tcPr>
            <w:tcW w:w="2880" w:type="dxa"/>
            <w:gridSpan w:val="2"/>
            <w:tcMar>
              <w:top w:w="70" w:type="dxa"/>
              <w:left w:w="90" w:type="dxa"/>
              <w:bottom w:w="70" w:type="dxa"/>
              <w:right w:w="90" w:type="dxa"/>
            </w:tcMar>
          </w:tcPr>
          <w:p w14:paraId="2C074F63" w14:textId="77777777" w:rsidR="00A3405B" w:rsidRDefault="007471A0">
            <w:pPr>
              <w:spacing w:after="0" w:line="252" w:lineRule="auto"/>
            </w:pPr>
            <w:r>
              <w:rPr>
                <w:sz w:val="16"/>
              </w:rPr>
              <w:t>Replaceable foot pads, bumpers, cable strain relief; not a rigid structure.</w:t>
            </w:r>
          </w:p>
        </w:tc>
      </w:tr>
      <w:tr w:rsidR="00A3405B" w14:paraId="13AD4717" w14:textId="77777777">
        <w:trPr>
          <w:gridBefore w:val="1"/>
          <w:cantSplit/>
          <w:jc w:val="center"/>
        </w:trPr>
        <w:tc>
          <w:tcPr>
            <w:tcW w:w="1325" w:type="dxa"/>
            <w:shd w:val="clear" w:color="auto" w:fill="F3F7FA"/>
            <w:tcMar>
              <w:top w:w="70" w:type="dxa"/>
              <w:left w:w="90" w:type="dxa"/>
              <w:bottom w:w="70" w:type="dxa"/>
              <w:right w:w="90" w:type="dxa"/>
            </w:tcMar>
          </w:tcPr>
          <w:p w14:paraId="771F17B2" w14:textId="77777777" w:rsidR="00A3405B" w:rsidRDefault="007471A0">
            <w:pPr>
              <w:spacing w:after="0" w:line="252" w:lineRule="auto"/>
            </w:pPr>
            <w:r>
              <w:rPr>
                <w:b/>
                <w:sz w:val="16"/>
              </w:rPr>
              <w:t>PEBA 85A</w:t>
            </w:r>
          </w:p>
        </w:tc>
        <w:tc>
          <w:tcPr>
            <w:tcW w:w="1440" w:type="dxa"/>
            <w:shd w:val="clear" w:color="auto" w:fill="F3F7FA"/>
            <w:tcMar>
              <w:top w:w="70" w:type="dxa"/>
              <w:left w:w="90" w:type="dxa"/>
              <w:bottom w:w="70" w:type="dxa"/>
              <w:right w:w="90" w:type="dxa"/>
            </w:tcMar>
          </w:tcPr>
          <w:p w14:paraId="7EDD05C4" w14:textId="77777777" w:rsidR="00A3405B" w:rsidRDefault="007471A0">
            <w:pPr>
              <w:spacing w:after="0" w:line="252" w:lineRule="auto"/>
            </w:pPr>
            <w:r>
              <w:rPr>
                <w:sz w:val="16"/>
              </w:rPr>
              <w:t>$3 / $$$</w:t>
            </w:r>
          </w:p>
        </w:tc>
        <w:tc>
          <w:tcPr>
            <w:tcW w:w="2333" w:type="dxa"/>
            <w:shd w:val="clear" w:color="auto" w:fill="F3F7FA"/>
            <w:tcMar>
              <w:top w:w="70" w:type="dxa"/>
              <w:left w:w="90" w:type="dxa"/>
              <w:bottom w:w="70" w:type="dxa"/>
              <w:right w:w="90" w:type="dxa"/>
            </w:tcMar>
          </w:tcPr>
          <w:p w14:paraId="00332505" w14:textId="77777777" w:rsidR="00A3405B" w:rsidRDefault="007471A0">
            <w:pPr>
              <w:spacing w:after="0" w:line="252" w:lineRule="auto"/>
            </w:pPr>
            <w:r>
              <w:rPr>
                <w:sz w:val="16"/>
              </w:rPr>
              <w:t>21 MPa | 0.063 GPa | 600%</w:t>
            </w:r>
          </w:p>
        </w:tc>
        <w:tc>
          <w:tcPr>
            <w:tcW w:w="1656" w:type="dxa"/>
            <w:shd w:val="clear" w:color="auto" w:fill="F3F7FA"/>
            <w:tcMar>
              <w:top w:w="70" w:type="dxa"/>
              <w:left w:w="90" w:type="dxa"/>
              <w:bottom w:w="70" w:type="dxa"/>
              <w:right w:w="90" w:type="dxa"/>
            </w:tcMar>
          </w:tcPr>
          <w:p w14:paraId="451FEB30" w14:textId="77777777" w:rsidR="00A3405B" w:rsidRDefault="007471A0">
            <w:pPr>
              <w:spacing w:after="0" w:line="252" w:lineRule="auto"/>
            </w:pPr>
            <w:r>
              <w:rPr>
                <w:sz w:val="16"/>
              </w:rPr>
              <w:t>Low-temp capability to -70 °C</w:t>
            </w:r>
          </w:p>
        </w:tc>
        <w:tc>
          <w:tcPr>
            <w:tcW w:w="2880" w:type="dxa"/>
            <w:gridSpan w:val="2"/>
            <w:shd w:val="clear" w:color="auto" w:fill="F3F7FA"/>
            <w:tcMar>
              <w:top w:w="70" w:type="dxa"/>
              <w:left w:w="90" w:type="dxa"/>
              <w:bottom w:w="70" w:type="dxa"/>
              <w:right w:w="90" w:type="dxa"/>
            </w:tcMar>
          </w:tcPr>
          <w:p w14:paraId="748E5705" w14:textId="77777777" w:rsidR="00A3405B" w:rsidRDefault="007471A0">
            <w:pPr>
              <w:spacing w:after="0" w:line="252" w:lineRule="auto"/>
            </w:pPr>
            <w:r>
              <w:rPr>
                <w:sz w:val="16"/>
              </w:rPr>
              <w:t>High elastic return for feet/lattices; less damping and harder process than TPU.</w:t>
            </w:r>
          </w:p>
        </w:tc>
      </w:tr>
      <w:tr w:rsidR="00A3405B" w14:paraId="1C2495A2" w14:textId="77777777">
        <w:trPr>
          <w:gridBefore w:val="1"/>
          <w:cantSplit/>
          <w:jc w:val="center"/>
        </w:trPr>
        <w:tc>
          <w:tcPr>
            <w:tcW w:w="1325" w:type="dxa"/>
            <w:tcMar>
              <w:top w:w="70" w:type="dxa"/>
              <w:left w:w="90" w:type="dxa"/>
              <w:bottom w:w="70" w:type="dxa"/>
              <w:right w:w="90" w:type="dxa"/>
            </w:tcMar>
          </w:tcPr>
          <w:p w14:paraId="798D02F6" w14:textId="77777777" w:rsidR="00A3405B" w:rsidRDefault="007471A0">
            <w:pPr>
              <w:spacing w:after="0" w:line="252" w:lineRule="auto"/>
            </w:pPr>
            <w:r>
              <w:rPr>
                <w:b/>
                <w:sz w:val="16"/>
              </w:rPr>
              <w:t>PEEK</w:t>
            </w:r>
          </w:p>
        </w:tc>
        <w:tc>
          <w:tcPr>
            <w:tcW w:w="1440" w:type="dxa"/>
            <w:tcMar>
              <w:top w:w="70" w:type="dxa"/>
              <w:left w:w="90" w:type="dxa"/>
              <w:bottom w:w="70" w:type="dxa"/>
              <w:right w:w="90" w:type="dxa"/>
            </w:tcMar>
          </w:tcPr>
          <w:p w14:paraId="31B78DC1" w14:textId="77777777" w:rsidR="00A3405B" w:rsidRDefault="007471A0">
            <w:pPr>
              <w:spacing w:after="0" w:line="252" w:lineRule="auto"/>
            </w:pPr>
            <w:r>
              <w:rPr>
                <w:sz w:val="16"/>
              </w:rPr>
              <w:t>$3 entry / $$$$ actual</w:t>
            </w:r>
          </w:p>
        </w:tc>
        <w:tc>
          <w:tcPr>
            <w:tcW w:w="2333" w:type="dxa"/>
            <w:tcMar>
              <w:top w:w="70" w:type="dxa"/>
              <w:left w:w="90" w:type="dxa"/>
              <w:bottom w:w="70" w:type="dxa"/>
              <w:right w:w="90" w:type="dxa"/>
            </w:tcMar>
          </w:tcPr>
          <w:p w14:paraId="69C5FEA6" w14:textId="77777777" w:rsidR="00A3405B" w:rsidRDefault="007471A0">
            <w:pPr>
              <w:spacing w:after="0" w:line="252" w:lineRule="auto"/>
            </w:pPr>
            <w:r>
              <w:rPr>
                <w:sz w:val="16"/>
              </w:rPr>
              <w:t>XY 73, Z 25.6 MPa | ~3.0 GPa | 3.7/1.3%</w:t>
            </w:r>
          </w:p>
        </w:tc>
        <w:tc>
          <w:tcPr>
            <w:tcW w:w="1656" w:type="dxa"/>
            <w:tcMar>
              <w:top w:w="70" w:type="dxa"/>
              <w:left w:w="90" w:type="dxa"/>
              <w:bottom w:w="70" w:type="dxa"/>
              <w:right w:w="90" w:type="dxa"/>
            </w:tcMar>
          </w:tcPr>
          <w:p w14:paraId="6BC728D4" w14:textId="77777777" w:rsidR="00A3405B" w:rsidRDefault="007471A0">
            <w:pPr>
              <w:spacing w:after="0" w:line="252" w:lineRule="auto"/>
            </w:pPr>
            <w:r>
              <w:rPr>
                <w:sz w:val="16"/>
              </w:rPr>
              <w:t>144 °C @1.8 MPa</w:t>
            </w:r>
          </w:p>
        </w:tc>
        <w:tc>
          <w:tcPr>
            <w:tcW w:w="2880" w:type="dxa"/>
            <w:gridSpan w:val="2"/>
            <w:tcMar>
              <w:top w:w="70" w:type="dxa"/>
              <w:left w:w="90" w:type="dxa"/>
              <w:bottom w:w="70" w:type="dxa"/>
              <w:right w:w="90" w:type="dxa"/>
            </w:tcMar>
          </w:tcPr>
          <w:p w14:paraId="527636E3" w14:textId="77777777" w:rsidR="00A3405B" w:rsidRDefault="007471A0">
            <w:pPr>
              <w:spacing w:after="0" w:line="252" w:lineRule="auto"/>
            </w:pPr>
            <w:r>
              <w:rPr>
                <w:sz w:val="16"/>
              </w:rPr>
              <w:t>High-temperature/chemical specialty option; pronounced Z weakness and expensive process development.</w:t>
            </w:r>
          </w:p>
        </w:tc>
      </w:tr>
      <w:tr w:rsidR="00A3405B" w14:paraId="4E4E4012" w14:textId="77777777">
        <w:trPr>
          <w:gridBefore w:val="1"/>
          <w:cantSplit/>
          <w:jc w:val="center"/>
        </w:trPr>
        <w:tc>
          <w:tcPr>
            <w:tcW w:w="1325" w:type="dxa"/>
            <w:shd w:val="clear" w:color="auto" w:fill="F3F7FA"/>
            <w:tcMar>
              <w:top w:w="70" w:type="dxa"/>
              <w:left w:w="90" w:type="dxa"/>
              <w:bottom w:w="70" w:type="dxa"/>
              <w:right w:w="90" w:type="dxa"/>
            </w:tcMar>
          </w:tcPr>
          <w:p w14:paraId="428D224C" w14:textId="77777777" w:rsidR="00A3405B" w:rsidRDefault="007471A0">
            <w:pPr>
              <w:spacing w:after="0" w:line="252" w:lineRule="auto"/>
            </w:pPr>
            <w:r>
              <w:rPr>
                <w:b/>
                <w:sz w:val="16"/>
              </w:rPr>
              <w:t>ABS-ESD</w:t>
            </w:r>
          </w:p>
        </w:tc>
        <w:tc>
          <w:tcPr>
            <w:tcW w:w="1440" w:type="dxa"/>
            <w:shd w:val="clear" w:color="auto" w:fill="F3F7FA"/>
            <w:tcMar>
              <w:top w:w="70" w:type="dxa"/>
              <w:left w:w="90" w:type="dxa"/>
              <w:bottom w:w="70" w:type="dxa"/>
              <w:right w:w="90" w:type="dxa"/>
            </w:tcMar>
          </w:tcPr>
          <w:p w14:paraId="3B698B29" w14:textId="77777777" w:rsidR="00A3405B" w:rsidRDefault="007471A0">
            <w:pPr>
              <w:spacing w:after="0" w:line="252" w:lineRule="auto"/>
            </w:pPr>
            <w:r>
              <w:rPr>
                <w:sz w:val="16"/>
              </w:rPr>
              <w:t>$3 / $$</w:t>
            </w:r>
          </w:p>
        </w:tc>
        <w:tc>
          <w:tcPr>
            <w:tcW w:w="2333" w:type="dxa"/>
            <w:shd w:val="clear" w:color="auto" w:fill="F3F7FA"/>
            <w:tcMar>
              <w:top w:w="70" w:type="dxa"/>
              <w:left w:w="90" w:type="dxa"/>
              <w:bottom w:w="70" w:type="dxa"/>
              <w:right w:w="90" w:type="dxa"/>
            </w:tcMar>
          </w:tcPr>
          <w:p w14:paraId="5B0C7DA8" w14:textId="77777777" w:rsidR="00A3405B" w:rsidRDefault="007471A0">
            <w:pPr>
              <w:spacing w:after="0" w:line="252" w:lineRule="auto"/>
            </w:pPr>
            <w:r>
              <w:rPr>
                <w:sz w:val="16"/>
              </w:rPr>
              <w:t>XY 38, Z 16 MPa | 2.0–2.5 GPa | 1.5–3.9%</w:t>
            </w:r>
          </w:p>
        </w:tc>
        <w:tc>
          <w:tcPr>
            <w:tcW w:w="1656" w:type="dxa"/>
            <w:shd w:val="clear" w:color="auto" w:fill="F3F7FA"/>
            <w:tcMar>
              <w:top w:w="70" w:type="dxa"/>
              <w:left w:w="90" w:type="dxa"/>
              <w:bottom w:w="70" w:type="dxa"/>
              <w:right w:w="90" w:type="dxa"/>
            </w:tcMar>
          </w:tcPr>
          <w:p w14:paraId="093D871A" w14:textId="77777777" w:rsidR="00A3405B" w:rsidRDefault="007471A0">
            <w:pPr>
              <w:spacing w:after="0" w:line="252" w:lineRule="auto"/>
            </w:pPr>
            <w:r>
              <w:rPr>
                <w:sz w:val="16"/>
              </w:rPr>
              <w:t>Not listed</w:t>
            </w:r>
          </w:p>
        </w:tc>
        <w:tc>
          <w:tcPr>
            <w:tcW w:w="2880" w:type="dxa"/>
            <w:gridSpan w:val="2"/>
            <w:shd w:val="clear" w:color="auto" w:fill="F3F7FA"/>
            <w:tcMar>
              <w:top w:w="70" w:type="dxa"/>
              <w:left w:w="90" w:type="dxa"/>
              <w:bottom w:w="70" w:type="dxa"/>
              <w:right w:w="90" w:type="dxa"/>
            </w:tcMar>
          </w:tcPr>
          <w:p w14:paraId="1874A798" w14:textId="77777777" w:rsidR="00A3405B" w:rsidRDefault="007471A0">
            <w:pPr>
              <w:spacing w:after="0" w:line="252" w:lineRule="auto"/>
            </w:pPr>
            <w:r>
              <w:rPr>
                <w:sz w:val="16"/>
              </w:rPr>
              <w:t>ESD-safe electronics fixtures and enclosures; not worth the strength penalty for ordinary robot structure.</w:t>
            </w:r>
          </w:p>
        </w:tc>
      </w:tr>
      <w:tr w:rsidR="00A3405B" w14:paraId="5DCB4F73"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2" w:type="dxa"/>
        </w:trPr>
        <w:tc>
          <w:tcPr>
            <w:tcW w:w="9878" w:type="dxa"/>
            <w:gridSpan w:val="6"/>
            <w:shd w:val="clear" w:color="auto" w:fill="FFF1E6"/>
            <w:tcMar>
              <w:top w:w="130" w:type="dxa"/>
              <w:left w:w="170" w:type="dxa"/>
              <w:bottom w:w="130" w:type="dxa"/>
              <w:right w:w="170" w:type="dxa"/>
            </w:tcMar>
          </w:tcPr>
          <w:p w14:paraId="2AFCC1D1" w14:textId="77777777" w:rsidR="00A3405B" w:rsidRDefault="007471A0">
            <w:pPr>
              <w:spacing w:after="60"/>
            </w:pPr>
            <w:r>
              <w:rPr>
                <w:b/>
                <w:color w:val="E97824"/>
                <w:sz w:val="21"/>
              </w:rPr>
              <w:t>Why PA12-CF is not automatically the winner</w:t>
            </w:r>
          </w:p>
          <w:p w14:paraId="3DA42925" w14:textId="77777777" w:rsidR="00A3405B" w:rsidRDefault="007471A0">
            <w:pPr>
              <w:spacing w:after="0" w:line="276" w:lineRule="auto"/>
            </w:pPr>
            <w:r>
              <w:rPr>
                <w:sz w:val="19"/>
              </w:rPr>
              <w:t>Its 3.75 GPa modulus is roughly twice PA12-HP's published 1.8 GPa, so it can reduce link flex. But its 2.9% elongation is far below PA12-HP's 20% and PA11-HP's 50%, and FDM layer interfaces remain orientation-dependent. Use it for a stiff shell with aligned load paths, not for thin snap features, hard-stop impacts, or an untested gearbox disc.</w:t>
            </w:r>
          </w:p>
        </w:tc>
      </w:tr>
    </w:tbl>
    <w:p w14:paraId="5BB3D4E7" w14:textId="77777777" w:rsidR="00A3405B" w:rsidRDefault="00A3405B">
      <w:pPr>
        <w:spacing w:after="0"/>
      </w:pPr>
    </w:p>
    <w:p w14:paraId="1CFB91DD" w14:textId="77777777" w:rsidR="00A3405B" w:rsidRDefault="007471A0">
      <w:pPr>
        <w:pStyle w:val="Heading1"/>
      </w:pPr>
      <w:r>
        <w:t>7. Printed Metals</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1296"/>
        <w:gridCol w:w="979"/>
        <w:gridCol w:w="1267"/>
        <w:gridCol w:w="1944"/>
        <w:gridCol w:w="2232"/>
        <w:gridCol w:w="2131"/>
      </w:tblGrid>
      <w:tr w:rsidR="00A3405B" w14:paraId="4B1EC6D6" w14:textId="77777777">
        <w:trPr>
          <w:cantSplit/>
          <w:tblHeader/>
          <w:jc w:val="center"/>
        </w:trPr>
        <w:tc>
          <w:tcPr>
            <w:tcW w:w="1296" w:type="dxa"/>
            <w:shd w:val="clear" w:color="auto" w:fill="2E74B5"/>
            <w:tcMar>
              <w:top w:w="70" w:type="dxa"/>
              <w:left w:w="90" w:type="dxa"/>
              <w:bottom w:w="70" w:type="dxa"/>
              <w:right w:w="90" w:type="dxa"/>
            </w:tcMar>
            <w:vAlign w:val="center"/>
          </w:tcPr>
          <w:p w14:paraId="7A178CFE" w14:textId="77777777" w:rsidR="00A3405B" w:rsidRDefault="007471A0">
            <w:pPr>
              <w:spacing w:after="0"/>
            </w:pPr>
            <w:r>
              <w:rPr>
                <w:b/>
                <w:color w:val="FFFFFF"/>
                <w:sz w:val="16"/>
              </w:rPr>
              <w:t>Material</w:t>
            </w:r>
          </w:p>
        </w:tc>
        <w:tc>
          <w:tcPr>
            <w:tcW w:w="979" w:type="dxa"/>
            <w:shd w:val="clear" w:color="auto" w:fill="2E74B5"/>
            <w:tcMar>
              <w:top w:w="70" w:type="dxa"/>
              <w:left w:w="90" w:type="dxa"/>
              <w:bottom w:w="70" w:type="dxa"/>
              <w:right w:w="90" w:type="dxa"/>
            </w:tcMar>
            <w:vAlign w:val="center"/>
          </w:tcPr>
          <w:p w14:paraId="7488F7F0" w14:textId="77777777" w:rsidR="00A3405B" w:rsidRDefault="007471A0">
            <w:pPr>
              <w:spacing w:after="0"/>
            </w:pPr>
            <w:r>
              <w:rPr>
                <w:b/>
                <w:color w:val="FFFFFF"/>
                <w:sz w:val="16"/>
              </w:rPr>
              <w:t>Process</w:t>
            </w:r>
          </w:p>
        </w:tc>
        <w:tc>
          <w:tcPr>
            <w:tcW w:w="1267" w:type="dxa"/>
            <w:shd w:val="clear" w:color="auto" w:fill="2E74B5"/>
            <w:tcMar>
              <w:top w:w="70" w:type="dxa"/>
              <w:left w:w="90" w:type="dxa"/>
              <w:bottom w:w="70" w:type="dxa"/>
              <w:right w:w="90" w:type="dxa"/>
            </w:tcMar>
            <w:vAlign w:val="center"/>
          </w:tcPr>
          <w:p w14:paraId="459CA235" w14:textId="77777777" w:rsidR="00A3405B" w:rsidRDefault="007471A0">
            <w:pPr>
              <w:spacing w:after="0"/>
            </w:pPr>
            <w:r>
              <w:rPr>
                <w:b/>
                <w:color w:val="FFFFFF"/>
                <w:sz w:val="16"/>
              </w:rPr>
              <w:t>Entry / relative cost</w:t>
            </w:r>
          </w:p>
        </w:tc>
        <w:tc>
          <w:tcPr>
            <w:tcW w:w="1944" w:type="dxa"/>
            <w:shd w:val="clear" w:color="auto" w:fill="2E74B5"/>
            <w:tcMar>
              <w:top w:w="70" w:type="dxa"/>
              <w:left w:w="90" w:type="dxa"/>
              <w:bottom w:w="70" w:type="dxa"/>
              <w:right w:w="90" w:type="dxa"/>
            </w:tcMar>
            <w:vAlign w:val="center"/>
          </w:tcPr>
          <w:p w14:paraId="25079403" w14:textId="77777777" w:rsidR="00A3405B" w:rsidRDefault="007471A0">
            <w:pPr>
              <w:spacing w:after="0"/>
            </w:pPr>
            <w:r>
              <w:rPr>
                <w:b/>
                <w:color w:val="FFFFFF"/>
                <w:sz w:val="16"/>
              </w:rPr>
              <w:t>Published mechanics</w:t>
            </w:r>
          </w:p>
        </w:tc>
        <w:tc>
          <w:tcPr>
            <w:tcW w:w="2232" w:type="dxa"/>
            <w:shd w:val="clear" w:color="auto" w:fill="2E74B5"/>
            <w:tcMar>
              <w:top w:w="70" w:type="dxa"/>
              <w:left w:w="90" w:type="dxa"/>
              <w:bottom w:w="70" w:type="dxa"/>
              <w:right w:w="90" w:type="dxa"/>
            </w:tcMar>
            <w:vAlign w:val="center"/>
          </w:tcPr>
          <w:p w14:paraId="2EC5F8E1" w14:textId="77777777" w:rsidR="00A3405B" w:rsidRDefault="007471A0">
            <w:pPr>
              <w:spacing w:after="0"/>
            </w:pPr>
            <w:r>
              <w:rPr>
                <w:b/>
                <w:color w:val="FFFFFF"/>
                <w:sz w:val="16"/>
              </w:rPr>
              <w:t>Trade-off</w:t>
            </w:r>
          </w:p>
        </w:tc>
        <w:tc>
          <w:tcPr>
            <w:tcW w:w="2131" w:type="dxa"/>
            <w:shd w:val="clear" w:color="auto" w:fill="2E74B5"/>
            <w:tcMar>
              <w:top w:w="70" w:type="dxa"/>
              <w:left w:w="90" w:type="dxa"/>
              <w:bottom w:w="70" w:type="dxa"/>
              <w:right w:w="90" w:type="dxa"/>
            </w:tcMar>
            <w:vAlign w:val="center"/>
          </w:tcPr>
          <w:p w14:paraId="7BE995A5" w14:textId="77777777" w:rsidR="00A3405B" w:rsidRDefault="007471A0">
            <w:pPr>
              <w:spacing w:after="0"/>
            </w:pPr>
            <w:r>
              <w:rPr>
                <w:b/>
                <w:color w:val="FFFFFF"/>
                <w:sz w:val="16"/>
              </w:rPr>
              <w:t>Robot use</w:t>
            </w:r>
          </w:p>
        </w:tc>
      </w:tr>
      <w:tr w:rsidR="00A3405B" w14:paraId="20423305" w14:textId="77777777">
        <w:trPr>
          <w:cantSplit/>
          <w:jc w:val="center"/>
        </w:trPr>
        <w:tc>
          <w:tcPr>
            <w:tcW w:w="1296" w:type="dxa"/>
            <w:tcMar>
              <w:top w:w="70" w:type="dxa"/>
              <w:left w:w="90" w:type="dxa"/>
              <w:bottom w:w="70" w:type="dxa"/>
              <w:right w:w="90" w:type="dxa"/>
            </w:tcMar>
          </w:tcPr>
          <w:p w14:paraId="76BEEF28" w14:textId="77777777" w:rsidR="00A3405B" w:rsidRDefault="007471A0">
            <w:pPr>
              <w:spacing w:after="0" w:line="252" w:lineRule="auto"/>
            </w:pPr>
            <w:r>
              <w:rPr>
                <w:b/>
                <w:sz w:val="16"/>
              </w:rPr>
              <w:t>TC4 titanium</w:t>
            </w:r>
          </w:p>
        </w:tc>
        <w:tc>
          <w:tcPr>
            <w:tcW w:w="979" w:type="dxa"/>
            <w:tcMar>
              <w:top w:w="70" w:type="dxa"/>
              <w:left w:w="90" w:type="dxa"/>
              <w:bottom w:w="70" w:type="dxa"/>
              <w:right w:w="90" w:type="dxa"/>
            </w:tcMar>
          </w:tcPr>
          <w:p w14:paraId="15E9D58F" w14:textId="77777777" w:rsidR="00A3405B" w:rsidRDefault="007471A0">
            <w:pPr>
              <w:spacing w:after="0" w:line="252" w:lineRule="auto"/>
            </w:pPr>
            <w:r>
              <w:rPr>
                <w:sz w:val="16"/>
              </w:rPr>
              <w:t>SLM</w:t>
            </w:r>
          </w:p>
        </w:tc>
        <w:tc>
          <w:tcPr>
            <w:tcW w:w="1267" w:type="dxa"/>
            <w:tcMar>
              <w:top w:w="70" w:type="dxa"/>
              <w:left w:w="90" w:type="dxa"/>
              <w:bottom w:w="70" w:type="dxa"/>
              <w:right w:w="90" w:type="dxa"/>
            </w:tcMar>
          </w:tcPr>
          <w:p w14:paraId="46B28486" w14:textId="77777777" w:rsidR="00A3405B" w:rsidRDefault="007471A0">
            <w:pPr>
              <w:spacing w:after="0" w:line="252" w:lineRule="auto"/>
            </w:pPr>
            <w:r>
              <w:rPr>
                <w:sz w:val="16"/>
              </w:rPr>
              <w:t>$8 / $$$$</w:t>
            </w:r>
          </w:p>
        </w:tc>
        <w:tc>
          <w:tcPr>
            <w:tcW w:w="1944" w:type="dxa"/>
            <w:tcMar>
              <w:top w:w="70" w:type="dxa"/>
              <w:left w:w="90" w:type="dxa"/>
              <w:bottom w:w="70" w:type="dxa"/>
              <w:right w:w="90" w:type="dxa"/>
            </w:tcMar>
          </w:tcPr>
          <w:p w14:paraId="4992DDA6" w14:textId="77777777" w:rsidR="00A3405B" w:rsidRDefault="007471A0">
            <w:pPr>
              <w:spacing w:after="0" w:line="252" w:lineRule="auto"/>
            </w:pPr>
            <w:r>
              <w:rPr>
                <w:sz w:val="16"/>
              </w:rPr>
              <w:t>1160 MPa tensile; 1000 MPa yield; 8% elong.</w:t>
            </w:r>
          </w:p>
        </w:tc>
        <w:tc>
          <w:tcPr>
            <w:tcW w:w="2232" w:type="dxa"/>
            <w:tcMar>
              <w:top w:w="70" w:type="dxa"/>
              <w:left w:w="90" w:type="dxa"/>
              <w:bottom w:w="70" w:type="dxa"/>
              <w:right w:w="90" w:type="dxa"/>
            </w:tcMar>
          </w:tcPr>
          <w:p w14:paraId="224E0266" w14:textId="77777777" w:rsidR="00A3405B" w:rsidRDefault="007471A0">
            <w:pPr>
              <w:spacing w:after="0" w:line="252" w:lineRule="auto"/>
            </w:pPr>
            <w:r>
              <w:rPr>
                <w:sz w:val="16"/>
              </w:rPr>
              <w:t>Best printed strength-to-weight option; rough and difficult to machine.</w:t>
            </w:r>
          </w:p>
        </w:tc>
        <w:tc>
          <w:tcPr>
            <w:tcW w:w="2131" w:type="dxa"/>
            <w:tcMar>
              <w:top w:w="70" w:type="dxa"/>
              <w:left w:w="90" w:type="dxa"/>
              <w:bottom w:w="70" w:type="dxa"/>
              <w:right w:w="90" w:type="dxa"/>
            </w:tcMar>
          </w:tcPr>
          <w:p w14:paraId="25BEB569" w14:textId="77777777" w:rsidR="00A3405B" w:rsidRDefault="007471A0">
            <w:pPr>
              <w:spacing w:after="0" w:line="252" w:lineRule="auto"/>
            </w:pPr>
            <w:r>
              <w:rPr>
                <w:sz w:val="16"/>
              </w:rPr>
              <w:t>Weight-critical actuator brackets, pin carriers, compact high-load interfaces.</w:t>
            </w:r>
          </w:p>
        </w:tc>
      </w:tr>
      <w:tr w:rsidR="00A3405B" w14:paraId="14D4D8FE" w14:textId="77777777">
        <w:trPr>
          <w:cantSplit/>
          <w:jc w:val="center"/>
        </w:trPr>
        <w:tc>
          <w:tcPr>
            <w:tcW w:w="1296" w:type="dxa"/>
            <w:shd w:val="clear" w:color="auto" w:fill="F3F7FA"/>
            <w:tcMar>
              <w:top w:w="70" w:type="dxa"/>
              <w:left w:w="90" w:type="dxa"/>
              <w:bottom w:w="70" w:type="dxa"/>
              <w:right w:w="90" w:type="dxa"/>
            </w:tcMar>
          </w:tcPr>
          <w:p w14:paraId="26AC114C" w14:textId="77777777" w:rsidR="00A3405B" w:rsidRDefault="007471A0">
            <w:pPr>
              <w:spacing w:after="0" w:line="252" w:lineRule="auto"/>
            </w:pPr>
            <w:r>
              <w:rPr>
                <w:b/>
                <w:sz w:val="16"/>
              </w:rPr>
              <w:t>316L stainless</w:t>
            </w:r>
          </w:p>
        </w:tc>
        <w:tc>
          <w:tcPr>
            <w:tcW w:w="979" w:type="dxa"/>
            <w:shd w:val="clear" w:color="auto" w:fill="F3F7FA"/>
            <w:tcMar>
              <w:top w:w="70" w:type="dxa"/>
              <w:left w:w="90" w:type="dxa"/>
              <w:bottom w:w="70" w:type="dxa"/>
              <w:right w:w="90" w:type="dxa"/>
            </w:tcMar>
          </w:tcPr>
          <w:p w14:paraId="32205937" w14:textId="77777777" w:rsidR="00A3405B" w:rsidRDefault="007471A0">
            <w:pPr>
              <w:spacing w:after="0" w:line="252" w:lineRule="auto"/>
            </w:pPr>
            <w:r>
              <w:rPr>
                <w:sz w:val="16"/>
              </w:rPr>
              <w:t>SLM</w:t>
            </w:r>
          </w:p>
        </w:tc>
        <w:tc>
          <w:tcPr>
            <w:tcW w:w="1267" w:type="dxa"/>
            <w:shd w:val="clear" w:color="auto" w:fill="F3F7FA"/>
            <w:tcMar>
              <w:top w:w="70" w:type="dxa"/>
              <w:left w:w="90" w:type="dxa"/>
              <w:bottom w:w="70" w:type="dxa"/>
              <w:right w:w="90" w:type="dxa"/>
            </w:tcMar>
          </w:tcPr>
          <w:p w14:paraId="1E0B6D32" w14:textId="77777777" w:rsidR="00A3405B" w:rsidRDefault="007471A0">
            <w:pPr>
              <w:spacing w:after="0" w:line="252" w:lineRule="auto"/>
            </w:pPr>
            <w:r>
              <w:rPr>
                <w:sz w:val="16"/>
              </w:rPr>
              <w:t>$8 / $$$</w:t>
            </w:r>
          </w:p>
        </w:tc>
        <w:tc>
          <w:tcPr>
            <w:tcW w:w="1944" w:type="dxa"/>
            <w:shd w:val="clear" w:color="auto" w:fill="F3F7FA"/>
            <w:tcMar>
              <w:top w:w="70" w:type="dxa"/>
              <w:left w:w="90" w:type="dxa"/>
              <w:bottom w:w="70" w:type="dxa"/>
              <w:right w:w="90" w:type="dxa"/>
            </w:tcMar>
          </w:tcPr>
          <w:p w14:paraId="3768E551" w14:textId="77777777" w:rsidR="00A3405B" w:rsidRDefault="007471A0">
            <w:pPr>
              <w:spacing w:after="0" w:line="252" w:lineRule="auto"/>
            </w:pPr>
            <w:r>
              <w:rPr>
                <w:sz w:val="16"/>
              </w:rPr>
              <w:t>600 MPa tensile; 400 MPa yield; 30% elong.; E=180 GPa</w:t>
            </w:r>
          </w:p>
        </w:tc>
        <w:tc>
          <w:tcPr>
            <w:tcW w:w="2232" w:type="dxa"/>
            <w:shd w:val="clear" w:color="auto" w:fill="F3F7FA"/>
            <w:tcMar>
              <w:top w:w="70" w:type="dxa"/>
              <w:left w:w="90" w:type="dxa"/>
              <w:bottom w:w="70" w:type="dxa"/>
              <w:right w:w="90" w:type="dxa"/>
            </w:tcMar>
          </w:tcPr>
          <w:p w14:paraId="4E321936" w14:textId="77777777" w:rsidR="00A3405B" w:rsidRDefault="007471A0">
            <w:pPr>
              <w:spacing w:after="0" w:line="252" w:lineRule="auto"/>
            </w:pPr>
            <w:r>
              <w:rPr>
                <w:sz w:val="16"/>
              </w:rPr>
              <w:t>Strong, ductile, corrosion resistant, but heavy; bores need post-machining.</w:t>
            </w:r>
          </w:p>
        </w:tc>
        <w:tc>
          <w:tcPr>
            <w:tcW w:w="2131" w:type="dxa"/>
            <w:shd w:val="clear" w:color="auto" w:fill="F3F7FA"/>
            <w:tcMar>
              <w:top w:w="70" w:type="dxa"/>
              <w:left w:w="90" w:type="dxa"/>
              <w:bottom w:w="70" w:type="dxa"/>
              <w:right w:w="90" w:type="dxa"/>
            </w:tcMar>
          </w:tcPr>
          <w:p w14:paraId="72FDFCB6" w14:textId="77777777" w:rsidR="00A3405B" w:rsidRDefault="007471A0">
            <w:pPr>
              <w:spacing w:after="0" w:line="252" w:lineRule="auto"/>
            </w:pPr>
            <w:r>
              <w:rPr>
                <w:sz w:val="16"/>
              </w:rPr>
              <w:t>Small bearing carriers, brackets, threaded bosses, safety-critical mounts.</w:t>
            </w:r>
          </w:p>
        </w:tc>
      </w:tr>
      <w:tr w:rsidR="00A3405B" w14:paraId="1FBFDA4A" w14:textId="77777777">
        <w:trPr>
          <w:cantSplit/>
          <w:jc w:val="center"/>
        </w:trPr>
        <w:tc>
          <w:tcPr>
            <w:tcW w:w="1296" w:type="dxa"/>
            <w:tcMar>
              <w:top w:w="70" w:type="dxa"/>
              <w:left w:w="90" w:type="dxa"/>
              <w:bottom w:w="70" w:type="dxa"/>
              <w:right w:w="90" w:type="dxa"/>
            </w:tcMar>
          </w:tcPr>
          <w:p w14:paraId="449539F3" w14:textId="77777777" w:rsidR="00A3405B" w:rsidRDefault="007471A0">
            <w:pPr>
              <w:spacing w:after="0" w:line="252" w:lineRule="auto"/>
            </w:pPr>
            <w:r>
              <w:rPr>
                <w:b/>
                <w:sz w:val="16"/>
              </w:rPr>
              <w:t>BJ-316L</w:t>
            </w:r>
          </w:p>
        </w:tc>
        <w:tc>
          <w:tcPr>
            <w:tcW w:w="979" w:type="dxa"/>
            <w:tcMar>
              <w:top w:w="70" w:type="dxa"/>
              <w:left w:w="90" w:type="dxa"/>
              <w:bottom w:w="70" w:type="dxa"/>
              <w:right w:w="90" w:type="dxa"/>
            </w:tcMar>
          </w:tcPr>
          <w:p w14:paraId="2BDD0987" w14:textId="77777777" w:rsidR="00A3405B" w:rsidRDefault="007471A0">
            <w:pPr>
              <w:spacing w:after="0" w:line="252" w:lineRule="auto"/>
            </w:pPr>
            <w:r>
              <w:rPr>
                <w:sz w:val="16"/>
              </w:rPr>
              <w:t>Binder jet</w:t>
            </w:r>
          </w:p>
        </w:tc>
        <w:tc>
          <w:tcPr>
            <w:tcW w:w="1267" w:type="dxa"/>
            <w:tcMar>
              <w:top w:w="70" w:type="dxa"/>
              <w:left w:w="90" w:type="dxa"/>
              <w:bottom w:w="70" w:type="dxa"/>
              <w:right w:w="90" w:type="dxa"/>
            </w:tcMar>
          </w:tcPr>
          <w:p w14:paraId="59C3493F" w14:textId="77777777" w:rsidR="00A3405B" w:rsidRDefault="007471A0">
            <w:pPr>
              <w:spacing w:after="0" w:line="252" w:lineRule="auto"/>
            </w:pPr>
            <w:r>
              <w:rPr>
                <w:sz w:val="16"/>
              </w:rPr>
              <w:t>$5 / $$$</w:t>
            </w:r>
          </w:p>
        </w:tc>
        <w:tc>
          <w:tcPr>
            <w:tcW w:w="1944" w:type="dxa"/>
            <w:tcMar>
              <w:top w:w="70" w:type="dxa"/>
              <w:left w:w="90" w:type="dxa"/>
              <w:bottom w:w="70" w:type="dxa"/>
              <w:right w:w="90" w:type="dxa"/>
            </w:tcMar>
          </w:tcPr>
          <w:p w14:paraId="33DDE17C" w14:textId="77777777" w:rsidR="00A3405B" w:rsidRDefault="007471A0">
            <w:pPr>
              <w:spacing w:after="0" w:line="252" w:lineRule="auto"/>
            </w:pPr>
            <w:r>
              <w:rPr>
                <w:sz w:val="16"/>
              </w:rPr>
              <w:t>561 MPa tensile; 219 MPa yield; 50% elong.</w:t>
            </w:r>
          </w:p>
        </w:tc>
        <w:tc>
          <w:tcPr>
            <w:tcW w:w="2232" w:type="dxa"/>
            <w:tcMar>
              <w:top w:w="70" w:type="dxa"/>
              <w:left w:w="90" w:type="dxa"/>
              <w:bottom w:w="70" w:type="dxa"/>
              <w:right w:w="90" w:type="dxa"/>
            </w:tcMar>
          </w:tcPr>
          <w:p w14:paraId="62202597" w14:textId="77777777" w:rsidR="00A3405B" w:rsidRDefault="007471A0">
            <w:pPr>
              <w:spacing w:after="0" w:line="252" w:lineRule="auto"/>
            </w:pPr>
            <w:r>
              <w:rPr>
                <w:sz w:val="16"/>
              </w:rPr>
              <w:t>Cheaper and smoother; shrink/warp risk and ±1.3% tolerance above 50 mm.</w:t>
            </w:r>
          </w:p>
        </w:tc>
        <w:tc>
          <w:tcPr>
            <w:tcW w:w="2131" w:type="dxa"/>
            <w:tcMar>
              <w:top w:w="70" w:type="dxa"/>
              <w:left w:w="90" w:type="dxa"/>
              <w:bottom w:w="70" w:type="dxa"/>
              <w:right w:w="90" w:type="dxa"/>
            </w:tcMar>
          </w:tcPr>
          <w:p w14:paraId="064F0001" w14:textId="77777777" w:rsidR="00A3405B" w:rsidRDefault="007471A0">
            <w:pPr>
              <w:spacing w:after="0" w:line="252" w:lineRule="auto"/>
            </w:pPr>
            <w:r>
              <w:rPr>
                <w:sz w:val="16"/>
              </w:rPr>
              <w:t>Small non-precision fittings and low-volume metal parts.</w:t>
            </w:r>
          </w:p>
        </w:tc>
      </w:tr>
    </w:tbl>
    <w:tbl>
      <w:tblPr>
        <w:tblW w:w="0" w:type="auto"/>
        <w:tblLook w:val="04A0" w:firstRow="1" w:lastRow="0" w:firstColumn="1" w:lastColumn="0" w:noHBand="0" w:noVBand="1"/>
      </w:tblPr>
      <w:tblGrid>
        <w:gridCol w:w="9878"/>
      </w:tblGrid>
      <w:tr w:rsidR="00A3405B" w14:paraId="3759CD07" w14:textId="77777777">
        <w:tc>
          <w:tcPr>
            <w:tcW w:w="9878" w:type="dxa"/>
            <w:shd w:val="clear" w:color="auto" w:fill="FBE9E7"/>
            <w:tcMar>
              <w:top w:w="90" w:type="dxa"/>
              <w:left w:w="130" w:type="dxa"/>
              <w:bottom w:w="90" w:type="dxa"/>
              <w:right w:w="130" w:type="dxa"/>
            </w:tcMar>
          </w:tcPr>
          <w:p w14:paraId="1E261E01" w14:textId="77777777" w:rsidR="00A3405B" w:rsidRDefault="007471A0">
            <w:pPr>
              <w:spacing w:line="276" w:lineRule="auto"/>
            </w:pPr>
            <w:r>
              <w:rPr>
                <w:b/>
                <w:color w:val="1F4D78"/>
              </w:rPr>
              <w:t xml:space="preserve">Weight warning: </w:t>
            </w:r>
            <w:r>
              <w:t>A steel bracket may solve a local stress problem while worsening whole-body inertia and leg torque demand. Prefer topology-optimized titanium only where the load path justifies the price; otherwise compare a machined aluminum part before choosing printed stainless steel.</w:t>
            </w:r>
          </w:p>
        </w:tc>
      </w:tr>
    </w:tbl>
    <w:p w14:paraId="0B1B5605" w14:textId="77777777" w:rsidR="00A3405B" w:rsidRDefault="007471A0">
      <w:pPr>
        <w:pStyle w:val="Heading1"/>
      </w:pPr>
      <w:r>
        <w:t>8. SLA and Full-Color Resins</w:t>
      </w:r>
    </w:p>
    <w:p w14:paraId="32BFB471" w14:textId="77777777" w:rsidR="00A3405B" w:rsidRDefault="007471A0">
      <w:r>
        <w:t>JLC3DP offers many resin names, but the structural differences are smaller than the gap between resin and powder-bed nylon. Treat most as precision prototype materials unless a dedicated fatigue and environmental test says otherwise.</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1512"/>
        <w:gridCol w:w="1037"/>
        <w:gridCol w:w="3528"/>
        <w:gridCol w:w="2952"/>
      </w:tblGrid>
      <w:tr w:rsidR="00A3405B" w14:paraId="7A0D8F65" w14:textId="77777777">
        <w:trPr>
          <w:cantSplit/>
          <w:tblHeader/>
          <w:jc w:val="center"/>
        </w:trPr>
        <w:tc>
          <w:tcPr>
            <w:tcW w:w="1512" w:type="dxa"/>
            <w:shd w:val="clear" w:color="auto" w:fill="2E74B5"/>
            <w:tcMar>
              <w:top w:w="70" w:type="dxa"/>
              <w:left w:w="90" w:type="dxa"/>
              <w:bottom w:w="70" w:type="dxa"/>
              <w:right w:w="90" w:type="dxa"/>
            </w:tcMar>
            <w:vAlign w:val="center"/>
          </w:tcPr>
          <w:p w14:paraId="7F7A167C" w14:textId="77777777" w:rsidR="00A3405B" w:rsidRDefault="007471A0">
            <w:pPr>
              <w:spacing w:after="0"/>
            </w:pPr>
            <w:r>
              <w:rPr>
                <w:b/>
                <w:color w:val="FFFFFF"/>
                <w:sz w:val="16"/>
              </w:rPr>
              <w:t>Material</w:t>
            </w:r>
          </w:p>
        </w:tc>
        <w:tc>
          <w:tcPr>
            <w:tcW w:w="1037" w:type="dxa"/>
            <w:shd w:val="clear" w:color="auto" w:fill="2E74B5"/>
            <w:tcMar>
              <w:top w:w="70" w:type="dxa"/>
              <w:left w:w="90" w:type="dxa"/>
              <w:bottom w:w="70" w:type="dxa"/>
              <w:right w:w="90" w:type="dxa"/>
            </w:tcMar>
            <w:vAlign w:val="center"/>
          </w:tcPr>
          <w:p w14:paraId="09BD7F2C" w14:textId="77777777" w:rsidR="00A3405B" w:rsidRDefault="007471A0">
            <w:pPr>
              <w:spacing w:after="0"/>
            </w:pPr>
            <w:r>
              <w:rPr>
                <w:b/>
                <w:color w:val="FFFFFF"/>
                <w:sz w:val="16"/>
              </w:rPr>
              <w:t>Entry price</w:t>
            </w:r>
          </w:p>
        </w:tc>
        <w:tc>
          <w:tcPr>
            <w:tcW w:w="3528" w:type="dxa"/>
            <w:shd w:val="clear" w:color="auto" w:fill="2E74B5"/>
            <w:tcMar>
              <w:top w:w="70" w:type="dxa"/>
              <w:left w:w="90" w:type="dxa"/>
              <w:bottom w:w="70" w:type="dxa"/>
              <w:right w:w="90" w:type="dxa"/>
            </w:tcMar>
            <w:vAlign w:val="center"/>
          </w:tcPr>
          <w:p w14:paraId="45C472A8" w14:textId="77777777" w:rsidR="00A3405B" w:rsidRDefault="007471A0">
            <w:pPr>
              <w:spacing w:after="0"/>
            </w:pPr>
            <w:r>
              <w:rPr>
                <w:b/>
                <w:color w:val="FFFFFF"/>
                <w:sz w:val="16"/>
              </w:rPr>
              <w:t>Published differentiator</w:t>
            </w:r>
          </w:p>
        </w:tc>
        <w:tc>
          <w:tcPr>
            <w:tcW w:w="2952" w:type="dxa"/>
            <w:shd w:val="clear" w:color="auto" w:fill="2E74B5"/>
            <w:tcMar>
              <w:top w:w="70" w:type="dxa"/>
              <w:left w:w="90" w:type="dxa"/>
              <w:bottom w:w="70" w:type="dxa"/>
              <w:right w:w="90" w:type="dxa"/>
            </w:tcMar>
            <w:vAlign w:val="center"/>
          </w:tcPr>
          <w:p w14:paraId="1C6F6F4D" w14:textId="77777777" w:rsidR="00A3405B" w:rsidRDefault="007471A0">
            <w:pPr>
              <w:spacing w:after="0"/>
            </w:pPr>
            <w:r>
              <w:rPr>
                <w:b/>
                <w:color w:val="FFFFFF"/>
                <w:sz w:val="16"/>
              </w:rPr>
              <w:t>Best use / warning</w:t>
            </w:r>
          </w:p>
        </w:tc>
      </w:tr>
      <w:tr w:rsidR="00A3405B" w14:paraId="2BD7E4AC" w14:textId="77777777">
        <w:trPr>
          <w:cantSplit/>
          <w:jc w:val="center"/>
        </w:trPr>
        <w:tc>
          <w:tcPr>
            <w:tcW w:w="1512" w:type="dxa"/>
            <w:tcMar>
              <w:top w:w="70" w:type="dxa"/>
              <w:left w:w="90" w:type="dxa"/>
              <w:bottom w:w="70" w:type="dxa"/>
              <w:right w:w="90" w:type="dxa"/>
            </w:tcMar>
          </w:tcPr>
          <w:p w14:paraId="75431F42" w14:textId="77777777" w:rsidR="00A3405B" w:rsidRDefault="007471A0">
            <w:pPr>
              <w:spacing w:after="0" w:line="252" w:lineRule="auto"/>
            </w:pPr>
            <w:r>
              <w:rPr>
                <w:b/>
                <w:sz w:val="16"/>
              </w:rPr>
              <w:t>Grey Resin</w:t>
            </w:r>
          </w:p>
        </w:tc>
        <w:tc>
          <w:tcPr>
            <w:tcW w:w="1037" w:type="dxa"/>
            <w:tcMar>
              <w:top w:w="70" w:type="dxa"/>
              <w:left w:w="90" w:type="dxa"/>
              <w:bottom w:w="70" w:type="dxa"/>
              <w:right w:w="90" w:type="dxa"/>
            </w:tcMar>
          </w:tcPr>
          <w:p w14:paraId="2B1313B3" w14:textId="77777777" w:rsidR="00A3405B" w:rsidRDefault="007471A0">
            <w:pPr>
              <w:spacing w:after="0" w:line="252" w:lineRule="auto"/>
            </w:pPr>
            <w:r>
              <w:rPr>
                <w:sz w:val="16"/>
              </w:rPr>
              <w:t>$0.30</w:t>
            </w:r>
          </w:p>
        </w:tc>
        <w:tc>
          <w:tcPr>
            <w:tcW w:w="3528" w:type="dxa"/>
            <w:tcMar>
              <w:top w:w="70" w:type="dxa"/>
              <w:left w:w="90" w:type="dxa"/>
              <w:bottom w:w="70" w:type="dxa"/>
              <w:right w:w="90" w:type="dxa"/>
            </w:tcMar>
          </w:tcPr>
          <w:p w14:paraId="15E78316" w14:textId="77777777" w:rsidR="00A3405B" w:rsidRDefault="007471A0">
            <w:pPr>
              <w:spacing w:after="0" w:line="252" w:lineRule="auto"/>
            </w:pPr>
            <w:r>
              <w:rPr>
                <w:sz w:val="16"/>
              </w:rPr>
              <w:t>HDT 51–59 °C; tensile 41–61 MPa; elong. 7–12%</w:t>
            </w:r>
          </w:p>
        </w:tc>
        <w:tc>
          <w:tcPr>
            <w:tcW w:w="2952" w:type="dxa"/>
            <w:tcMar>
              <w:top w:w="70" w:type="dxa"/>
              <w:left w:w="90" w:type="dxa"/>
              <w:bottom w:w="70" w:type="dxa"/>
              <w:right w:w="90" w:type="dxa"/>
            </w:tcMar>
          </w:tcPr>
          <w:p w14:paraId="6D9C9A49" w14:textId="77777777" w:rsidR="00A3405B" w:rsidRDefault="007471A0">
            <w:pPr>
              <w:spacing w:after="0" w:line="252" w:lineRule="auto"/>
            </w:pPr>
            <w:r>
              <w:rPr>
                <w:sz w:val="16"/>
              </w:rPr>
              <w:t>Low-cost gray fit/appearance and light-duty prototype.</w:t>
            </w:r>
          </w:p>
        </w:tc>
      </w:tr>
      <w:tr w:rsidR="00A3405B" w14:paraId="727A5935" w14:textId="77777777">
        <w:trPr>
          <w:cantSplit/>
          <w:jc w:val="center"/>
        </w:trPr>
        <w:tc>
          <w:tcPr>
            <w:tcW w:w="1512" w:type="dxa"/>
            <w:shd w:val="clear" w:color="auto" w:fill="F3F7FA"/>
            <w:tcMar>
              <w:top w:w="70" w:type="dxa"/>
              <w:left w:w="90" w:type="dxa"/>
              <w:bottom w:w="70" w:type="dxa"/>
              <w:right w:w="90" w:type="dxa"/>
            </w:tcMar>
          </w:tcPr>
          <w:p w14:paraId="146C6198" w14:textId="77777777" w:rsidR="00A3405B" w:rsidRDefault="007471A0">
            <w:pPr>
              <w:spacing w:after="0" w:line="252" w:lineRule="auto"/>
            </w:pPr>
            <w:r>
              <w:rPr>
                <w:b/>
                <w:sz w:val="16"/>
              </w:rPr>
              <w:t>Black Resin</w:t>
            </w:r>
          </w:p>
        </w:tc>
        <w:tc>
          <w:tcPr>
            <w:tcW w:w="1037" w:type="dxa"/>
            <w:shd w:val="clear" w:color="auto" w:fill="F3F7FA"/>
            <w:tcMar>
              <w:top w:w="70" w:type="dxa"/>
              <w:left w:w="90" w:type="dxa"/>
              <w:bottom w:w="70" w:type="dxa"/>
              <w:right w:w="90" w:type="dxa"/>
            </w:tcMar>
          </w:tcPr>
          <w:p w14:paraId="1CE8C628" w14:textId="77777777" w:rsidR="00A3405B" w:rsidRDefault="007471A0">
            <w:pPr>
              <w:spacing w:after="0" w:line="252" w:lineRule="auto"/>
            </w:pPr>
            <w:r>
              <w:rPr>
                <w:sz w:val="16"/>
              </w:rPr>
              <w:t>$1</w:t>
            </w:r>
          </w:p>
        </w:tc>
        <w:tc>
          <w:tcPr>
            <w:tcW w:w="3528" w:type="dxa"/>
            <w:shd w:val="clear" w:color="auto" w:fill="F3F7FA"/>
            <w:tcMar>
              <w:top w:w="70" w:type="dxa"/>
              <w:left w:w="90" w:type="dxa"/>
              <w:bottom w:w="70" w:type="dxa"/>
              <w:right w:w="90" w:type="dxa"/>
            </w:tcMar>
          </w:tcPr>
          <w:p w14:paraId="2906C061" w14:textId="77777777" w:rsidR="00A3405B" w:rsidRDefault="007471A0">
            <w:pPr>
              <w:spacing w:after="0" w:line="252" w:lineRule="auto"/>
            </w:pPr>
            <w:r>
              <w:rPr>
                <w:sz w:val="16"/>
              </w:rPr>
              <w:t>HDT 58–69 °C; tensile 41–58 MPa; elong. 7–11%</w:t>
            </w:r>
          </w:p>
        </w:tc>
        <w:tc>
          <w:tcPr>
            <w:tcW w:w="2952" w:type="dxa"/>
            <w:shd w:val="clear" w:color="auto" w:fill="F3F7FA"/>
            <w:tcMar>
              <w:top w:w="70" w:type="dxa"/>
              <w:left w:w="90" w:type="dxa"/>
              <w:bottom w:w="70" w:type="dxa"/>
              <w:right w:w="90" w:type="dxa"/>
            </w:tcMar>
          </w:tcPr>
          <w:p w14:paraId="030F0689" w14:textId="77777777" w:rsidR="00A3405B" w:rsidRDefault="007471A0">
            <w:pPr>
              <w:spacing w:after="0" w:line="252" w:lineRule="auto"/>
            </w:pPr>
            <w:r>
              <w:rPr>
                <w:sz w:val="16"/>
              </w:rPr>
              <w:t>Smooth black prototype; no UV/outdoor use.</w:t>
            </w:r>
          </w:p>
        </w:tc>
      </w:tr>
      <w:tr w:rsidR="00A3405B" w14:paraId="382038CE" w14:textId="77777777">
        <w:trPr>
          <w:cantSplit/>
          <w:jc w:val="center"/>
        </w:trPr>
        <w:tc>
          <w:tcPr>
            <w:tcW w:w="1512" w:type="dxa"/>
            <w:tcMar>
              <w:top w:w="70" w:type="dxa"/>
              <w:left w:w="90" w:type="dxa"/>
              <w:bottom w:w="70" w:type="dxa"/>
              <w:right w:w="90" w:type="dxa"/>
            </w:tcMar>
          </w:tcPr>
          <w:p w14:paraId="5ABD433C" w14:textId="77777777" w:rsidR="00A3405B" w:rsidRDefault="007471A0">
            <w:pPr>
              <w:spacing w:after="0" w:line="252" w:lineRule="auto"/>
            </w:pPr>
            <w:r>
              <w:rPr>
                <w:b/>
                <w:sz w:val="16"/>
              </w:rPr>
              <w:t>JLC Black</w:t>
            </w:r>
          </w:p>
        </w:tc>
        <w:tc>
          <w:tcPr>
            <w:tcW w:w="1037" w:type="dxa"/>
            <w:tcMar>
              <w:top w:w="70" w:type="dxa"/>
              <w:left w:w="90" w:type="dxa"/>
              <w:bottom w:w="70" w:type="dxa"/>
              <w:right w:w="90" w:type="dxa"/>
            </w:tcMar>
          </w:tcPr>
          <w:p w14:paraId="29C944D1" w14:textId="77777777" w:rsidR="00A3405B" w:rsidRDefault="007471A0">
            <w:pPr>
              <w:spacing w:after="0" w:line="252" w:lineRule="auto"/>
            </w:pPr>
            <w:r>
              <w:rPr>
                <w:sz w:val="16"/>
              </w:rPr>
              <w:t>$1</w:t>
            </w:r>
          </w:p>
        </w:tc>
        <w:tc>
          <w:tcPr>
            <w:tcW w:w="3528" w:type="dxa"/>
            <w:tcMar>
              <w:top w:w="70" w:type="dxa"/>
              <w:left w:w="90" w:type="dxa"/>
              <w:bottom w:w="70" w:type="dxa"/>
              <w:right w:w="90" w:type="dxa"/>
            </w:tcMar>
          </w:tcPr>
          <w:p w14:paraId="2961CE9C" w14:textId="77777777" w:rsidR="00A3405B" w:rsidRDefault="007471A0">
            <w:pPr>
              <w:spacing w:after="0" w:line="252" w:lineRule="auto"/>
            </w:pPr>
            <w:r>
              <w:rPr>
                <w:sz w:val="16"/>
              </w:rPr>
              <w:t>HDT 54–65 °C; supplier emphasizes hardness and finish</w:t>
            </w:r>
          </w:p>
        </w:tc>
        <w:tc>
          <w:tcPr>
            <w:tcW w:w="2952" w:type="dxa"/>
            <w:tcMar>
              <w:top w:w="70" w:type="dxa"/>
              <w:left w:w="90" w:type="dxa"/>
              <w:bottom w:w="70" w:type="dxa"/>
              <w:right w:w="90" w:type="dxa"/>
            </w:tcMar>
          </w:tcPr>
          <w:p w14:paraId="283FF17E" w14:textId="77777777" w:rsidR="00A3405B" w:rsidRDefault="007471A0">
            <w:pPr>
              <w:spacing w:after="0" w:line="252" w:lineRule="auto"/>
            </w:pPr>
            <w:r>
              <w:rPr>
                <w:sz w:val="16"/>
              </w:rPr>
              <w:t>Batch appearance/functional prototypes, not cyclic legs.</w:t>
            </w:r>
          </w:p>
        </w:tc>
      </w:tr>
      <w:tr w:rsidR="00A3405B" w14:paraId="13FF5519" w14:textId="77777777">
        <w:trPr>
          <w:cantSplit/>
          <w:jc w:val="center"/>
        </w:trPr>
        <w:tc>
          <w:tcPr>
            <w:tcW w:w="1512" w:type="dxa"/>
            <w:shd w:val="clear" w:color="auto" w:fill="F3F7FA"/>
            <w:tcMar>
              <w:top w:w="70" w:type="dxa"/>
              <w:left w:w="90" w:type="dxa"/>
              <w:bottom w:w="70" w:type="dxa"/>
              <w:right w:w="90" w:type="dxa"/>
            </w:tcMar>
          </w:tcPr>
          <w:p w14:paraId="472FFBFF" w14:textId="77777777" w:rsidR="00A3405B" w:rsidRDefault="007471A0">
            <w:pPr>
              <w:spacing w:after="0" w:line="252" w:lineRule="auto"/>
            </w:pPr>
            <w:r>
              <w:rPr>
                <w:b/>
                <w:sz w:val="16"/>
              </w:rPr>
              <w:t>Imagine Black</w:t>
            </w:r>
          </w:p>
        </w:tc>
        <w:tc>
          <w:tcPr>
            <w:tcW w:w="1037" w:type="dxa"/>
            <w:shd w:val="clear" w:color="auto" w:fill="F3F7FA"/>
            <w:tcMar>
              <w:top w:w="70" w:type="dxa"/>
              <w:left w:w="90" w:type="dxa"/>
              <w:bottom w:w="70" w:type="dxa"/>
              <w:right w:w="90" w:type="dxa"/>
            </w:tcMar>
          </w:tcPr>
          <w:p w14:paraId="16E33237" w14:textId="77777777" w:rsidR="00A3405B" w:rsidRDefault="007471A0">
            <w:pPr>
              <w:spacing w:after="0" w:line="252" w:lineRule="auto"/>
            </w:pPr>
            <w:r>
              <w:rPr>
                <w:sz w:val="16"/>
              </w:rPr>
              <w:t>$2</w:t>
            </w:r>
          </w:p>
        </w:tc>
        <w:tc>
          <w:tcPr>
            <w:tcW w:w="3528" w:type="dxa"/>
            <w:shd w:val="clear" w:color="auto" w:fill="F3F7FA"/>
            <w:tcMar>
              <w:top w:w="70" w:type="dxa"/>
              <w:left w:w="90" w:type="dxa"/>
              <w:bottom w:w="70" w:type="dxa"/>
              <w:right w:w="90" w:type="dxa"/>
            </w:tcMar>
          </w:tcPr>
          <w:p w14:paraId="250A33E3" w14:textId="77777777" w:rsidR="00A3405B" w:rsidRDefault="007471A0">
            <w:pPr>
              <w:spacing w:after="0" w:line="252" w:lineRule="auto"/>
            </w:pPr>
            <w:r>
              <w:rPr>
                <w:sz w:val="16"/>
              </w:rPr>
              <w:t>HDT 46 °C; elong. 6–9%</w:t>
            </w:r>
          </w:p>
        </w:tc>
        <w:tc>
          <w:tcPr>
            <w:tcW w:w="2952" w:type="dxa"/>
            <w:shd w:val="clear" w:color="auto" w:fill="F3F7FA"/>
            <w:tcMar>
              <w:top w:w="70" w:type="dxa"/>
              <w:left w:w="90" w:type="dxa"/>
              <w:bottom w:w="70" w:type="dxa"/>
              <w:right w:w="90" w:type="dxa"/>
            </w:tcMar>
          </w:tcPr>
          <w:p w14:paraId="13753F05" w14:textId="77777777" w:rsidR="00A3405B" w:rsidRDefault="007471A0">
            <w:pPr>
              <w:spacing w:after="0" w:line="252" w:lineRule="auto"/>
            </w:pPr>
            <w:r>
              <w:rPr>
                <w:sz w:val="16"/>
              </w:rPr>
              <w:t>High-precision/high-humidity appearance parts; low heat margin.</w:t>
            </w:r>
          </w:p>
        </w:tc>
      </w:tr>
      <w:tr w:rsidR="00A3405B" w14:paraId="0FB3C971" w14:textId="77777777">
        <w:trPr>
          <w:cantSplit/>
          <w:jc w:val="center"/>
        </w:trPr>
        <w:tc>
          <w:tcPr>
            <w:tcW w:w="1512" w:type="dxa"/>
            <w:tcMar>
              <w:top w:w="70" w:type="dxa"/>
              <w:left w:w="90" w:type="dxa"/>
              <w:bottom w:w="70" w:type="dxa"/>
              <w:right w:w="90" w:type="dxa"/>
            </w:tcMar>
          </w:tcPr>
          <w:p w14:paraId="45704EFD" w14:textId="77777777" w:rsidR="00A3405B" w:rsidRDefault="007471A0">
            <w:pPr>
              <w:spacing w:after="0" w:line="252" w:lineRule="auto"/>
            </w:pPr>
            <w:r>
              <w:rPr>
                <w:b/>
                <w:sz w:val="16"/>
              </w:rPr>
              <w:t>9600</w:t>
            </w:r>
          </w:p>
        </w:tc>
        <w:tc>
          <w:tcPr>
            <w:tcW w:w="1037" w:type="dxa"/>
            <w:tcMar>
              <w:top w:w="70" w:type="dxa"/>
              <w:left w:w="90" w:type="dxa"/>
              <w:bottom w:w="70" w:type="dxa"/>
              <w:right w:w="90" w:type="dxa"/>
            </w:tcMar>
          </w:tcPr>
          <w:p w14:paraId="00930E84" w14:textId="77777777" w:rsidR="00A3405B" w:rsidRDefault="007471A0">
            <w:pPr>
              <w:spacing w:after="0" w:line="252" w:lineRule="auto"/>
            </w:pPr>
            <w:r>
              <w:rPr>
                <w:sz w:val="16"/>
              </w:rPr>
              <w:t>$0.30</w:t>
            </w:r>
          </w:p>
        </w:tc>
        <w:tc>
          <w:tcPr>
            <w:tcW w:w="3528" w:type="dxa"/>
            <w:tcMar>
              <w:top w:w="70" w:type="dxa"/>
              <w:left w:w="90" w:type="dxa"/>
              <w:bottom w:w="70" w:type="dxa"/>
              <w:right w:w="90" w:type="dxa"/>
            </w:tcMar>
          </w:tcPr>
          <w:p w14:paraId="24A07FD3" w14:textId="77777777" w:rsidR="00A3405B" w:rsidRDefault="007471A0">
            <w:pPr>
              <w:spacing w:after="0" w:line="252" w:lineRule="auto"/>
            </w:pPr>
            <w:r>
              <w:rPr>
                <w:sz w:val="16"/>
              </w:rPr>
              <w:t>HDT 59 °C; matte white</w:t>
            </w:r>
          </w:p>
        </w:tc>
        <w:tc>
          <w:tcPr>
            <w:tcW w:w="2952" w:type="dxa"/>
            <w:tcMar>
              <w:top w:w="70" w:type="dxa"/>
              <w:left w:w="90" w:type="dxa"/>
              <w:bottom w:w="70" w:type="dxa"/>
              <w:right w:w="90" w:type="dxa"/>
            </w:tcMar>
          </w:tcPr>
          <w:p w14:paraId="3C547907" w14:textId="77777777" w:rsidR="00A3405B" w:rsidRDefault="007471A0">
            <w:pPr>
              <w:spacing w:after="0" w:line="252" w:lineRule="auto"/>
            </w:pPr>
            <w:r>
              <w:rPr>
                <w:sz w:val="16"/>
              </w:rPr>
              <w:t>Economical white enclosures, pipes, buckles, and fit checks.</w:t>
            </w:r>
          </w:p>
        </w:tc>
      </w:tr>
      <w:tr w:rsidR="00A3405B" w14:paraId="29E06CD9" w14:textId="77777777">
        <w:trPr>
          <w:cantSplit/>
          <w:jc w:val="center"/>
        </w:trPr>
        <w:tc>
          <w:tcPr>
            <w:tcW w:w="1512" w:type="dxa"/>
            <w:shd w:val="clear" w:color="auto" w:fill="F3F7FA"/>
            <w:tcMar>
              <w:top w:w="70" w:type="dxa"/>
              <w:left w:w="90" w:type="dxa"/>
              <w:bottom w:w="70" w:type="dxa"/>
              <w:right w:w="90" w:type="dxa"/>
            </w:tcMar>
          </w:tcPr>
          <w:p w14:paraId="7F439F35" w14:textId="77777777" w:rsidR="00A3405B" w:rsidRDefault="007471A0">
            <w:pPr>
              <w:spacing w:after="0" w:line="252" w:lineRule="auto"/>
            </w:pPr>
            <w:r>
              <w:rPr>
                <w:b/>
                <w:sz w:val="16"/>
              </w:rPr>
              <w:t>9000HE</w:t>
            </w:r>
          </w:p>
        </w:tc>
        <w:tc>
          <w:tcPr>
            <w:tcW w:w="1037" w:type="dxa"/>
            <w:shd w:val="clear" w:color="auto" w:fill="F3F7FA"/>
            <w:tcMar>
              <w:top w:w="70" w:type="dxa"/>
              <w:left w:w="90" w:type="dxa"/>
              <w:bottom w:w="70" w:type="dxa"/>
              <w:right w:w="90" w:type="dxa"/>
            </w:tcMar>
          </w:tcPr>
          <w:p w14:paraId="603FA611" w14:textId="77777777" w:rsidR="00A3405B" w:rsidRDefault="007471A0">
            <w:pPr>
              <w:spacing w:after="0" w:line="252" w:lineRule="auto"/>
            </w:pPr>
            <w:r>
              <w:rPr>
                <w:sz w:val="16"/>
              </w:rPr>
              <w:t>$0.30</w:t>
            </w:r>
          </w:p>
        </w:tc>
        <w:tc>
          <w:tcPr>
            <w:tcW w:w="3528" w:type="dxa"/>
            <w:shd w:val="clear" w:color="auto" w:fill="F3F7FA"/>
            <w:tcMar>
              <w:top w:w="70" w:type="dxa"/>
              <w:left w:w="90" w:type="dxa"/>
              <w:bottom w:w="70" w:type="dxa"/>
              <w:right w:w="90" w:type="dxa"/>
            </w:tcMar>
          </w:tcPr>
          <w:p w14:paraId="04D2D716" w14:textId="77777777" w:rsidR="00A3405B" w:rsidRDefault="007471A0">
            <w:pPr>
              <w:spacing w:after="0" w:line="252" w:lineRule="auto"/>
            </w:pPr>
            <w:r>
              <w:rPr>
                <w:sz w:val="16"/>
              </w:rPr>
              <w:t>HDT 60 °C; tensile 41–61 MPa; elong. 7–12%</w:t>
            </w:r>
          </w:p>
        </w:tc>
        <w:tc>
          <w:tcPr>
            <w:tcW w:w="2952" w:type="dxa"/>
            <w:shd w:val="clear" w:color="auto" w:fill="F3F7FA"/>
            <w:tcMar>
              <w:top w:w="70" w:type="dxa"/>
              <w:left w:w="90" w:type="dxa"/>
              <w:bottom w:w="70" w:type="dxa"/>
              <w:right w:w="90" w:type="dxa"/>
            </w:tcMar>
          </w:tcPr>
          <w:p w14:paraId="2792129A" w14:textId="77777777" w:rsidR="00A3405B" w:rsidRDefault="007471A0">
            <w:pPr>
              <w:spacing w:after="0" w:line="252" w:lineRule="auto"/>
            </w:pPr>
            <w:r>
              <w:rPr>
                <w:sz w:val="16"/>
              </w:rPr>
              <w:t>General high-strength/tough resin prototype; still UV/heat limited.</w:t>
            </w:r>
          </w:p>
        </w:tc>
      </w:tr>
      <w:tr w:rsidR="00A3405B" w14:paraId="236E4DC0" w14:textId="77777777">
        <w:trPr>
          <w:cantSplit/>
          <w:jc w:val="center"/>
        </w:trPr>
        <w:tc>
          <w:tcPr>
            <w:tcW w:w="1512" w:type="dxa"/>
            <w:tcMar>
              <w:top w:w="70" w:type="dxa"/>
              <w:left w:w="90" w:type="dxa"/>
              <w:bottom w:w="70" w:type="dxa"/>
              <w:right w:w="90" w:type="dxa"/>
            </w:tcMar>
          </w:tcPr>
          <w:p w14:paraId="21BC7E93" w14:textId="77777777" w:rsidR="00A3405B" w:rsidRDefault="007471A0">
            <w:pPr>
              <w:spacing w:after="0" w:line="252" w:lineRule="auto"/>
            </w:pPr>
            <w:r>
              <w:rPr>
                <w:b/>
                <w:sz w:val="16"/>
              </w:rPr>
              <w:t>8228</w:t>
            </w:r>
          </w:p>
        </w:tc>
        <w:tc>
          <w:tcPr>
            <w:tcW w:w="1037" w:type="dxa"/>
            <w:tcMar>
              <w:top w:w="70" w:type="dxa"/>
              <w:left w:w="90" w:type="dxa"/>
              <w:bottom w:w="70" w:type="dxa"/>
              <w:right w:w="90" w:type="dxa"/>
            </w:tcMar>
          </w:tcPr>
          <w:p w14:paraId="57509AA7" w14:textId="77777777" w:rsidR="00A3405B" w:rsidRDefault="007471A0">
            <w:pPr>
              <w:spacing w:after="0" w:line="252" w:lineRule="auto"/>
            </w:pPr>
            <w:r>
              <w:rPr>
                <w:sz w:val="16"/>
              </w:rPr>
              <w:t>$0.30</w:t>
            </w:r>
          </w:p>
        </w:tc>
        <w:tc>
          <w:tcPr>
            <w:tcW w:w="3528" w:type="dxa"/>
            <w:tcMar>
              <w:top w:w="70" w:type="dxa"/>
              <w:left w:w="90" w:type="dxa"/>
              <w:bottom w:w="70" w:type="dxa"/>
              <w:right w:w="90" w:type="dxa"/>
            </w:tcMar>
          </w:tcPr>
          <w:p w14:paraId="4A49DCEC" w14:textId="77777777" w:rsidR="00A3405B" w:rsidRDefault="007471A0">
            <w:pPr>
              <w:spacing w:after="0" w:line="252" w:lineRule="auto"/>
            </w:pPr>
            <w:r>
              <w:rPr>
                <w:sz w:val="16"/>
              </w:rPr>
              <w:t>HDT 56.4 °C; tensile 62.4 MPa; elong. 6.8%</w:t>
            </w:r>
          </w:p>
        </w:tc>
        <w:tc>
          <w:tcPr>
            <w:tcW w:w="2952" w:type="dxa"/>
            <w:tcMar>
              <w:top w:w="70" w:type="dxa"/>
              <w:left w:w="90" w:type="dxa"/>
              <w:bottom w:w="70" w:type="dxa"/>
              <w:right w:w="90" w:type="dxa"/>
            </w:tcMar>
          </w:tcPr>
          <w:p w14:paraId="0EAD24ED" w14:textId="77777777" w:rsidR="00A3405B" w:rsidRDefault="007471A0">
            <w:pPr>
              <w:spacing w:after="0" w:line="252" w:lineRule="auto"/>
            </w:pPr>
            <w:r>
              <w:rPr>
                <w:sz w:val="16"/>
              </w:rPr>
              <w:t>Higher published tensile strength and stable batch prototypes.</w:t>
            </w:r>
          </w:p>
        </w:tc>
      </w:tr>
    </w:tbl>
    <w:p w14:paraId="59A97453" w14:textId="77777777" w:rsidR="00A3405B" w:rsidRDefault="00A3405B">
      <w:pPr>
        <w:spacing w:after="20"/>
      </w:pP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1512"/>
        <w:gridCol w:w="1037"/>
        <w:gridCol w:w="3528"/>
        <w:gridCol w:w="2952"/>
      </w:tblGrid>
      <w:tr w:rsidR="00A3405B" w14:paraId="17B89E15" w14:textId="77777777">
        <w:trPr>
          <w:cantSplit/>
          <w:tblHeader/>
          <w:jc w:val="center"/>
        </w:trPr>
        <w:tc>
          <w:tcPr>
            <w:tcW w:w="1512" w:type="dxa"/>
            <w:shd w:val="clear" w:color="auto" w:fill="2E74B5"/>
            <w:tcMar>
              <w:top w:w="70" w:type="dxa"/>
              <w:left w:w="90" w:type="dxa"/>
              <w:bottom w:w="70" w:type="dxa"/>
              <w:right w:w="90" w:type="dxa"/>
            </w:tcMar>
            <w:vAlign w:val="center"/>
          </w:tcPr>
          <w:p w14:paraId="54E0691F" w14:textId="77777777" w:rsidR="00A3405B" w:rsidRDefault="007471A0">
            <w:pPr>
              <w:spacing w:after="0"/>
            </w:pPr>
            <w:r>
              <w:rPr>
                <w:b/>
                <w:color w:val="FFFFFF"/>
                <w:sz w:val="16"/>
              </w:rPr>
              <w:t>Material</w:t>
            </w:r>
          </w:p>
        </w:tc>
        <w:tc>
          <w:tcPr>
            <w:tcW w:w="1037" w:type="dxa"/>
            <w:shd w:val="clear" w:color="auto" w:fill="2E74B5"/>
            <w:tcMar>
              <w:top w:w="70" w:type="dxa"/>
              <w:left w:w="90" w:type="dxa"/>
              <w:bottom w:w="70" w:type="dxa"/>
              <w:right w:w="90" w:type="dxa"/>
            </w:tcMar>
            <w:vAlign w:val="center"/>
          </w:tcPr>
          <w:p w14:paraId="402DA35A" w14:textId="77777777" w:rsidR="00A3405B" w:rsidRDefault="007471A0">
            <w:pPr>
              <w:spacing w:after="0"/>
            </w:pPr>
            <w:r>
              <w:rPr>
                <w:b/>
                <w:color w:val="FFFFFF"/>
                <w:sz w:val="16"/>
              </w:rPr>
              <w:t>Entry price</w:t>
            </w:r>
          </w:p>
        </w:tc>
        <w:tc>
          <w:tcPr>
            <w:tcW w:w="3528" w:type="dxa"/>
            <w:shd w:val="clear" w:color="auto" w:fill="2E74B5"/>
            <w:tcMar>
              <w:top w:w="70" w:type="dxa"/>
              <w:left w:w="90" w:type="dxa"/>
              <w:bottom w:w="70" w:type="dxa"/>
              <w:right w:w="90" w:type="dxa"/>
            </w:tcMar>
            <w:vAlign w:val="center"/>
          </w:tcPr>
          <w:p w14:paraId="31E08C69" w14:textId="77777777" w:rsidR="00A3405B" w:rsidRDefault="007471A0">
            <w:pPr>
              <w:spacing w:after="0"/>
            </w:pPr>
            <w:r>
              <w:rPr>
                <w:b/>
                <w:color w:val="FFFFFF"/>
                <w:sz w:val="16"/>
              </w:rPr>
              <w:t>Published differentiator</w:t>
            </w:r>
          </w:p>
        </w:tc>
        <w:tc>
          <w:tcPr>
            <w:tcW w:w="2952" w:type="dxa"/>
            <w:shd w:val="clear" w:color="auto" w:fill="2E74B5"/>
            <w:tcMar>
              <w:top w:w="70" w:type="dxa"/>
              <w:left w:w="90" w:type="dxa"/>
              <w:bottom w:w="70" w:type="dxa"/>
              <w:right w:w="90" w:type="dxa"/>
            </w:tcMar>
            <w:vAlign w:val="center"/>
          </w:tcPr>
          <w:p w14:paraId="0E777462" w14:textId="77777777" w:rsidR="00A3405B" w:rsidRDefault="007471A0">
            <w:pPr>
              <w:spacing w:after="0"/>
            </w:pPr>
            <w:r>
              <w:rPr>
                <w:b/>
                <w:color w:val="FFFFFF"/>
                <w:sz w:val="16"/>
              </w:rPr>
              <w:t>Best use / warning</w:t>
            </w:r>
          </w:p>
        </w:tc>
      </w:tr>
      <w:tr w:rsidR="00A3405B" w14:paraId="0C9DEECD" w14:textId="77777777">
        <w:trPr>
          <w:cantSplit/>
          <w:jc w:val="center"/>
        </w:trPr>
        <w:tc>
          <w:tcPr>
            <w:tcW w:w="1512" w:type="dxa"/>
            <w:tcMar>
              <w:top w:w="70" w:type="dxa"/>
              <w:left w:w="90" w:type="dxa"/>
              <w:bottom w:w="70" w:type="dxa"/>
              <w:right w:w="90" w:type="dxa"/>
            </w:tcMar>
          </w:tcPr>
          <w:p w14:paraId="2095543D" w14:textId="77777777" w:rsidR="00A3405B" w:rsidRDefault="007471A0">
            <w:pPr>
              <w:spacing w:after="0" w:line="252" w:lineRule="auto"/>
            </w:pPr>
            <w:r>
              <w:rPr>
                <w:b/>
                <w:sz w:val="16"/>
              </w:rPr>
              <w:t>8001</w:t>
            </w:r>
          </w:p>
        </w:tc>
        <w:tc>
          <w:tcPr>
            <w:tcW w:w="1037" w:type="dxa"/>
            <w:tcMar>
              <w:top w:w="70" w:type="dxa"/>
              <w:left w:w="90" w:type="dxa"/>
              <w:bottom w:w="70" w:type="dxa"/>
              <w:right w:w="90" w:type="dxa"/>
            </w:tcMar>
          </w:tcPr>
          <w:p w14:paraId="1BCD5C03" w14:textId="77777777" w:rsidR="00A3405B" w:rsidRDefault="007471A0">
            <w:pPr>
              <w:spacing w:after="0" w:line="252" w:lineRule="auto"/>
            </w:pPr>
            <w:r>
              <w:rPr>
                <w:sz w:val="16"/>
              </w:rPr>
              <w:t>$0.30</w:t>
            </w:r>
          </w:p>
        </w:tc>
        <w:tc>
          <w:tcPr>
            <w:tcW w:w="3528" w:type="dxa"/>
            <w:tcMar>
              <w:top w:w="70" w:type="dxa"/>
              <w:left w:w="90" w:type="dxa"/>
              <w:bottom w:w="70" w:type="dxa"/>
              <w:right w:w="90" w:type="dxa"/>
            </w:tcMar>
          </w:tcPr>
          <w:p w14:paraId="304FAD3E" w14:textId="77777777" w:rsidR="00A3405B" w:rsidRDefault="007471A0">
            <w:pPr>
              <w:spacing w:after="0" w:line="252" w:lineRule="auto"/>
            </w:pPr>
            <w:r>
              <w:rPr>
                <w:sz w:val="16"/>
              </w:rPr>
              <w:t>Transparent/translucent; HDT 53 °C</w:t>
            </w:r>
          </w:p>
        </w:tc>
        <w:tc>
          <w:tcPr>
            <w:tcW w:w="2952" w:type="dxa"/>
            <w:tcMar>
              <w:top w:w="70" w:type="dxa"/>
              <w:left w:w="90" w:type="dxa"/>
              <w:bottom w:w="70" w:type="dxa"/>
              <w:right w:w="90" w:type="dxa"/>
            </w:tcMar>
          </w:tcPr>
          <w:p w14:paraId="7BB5E84E" w14:textId="77777777" w:rsidR="00A3405B" w:rsidRDefault="007471A0">
            <w:pPr>
              <w:spacing w:after="0" w:line="252" w:lineRule="auto"/>
            </w:pPr>
            <w:r>
              <w:rPr>
                <w:sz w:val="16"/>
              </w:rPr>
              <w:t>Optical/flow/assembly visualization; default sanding and clear oil finish.</w:t>
            </w:r>
          </w:p>
        </w:tc>
      </w:tr>
      <w:tr w:rsidR="00A3405B" w14:paraId="48A2222A" w14:textId="77777777">
        <w:trPr>
          <w:cantSplit/>
          <w:jc w:val="center"/>
        </w:trPr>
        <w:tc>
          <w:tcPr>
            <w:tcW w:w="1512" w:type="dxa"/>
            <w:shd w:val="clear" w:color="auto" w:fill="F3F7FA"/>
            <w:tcMar>
              <w:top w:w="70" w:type="dxa"/>
              <w:left w:w="90" w:type="dxa"/>
              <w:bottom w:w="70" w:type="dxa"/>
              <w:right w:w="90" w:type="dxa"/>
            </w:tcMar>
          </w:tcPr>
          <w:p w14:paraId="21DEE8B2" w14:textId="77777777" w:rsidR="00A3405B" w:rsidRDefault="007471A0">
            <w:pPr>
              <w:spacing w:after="0" w:line="252" w:lineRule="auto"/>
            </w:pPr>
            <w:r>
              <w:rPr>
                <w:b/>
                <w:sz w:val="16"/>
              </w:rPr>
              <w:t>LEDO 6060</w:t>
            </w:r>
          </w:p>
        </w:tc>
        <w:tc>
          <w:tcPr>
            <w:tcW w:w="1037" w:type="dxa"/>
            <w:shd w:val="clear" w:color="auto" w:fill="F3F7FA"/>
            <w:tcMar>
              <w:top w:w="70" w:type="dxa"/>
              <w:left w:w="90" w:type="dxa"/>
              <w:bottom w:w="70" w:type="dxa"/>
              <w:right w:w="90" w:type="dxa"/>
            </w:tcMar>
          </w:tcPr>
          <w:p w14:paraId="7F91AD4E" w14:textId="77777777" w:rsidR="00A3405B" w:rsidRDefault="007471A0">
            <w:pPr>
              <w:spacing w:after="0" w:line="252" w:lineRule="auto"/>
            </w:pPr>
            <w:r>
              <w:rPr>
                <w:sz w:val="16"/>
              </w:rPr>
              <w:t>$1 on JLCPCB listing</w:t>
            </w:r>
          </w:p>
        </w:tc>
        <w:tc>
          <w:tcPr>
            <w:tcW w:w="3528" w:type="dxa"/>
            <w:shd w:val="clear" w:color="auto" w:fill="F3F7FA"/>
            <w:tcMar>
              <w:top w:w="70" w:type="dxa"/>
              <w:left w:w="90" w:type="dxa"/>
              <w:bottom w:w="70" w:type="dxa"/>
              <w:right w:w="90" w:type="dxa"/>
            </w:tcMar>
          </w:tcPr>
          <w:p w14:paraId="12B295D4" w14:textId="77777777" w:rsidR="00A3405B" w:rsidRDefault="007471A0">
            <w:pPr>
              <w:spacing w:after="0" w:line="252" w:lineRule="auto"/>
            </w:pPr>
            <w:r>
              <w:rPr>
                <w:sz w:val="16"/>
              </w:rPr>
              <w:t>HDT about 56 °C; dimensional stability and water-resistant prototype use</w:t>
            </w:r>
          </w:p>
        </w:tc>
        <w:tc>
          <w:tcPr>
            <w:tcW w:w="2952" w:type="dxa"/>
            <w:shd w:val="clear" w:color="auto" w:fill="F3F7FA"/>
            <w:tcMar>
              <w:top w:w="70" w:type="dxa"/>
              <w:left w:w="90" w:type="dxa"/>
              <w:bottom w:w="70" w:type="dxa"/>
              <w:right w:w="90" w:type="dxa"/>
            </w:tcMar>
          </w:tcPr>
          <w:p w14:paraId="682AAFAB" w14:textId="77777777" w:rsidR="00A3405B" w:rsidRDefault="007471A0">
            <w:pPr>
              <w:spacing w:after="0" w:line="252" w:lineRule="auto"/>
            </w:pPr>
            <w:r>
              <w:rPr>
                <w:sz w:val="16"/>
              </w:rPr>
              <w:t>General housings and waterproof concept verification; not primary structure.</w:t>
            </w:r>
          </w:p>
        </w:tc>
      </w:tr>
      <w:tr w:rsidR="00A3405B" w14:paraId="6B269344" w14:textId="77777777">
        <w:trPr>
          <w:cantSplit/>
          <w:jc w:val="center"/>
        </w:trPr>
        <w:tc>
          <w:tcPr>
            <w:tcW w:w="1512" w:type="dxa"/>
            <w:tcMar>
              <w:top w:w="70" w:type="dxa"/>
              <w:left w:w="90" w:type="dxa"/>
              <w:bottom w:w="70" w:type="dxa"/>
              <w:right w:w="90" w:type="dxa"/>
            </w:tcMar>
          </w:tcPr>
          <w:p w14:paraId="0F058671" w14:textId="77777777" w:rsidR="00A3405B" w:rsidRDefault="007471A0">
            <w:pPr>
              <w:spacing w:after="0" w:line="252" w:lineRule="auto"/>
            </w:pPr>
            <w:r>
              <w:rPr>
                <w:b/>
                <w:sz w:val="16"/>
              </w:rPr>
              <w:t>CBY</w:t>
            </w:r>
          </w:p>
        </w:tc>
        <w:tc>
          <w:tcPr>
            <w:tcW w:w="1037" w:type="dxa"/>
            <w:tcMar>
              <w:top w:w="70" w:type="dxa"/>
              <w:left w:w="90" w:type="dxa"/>
              <w:bottom w:w="70" w:type="dxa"/>
              <w:right w:w="90" w:type="dxa"/>
            </w:tcMar>
          </w:tcPr>
          <w:p w14:paraId="62036714" w14:textId="77777777" w:rsidR="00A3405B" w:rsidRDefault="007471A0">
            <w:pPr>
              <w:spacing w:after="0" w:line="252" w:lineRule="auto"/>
            </w:pPr>
            <w:r>
              <w:rPr>
                <w:sz w:val="16"/>
              </w:rPr>
              <w:t>$0.30</w:t>
            </w:r>
          </w:p>
        </w:tc>
        <w:tc>
          <w:tcPr>
            <w:tcW w:w="3528" w:type="dxa"/>
            <w:tcMar>
              <w:top w:w="70" w:type="dxa"/>
              <w:left w:w="90" w:type="dxa"/>
              <w:bottom w:w="70" w:type="dxa"/>
              <w:right w:w="90" w:type="dxa"/>
            </w:tcMar>
          </w:tcPr>
          <w:p w14:paraId="379655CA" w14:textId="77777777" w:rsidR="00A3405B" w:rsidRDefault="007471A0">
            <w:pPr>
              <w:spacing w:after="0" w:line="252" w:lineRule="auto"/>
            </w:pPr>
            <w:r>
              <w:rPr>
                <w:sz w:val="16"/>
              </w:rPr>
              <w:t>HDT 72–80 °C; tensile 25–30 MPa; elong. 12–20%</w:t>
            </w:r>
          </w:p>
        </w:tc>
        <w:tc>
          <w:tcPr>
            <w:tcW w:w="2952" w:type="dxa"/>
            <w:tcMar>
              <w:top w:w="70" w:type="dxa"/>
              <w:left w:w="90" w:type="dxa"/>
              <w:bottom w:w="70" w:type="dxa"/>
              <w:right w:w="90" w:type="dxa"/>
            </w:tcMar>
          </w:tcPr>
          <w:p w14:paraId="1D65F2F6" w14:textId="77777777" w:rsidR="00A3405B" w:rsidRDefault="007471A0">
            <w:pPr>
              <w:spacing w:after="0" w:line="252" w:lineRule="auto"/>
            </w:pPr>
            <w:r>
              <w:rPr>
                <w:sz w:val="16"/>
              </w:rPr>
              <w:t>More compliant/high-temperature resin for molds and functional prototypes.</w:t>
            </w:r>
          </w:p>
        </w:tc>
      </w:tr>
      <w:tr w:rsidR="00A3405B" w14:paraId="5B3B8279" w14:textId="77777777">
        <w:trPr>
          <w:cantSplit/>
          <w:jc w:val="center"/>
        </w:trPr>
        <w:tc>
          <w:tcPr>
            <w:tcW w:w="1512" w:type="dxa"/>
            <w:shd w:val="clear" w:color="auto" w:fill="F3F7FA"/>
            <w:tcMar>
              <w:top w:w="70" w:type="dxa"/>
              <w:left w:w="90" w:type="dxa"/>
              <w:bottom w:w="70" w:type="dxa"/>
              <w:right w:w="90" w:type="dxa"/>
            </w:tcMar>
          </w:tcPr>
          <w:p w14:paraId="41EC97FB" w14:textId="77777777" w:rsidR="00A3405B" w:rsidRDefault="007471A0">
            <w:pPr>
              <w:spacing w:after="0" w:line="252" w:lineRule="auto"/>
            </w:pPr>
            <w:r>
              <w:rPr>
                <w:b/>
                <w:sz w:val="16"/>
              </w:rPr>
              <w:t>JLC Temp</w:t>
            </w:r>
          </w:p>
        </w:tc>
        <w:tc>
          <w:tcPr>
            <w:tcW w:w="1037" w:type="dxa"/>
            <w:shd w:val="clear" w:color="auto" w:fill="F3F7FA"/>
            <w:tcMar>
              <w:top w:w="70" w:type="dxa"/>
              <w:left w:w="90" w:type="dxa"/>
              <w:bottom w:w="70" w:type="dxa"/>
              <w:right w:w="90" w:type="dxa"/>
            </w:tcMar>
          </w:tcPr>
          <w:p w14:paraId="2C8F50D3" w14:textId="77777777" w:rsidR="00A3405B" w:rsidRDefault="007471A0">
            <w:pPr>
              <w:spacing w:after="0" w:line="252" w:lineRule="auto"/>
            </w:pPr>
            <w:r>
              <w:rPr>
                <w:sz w:val="16"/>
              </w:rPr>
              <w:t>$0.30</w:t>
            </w:r>
          </w:p>
        </w:tc>
        <w:tc>
          <w:tcPr>
            <w:tcW w:w="3528" w:type="dxa"/>
            <w:shd w:val="clear" w:color="auto" w:fill="F3F7FA"/>
            <w:tcMar>
              <w:top w:w="70" w:type="dxa"/>
              <w:left w:w="90" w:type="dxa"/>
              <w:bottom w:w="70" w:type="dxa"/>
              <w:right w:w="90" w:type="dxa"/>
            </w:tcMar>
          </w:tcPr>
          <w:p w14:paraId="111C83ED" w14:textId="77777777" w:rsidR="00A3405B" w:rsidRDefault="007471A0">
            <w:pPr>
              <w:spacing w:after="0" w:line="252" w:lineRule="auto"/>
            </w:pPr>
            <w:r>
              <w:rPr>
                <w:sz w:val="16"/>
              </w:rPr>
              <w:t>HDT 101 °C; supplier warns it becomes brittle after cure</w:t>
            </w:r>
          </w:p>
        </w:tc>
        <w:tc>
          <w:tcPr>
            <w:tcW w:w="2952" w:type="dxa"/>
            <w:shd w:val="clear" w:color="auto" w:fill="F3F7FA"/>
            <w:tcMar>
              <w:top w:w="70" w:type="dxa"/>
              <w:left w:w="90" w:type="dxa"/>
              <w:bottom w:w="70" w:type="dxa"/>
              <w:right w:w="90" w:type="dxa"/>
            </w:tcMar>
          </w:tcPr>
          <w:p w14:paraId="0DFDC356" w14:textId="77777777" w:rsidR="00A3405B" w:rsidRDefault="007471A0">
            <w:pPr>
              <w:spacing w:after="0" w:line="252" w:lineRule="auto"/>
            </w:pPr>
            <w:r>
              <w:rPr>
                <w:sz w:val="16"/>
              </w:rPr>
              <w:t>Static hot-air/tooling/wind-tunnel parts, not impacts or legs.</w:t>
            </w:r>
          </w:p>
        </w:tc>
      </w:tr>
      <w:tr w:rsidR="00A3405B" w14:paraId="19AA0D6F" w14:textId="77777777">
        <w:trPr>
          <w:cantSplit/>
          <w:jc w:val="center"/>
        </w:trPr>
        <w:tc>
          <w:tcPr>
            <w:tcW w:w="1512" w:type="dxa"/>
            <w:tcMar>
              <w:top w:w="70" w:type="dxa"/>
              <w:left w:w="90" w:type="dxa"/>
              <w:bottom w:w="70" w:type="dxa"/>
              <w:right w:w="90" w:type="dxa"/>
            </w:tcMar>
          </w:tcPr>
          <w:p w14:paraId="150939B2" w14:textId="77777777" w:rsidR="00A3405B" w:rsidRDefault="007471A0">
            <w:pPr>
              <w:spacing w:after="0" w:line="252" w:lineRule="auto"/>
            </w:pPr>
            <w:r>
              <w:rPr>
                <w:b/>
                <w:sz w:val="16"/>
              </w:rPr>
              <w:t>X Resin</w:t>
            </w:r>
          </w:p>
        </w:tc>
        <w:tc>
          <w:tcPr>
            <w:tcW w:w="1037" w:type="dxa"/>
            <w:tcMar>
              <w:top w:w="70" w:type="dxa"/>
              <w:left w:w="90" w:type="dxa"/>
              <w:bottom w:w="70" w:type="dxa"/>
              <w:right w:w="90" w:type="dxa"/>
            </w:tcMar>
          </w:tcPr>
          <w:p w14:paraId="1DF71E0F" w14:textId="77777777" w:rsidR="00A3405B" w:rsidRDefault="007471A0">
            <w:pPr>
              <w:spacing w:after="0" w:line="252" w:lineRule="auto"/>
            </w:pPr>
            <w:r>
              <w:rPr>
                <w:sz w:val="16"/>
              </w:rPr>
              <w:t>$0.30</w:t>
            </w:r>
          </w:p>
        </w:tc>
        <w:tc>
          <w:tcPr>
            <w:tcW w:w="3528" w:type="dxa"/>
            <w:tcMar>
              <w:top w:w="70" w:type="dxa"/>
              <w:left w:w="90" w:type="dxa"/>
              <w:bottom w:w="70" w:type="dxa"/>
              <w:right w:w="90" w:type="dxa"/>
            </w:tcMar>
          </w:tcPr>
          <w:p w14:paraId="2C48E85D" w14:textId="77777777" w:rsidR="00A3405B" w:rsidRDefault="007471A0">
            <w:pPr>
              <w:spacing w:after="0" w:line="252" w:lineRule="auto"/>
            </w:pPr>
            <w:r>
              <w:rPr>
                <w:sz w:val="16"/>
              </w:rPr>
              <w:t>Randomly assigned resin/color</w:t>
            </w:r>
          </w:p>
        </w:tc>
        <w:tc>
          <w:tcPr>
            <w:tcW w:w="2952" w:type="dxa"/>
            <w:tcMar>
              <w:top w:w="70" w:type="dxa"/>
              <w:left w:w="90" w:type="dxa"/>
              <w:bottom w:w="70" w:type="dxa"/>
              <w:right w:w="90" w:type="dxa"/>
            </w:tcMar>
          </w:tcPr>
          <w:p w14:paraId="0406F322" w14:textId="77777777" w:rsidR="00A3405B" w:rsidRDefault="007471A0">
            <w:pPr>
              <w:spacing w:after="0" w:line="252" w:lineRule="auto"/>
            </w:pPr>
            <w:r>
              <w:rPr>
                <w:sz w:val="16"/>
              </w:rPr>
              <w:t>Cheap non-critical mockups only; impossible to engineer around an unknown grade.</w:t>
            </w:r>
          </w:p>
        </w:tc>
      </w:tr>
      <w:tr w:rsidR="00A3405B" w14:paraId="48F84202" w14:textId="77777777">
        <w:trPr>
          <w:cantSplit/>
          <w:jc w:val="center"/>
        </w:trPr>
        <w:tc>
          <w:tcPr>
            <w:tcW w:w="1512" w:type="dxa"/>
            <w:shd w:val="clear" w:color="auto" w:fill="F3F7FA"/>
            <w:tcMar>
              <w:top w:w="70" w:type="dxa"/>
              <w:left w:w="90" w:type="dxa"/>
              <w:bottom w:w="70" w:type="dxa"/>
              <w:right w:w="90" w:type="dxa"/>
            </w:tcMar>
          </w:tcPr>
          <w:p w14:paraId="2BD22A00" w14:textId="77777777" w:rsidR="00A3405B" w:rsidRDefault="007471A0">
            <w:pPr>
              <w:spacing w:after="0" w:line="252" w:lineRule="auto"/>
            </w:pPr>
            <w:r>
              <w:rPr>
                <w:b/>
                <w:sz w:val="16"/>
              </w:rPr>
              <w:t>Full-Color Resin</w:t>
            </w:r>
          </w:p>
        </w:tc>
        <w:tc>
          <w:tcPr>
            <w:tcW w:w="1037" w:type="dxa"/>
            <w:shd w:val="clear" w:color="auto" w:fill="F3F7FA"/>
            <w:tcMar>
              <w:top w:w="70" w:type="dxa"/>
              <w:left w:w="90" w:type="dxa"/>
              <w:bottom w:w="70" w:type="dxa"/>
              <w:right w:w="90" w:type="dxa"/>
            </w:tcMar>
          </w:tcPr>
          <w:p w14:paraId="38A21133" w14:textId="77777777" w:rsidR="00A3405B" w:rsidRDefault="007471A0">
            <w:pPr>
              <w:spacing w:after="0" w:line="252" w:lineRule="auto"/>
            </w:pPr>
            <w:r>
              <w:rPr>
                <w:sz w:val="16"/>
              </w:rPr>
              <w:t>$5</w:t>
            </w:r>
          </w:p>
        </w:tc>
        <w:tc>
          <w:tcPr>
            <w:tcW w:w="3528" w:type="dxa"/>
            <w:shd w:val="clear" w:color="auto" w:fill="F3F7FA"/>
            <w:tcMar>
              <w:top w:w="70" w:type="dxa"/>
              <w:left w:w="90" w:type="dxa"/>
              <w:bottom w:w="70" w:type="dxa"/>
              <w:right w:w="90" w:type="dxa"/>
            </w:tcMar>
          </w:tcPr>
          <w:p w14:paraId="3C7AAB24" w14:textId="77777777" w:rsidR="00A3405B" w:rsidRDefault="007471A0">
            <w:pPr>
              <w:spacing w:after="0" w:line="252" w:lineRule="auto"/>
            </w:pPr>
            <w:r>
              <w:rPr>
                <w:sz w:val="16"/>
              </w:rPr>
              <w:t>WJP; HDT 60–65 °C; tensile 45–55 MPa; elong. 12–25%</w:t>
            </w:r>
          </w:p>
        </w:tc>
        <w:tc>
          <w:tcPr>
            <w:tcW w:w="2952" w:type="dxa"/>
            <w:shd w:val="clear" w:color="auto" w:fill="F3F7FA"/>
            <w:tcMar>
              <w:top w:w="70" w:type="dxa"/>
              <w:left w:w="90" w:type="dxa"/>
              <w:bottom w:w="70" w:type="dxa"/>
              <w:right w:w="90" w:type="dxa"/>
            </w:tcMar>
          </w:tcPr>
          <w:p w14:paraId="49046735" w14:textId="77777777" w:rsidR="00A3405B" w:rsidRDefault="007471A0">
            <w:pPr>
              <w:spacing w:after="0" w:line="252" w:lineRule="auto"/>
            </w:pPr>
            <w:r>
              <w:rPr>
                <w:sz w:val="16"/>
              </w:rPr>
              <w:t>Team communication models and presentation parts, not final robot structure.</w:t>
            </w:r>
          </w:p>
        </w:tc>
      </w:tr>
      <w:tr w:rsidR="00A3405B" w14:paraId="06B33780" w14:textId="77777777">
        <w:trPr>
          <w:cantSplit/>
          <w:jc w:val="center"/>
        </w:trPr>
        <w:tc>
          <w:tcPr>
            <w:tcW w:w="1512" w:type="dxa"/>
            <w:tcMar>
              <w:top w:w="70" w:type="dxa"/>
              <w:left w:w="90" w:type="dxa"/>
              <w:bottom w:w="70" w:type="dxa"/>
              <w:right w:w="90" w:type="dxa"/>
            </w:tcMar>
          </w:tcPr>
          <w:p w14:paraId="770913D3" w14:textId="77777777" w:rsidR="00A3405B" w:rsidRDefault="007471A0">
            <w:pPr>
              <w:spacing w:after="0" w:line="252" w:lineRule="auto"/>
            </w:pPr>
            <w:r>
              <w:rPr>
                <w:b/>
                <w:sz w:val="16"/>
              </w:rPr>
              <w:t>Alternate names</w:t>
            </w:r>
          </w:p>
        </w:tc>
        <w:tc>
          <w:tcPr>
            <w:tcW w:w="1037" w:type="dxa"/>
            <w:tcMar>
              <w:top w:w="70" w:type="dxa"/>
              <w:left w:w="90" w:type="dxa"/>
              <w:bottom w:w="70" w:type="dxa"/>
              <w:right w:w="90" w:type="dxa"/>
            </w:tcMar>
          </w:tcPr>
          <w:p w14:paraId="324A8256" w14:textId="77777777" w:rsidR="00A3405B" w:rsidRDefault="007471A0">
            <w:pPr>
              <w:spacing w:after="0" w:line="252" w:lineRule="auto"/>
            </w:pPr>
            <w:r>
              <w:rPr>
                <w:sz w:val="16"/>
              </w:rPr>
              <w:t>Quote-dependent</w:t>
            </w:r>
          </w:p>
        </w:tc>
        <w:tc>
          <w:tcPr>
            <w:tcW w:w="3528" w:type="dxa"/>
            <w:tcMar>
              <w:top w:w="70" w:type="dxa"/>
              <w:left w:w="90" w:type="dxa"/>
              <w:bottom w:w="70" w:type="dxa"/>
              <w:right w:w="90" w:type="dxa"/>
            </w:tcMar>
          </w:tcPr>
          <w:p w14:paraId="6F76DA4E" w14:textId="77777777" w:rsidR="00A3405B" w:rsidRDefault="007471A0">
            <w:pPr>
              <w:spacing w:after="0" w:line="252" w:lineRule="auto"/>
            </w:pPr>
            <w:r>
              <w:rPr>
                <w:sz w:val="16"/>
              </w:rPr>
              <w:t>JLCPCB pages also show 8000, 9000R, and 8111X</w:t>
            </w:r>
          </w:p>
        </w:tc>
        <w:tc>
          <w:tcPr>
            <w:tcW w:w="2952" w:type="dxa"/>
            <w:tcMar>
              <w:top w:w="70" w:type="dxa"/>
              <w:left w:w="90" w:type="dxa"/>
              <w:bottom w:w="70" w:type="dxa"/>
              <w:right w:w="90" w:type="dxa"/>
            </w:tcMar>
          </w:tcPr>
          <w:p w14:paraId="3DA1E3F6" w14:textId="77777777" w:rsidR="00A3405B" w:rsidRDefault="007471A0">
            <w:pPr>
              <w:spacing w:after="0" w:line="252" w:lineRule="auto"/>
            </w:pPr>
            <w:r>
              <w:rPr>
                <w:sz w:val="16"/>
              </w:rPr>
              <w:t>Treat as SLA prototype grades and verify the exact live TDS before substitution.</w:t>
            </w:r>
          </w:p>
        </w:tc>
      </w:tr>
    </w:tbl>
    <w:p w14:paraId="2464E8E4" w14:textId="77777777" w:rsidR="00A3405B" w:rsidRDefault="007471A0">
      <w:pPr>
        <w:pStyle w:val="Heading1"/>
      </w:pPr>
      <w:r>
        <w:t>9. Design Rules for Robot Components</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1613"/>
        <w:gridCol w:w="3096"/>
        <w:gridCol w:w="4579"/>
      </w:tblGrid>
      <w:tr w:rsidR="00A3405B" w14:paraId="15BB1079" w14:textId="77777777">
        <w:trPr>
          <w:cantSplit/>
          <w:tblHeader/>
          <w:jc w:val="center"/>
        </w:trPr>
        <w:tc>
          <w:tcPr>
            <w:tcW w:w="1613" w:type="dxa"/>
            <w:shd w:val="clear" w:color="auto" w:fill="2E74B5"/>
            <w:tcMar>
              <w:top w:w="70" w:type="dxa"/>
              <w:left w:w="90" w:type="dxa"/>
              <w:bottom w:w="70" w:type="dxa"/>
              <w:right w:w="90" w:type="dxa"/>
            </w:tcMar>
            <w:vAlign w:val="center"/>
          </w:tcPr>
          <w:p w14:paraId="4E473FEE" w14:textId="77777777" w:rsidR="00A3405B" w:rsidRDefault="007471A0">
            <w:pPr>
              <w:spacing w:after="0"/>
            </w:pPr>
            <w:r>
              <w:rPr>
                <w:b/>
                <w:color w:val="FFFFFF"/>
                <w:sz w:val="17"/>
              </w:rPr>
              <w:t>Design topic</w:t>
            </w:r>
          </w:p>
        </w:tc>
        <w:tc>
          <w:tcPr>
            <w:tcW w:w="3096" w:type="dxa"/>
            <w:shd w:val="clear" w:color="auto" w:fill="2E74B5"/>
            <w:tcMar>
              <w:top w:w="70" w:type="dxa"/>
              <w:left w:w="90" w:type="dxa"/>
              <w:bottom w:w="70" w:type="dxa"/>
              <w:right w:w="90" w:type="dxa"/>
            </w:tcMar>
            <w:vAlign w:val="center"/>
          </w:tcPr>
          <w:p w14:paraId="1E6C63C8" w14:textId="77777777" w:rsidR="00A3405B" w:rsidRDefault="007471A0">
            <w:pPr>
              <w:spacing w:after="0"/>
            </w:pPr>
            <w:r>
              <w:rPr>
                <w:b/>
                <w:color w:val="FFFFFF"/>
                <w:sz w:val="17"/>
              </w:rPr>
              <w:t>Failure mechanism</w:t>
            </w:r>
          </w:p>
        </w:tc>
        <w:tc>
          <w:tcPr>
            <w:tcW w:w="4579" w:type="dxa"/>
            <w:shd w:val="clear" w:color="auto" w:fill="2E74B5"/>
            <w:tcMar>
              <w:top w:w="70" w:type="dxa"/>
              <w:left w:w="90" w:type="dxa"/>
              <w:bottom w:w="70" w:type="dxa"/>
              <w:right w:w="90" w:type="dxa"/>
            </w:tcMar>
            <w:vAlign w:val="center"/>
          </w:tcPr>
          <w:p w14:paraId="3F3CACB9" w14:textId="77777777" w:rsidR="00A3405B" w:rsidRDefault="007471A0">
            <w:pPr>
              <w:spacing w:after="0"/>
            </w:pPr>
            <w:r>
              <w:rPr>
                <w:b/>
                <w:color w:val="FFFFFF"/>
                <w:sz w:val="17"/>
              </w:rPr>
              <w:t>Recommended practice</w:t>
            </w:r>
          </w:p>
        </w:tc>
      </w:tr>
      <w:tr w:rsidR="00A3405B" w14:paraId="26896782" w14:textId="77777777">
        <w:trPr>
          <w:cantSplit/>
          <w:jc w:val="center"/>
        </w:trPr>
        <w:tc>
          <w:tcPr>
            <w:tcW w:w="1613" w:type="dxa"/>
            <w:tcMar>
              <w:top w:w="70" w:type="dxa"/>
              <w:left w:w="90" w:type="dxa"/>
              <w:bottom w:w="70" w:type="dxa"/>
              <w:right w:w="90" w:type="dxa"/>
            </w:tcMar>
          </w:tcPr>
          <w:p w14:paraId="4473AE93" w14:textId="77777777" w:rsidR="00A3405B" w:rsidRDefault="007471A0">
            <w:pPr>
              <w:spacing w:after="0" w:line="252" w:lineRule="auto"/>
            </w:pPr>
            <w:r>
              <w:rPr>
                <w:b/>
                <w:sz w:val="17"/>
              </w:rPr>
              <w:t>Wall thickness</w:t>
            </w:r>
          </w:p>
        </w:tc>
        <w:tc>
          <w:tcPr>
            <w:tcW w:w="3096" w:type="dxa"/>
            <w:tcMar>
              <w:top w:w="70" w:type="dxa"/>
              <w:left w:w="90" w:type="dxa"/>
              <w:bottom w:w="70" w:type="dxa"/>
              <w:right w:w="90" w:type="dxa"/>
            </w:tcMar>
          </w:tcPr>
          <w:p w14:paraId="24FD1538" w14:textId="77777777" w:rsidR="00A3405B" w:rsidRDefault="007471A0">
            <w:pPr>
              <w:spacing w:after="0" w:line="252" w:lineRule="auto"/>
            </w:pPr>
            <w:r>
              <w:rPr>
                <w:sz w:val="17"/>
              </w:rPr>
              <w:t>Supplier minimum is a printability limit, not a structural recommendation.</w:t>
            </w:r>
          </w:p>
        </w:tc>
        <w:tc>
          <w:tcPr>
            <w:tcW w:w="4579" w:type="dxa"/>
            <w:tcMar>
              <w:top w:w="70" w:type="dxa"/>
              <w:left w:w="90" w:type="dxa"/>
              <w:bottom w:w="70" w:type="dxa"/>
              <w:right w:w="90" w:type="dxa"/>
            </w:tcMar>
          </w:tcPr>
          <w:p w14:paraId="1C23DAB1" w14:textId="77777777" w:rsidR="00A3405B" w:rsidRDefault="007471A0">
            <w:pPr>
              <w:spacing w:after="0" w:line="252" w:lineRule="auto"/>
            </w:pPr>
            <w:r>
              <w:rPr>
                <w:sz w:val="17"/>
              </w:rPr>
              <w:t>Start structural nylon shells around 3–4 mm with ribs, then validate by FEA and test; thicken locally at joints.</w:t>
            </w:r>
          </w:p>
        </w:tc>
      </w:tr>
      <w:tr w:rsidR="00A3405B" w14:paraId="6B727784" w14:textId="77777777">
        <w:trPr>
          <w:cantSplit/>
          <w:jc w:val="center"/>
        </w:trPr>
        <w:tc>
          <w:tcPr>
            <w:tcW w:w="1613" w:type="dxa"/>
            <w:shd w:val="clear" w:color="auto" w:fill="F3F7FA"/>
            <w:tcMar>
              <w:top w:w="70" w:type="dxa"/>
              <w:left w:w="90" w:type="dxa"/>
              <w:bottom w:w="70" w:type="dxa"/>
              <w:right w:w="90" w:type="dxa"/>
            </w:tcMar>
          </w:tcPr>
          <w:p w14:paraId="0054AA57" w14:textId="77777777" w:rsidR="00A3405B" w:rsidRDefault="007471A0">
            <w:pPr>
              <w:spacing w:after="0" w:line="252" w:lineRule="auto"/>
            </w:pPr>
            <w:r>
              <w:rPr>
                <w:b/>
                <w:sz w:val="17"/>
              </w:rPr>
              <w:t>Fasteners</w:t>
            </w:r>
          </w:p>
        </w:tc>
        <w:tc>
          <w:tcPr>
            <w:tcW w:w="3096" w:type="dxa"/>
            <w:shd w:val="clear" w:color="auto" w:fill="F3F7FA"/>
            <w:tcMar>
              <w:top w:w="70" w:type="dxa"/>
              <w:left w:w="90" w:type="dxa"/>
              <w:bottom w:w="70" w:type="dxa"/>
              <w:right w:w="90" w:type="dxa"/>
            </w:tcMar>
          </w:tcPr>
          <w:p w14:paraId="4B17835A" w14:textId="77777777" w:rsidR="00A3405B" w:rsidRDefault="007471A0">
            <w:pPr>
              <w:spacing w:after="0" w:line="252" w:lineRule="auto"/>
            </w:pPr>
            <w:r>
              <w:rPr>
                <w:sz w:val="17"/>
              </w:rPr>
              <w:t>Printed threads and point-loaded bosses crack or creep.</w:t>
            </w:r>
          </w:p>
        </w:tc>
        <w:tc>
          <w:tcPr>
            <w:tcW w:w="4579" w:type="dxa"/>
            <w:shd w:val="clear" w:color="auto" w:fill="F3F7FA"/>
            <w:tcMar>
              <w:top w:w="70" w:type="dxa"/>
              <w:left w:w="90" w:type="dxa"/>
              <w:bottom w:w="70" w:type="dxa"/>
              <w:right w:w="90" w:type="dxa"/>
            </w:tcMar>
          </w:tcPr>
          <w:p w14:paraId="6016F2EE" w14:textId="77777777" w:rsidR="00A3405B" w:rsidRDefault="007471A0">
            <w:pPr>
              <w:spacing w:after="0" w:line="252" w:lineRule="auto"/>
            </w:pPr>
            <w:r>
              <w:rPr>
                <w:sz w:val="17"/>
              </w:rPr>
              <w:t>Use through-bolts, metal sleeves, washers, captured nuts, or M3–M5 inserts. Keep generous edge distance.</w:t>
            </w:r>
          </w:p>
        </w:tc>
      </w:tr>
      <w:tr w:rsidR="00A3405B" w14:paraId="28CF3AD7" w14:textId="77777777">
        <w:trPr>
          <w:cantSplit/>
          <w:jc w:val="center"/>
        </w:trPr>
        <w:tc>
          <w:tcPr>
            <w:tcW w:w="1613" w:type="dxa"/>
            <w:tcMar>
              <w:top w:w="70" w:type="dxa"/>
              <w:left w:w="90" w:type="dxa"/>
              <w:bottom w:w="70" w:type="dxa"/>
              <w:right w:w="90" w:type="dxa"/>
            </w:tcMar>
          </w:tcPr>
          <w:p w14:paraId="215FE1BD" w14:textId="77777777" w:rsidR="00A3405B" w:rsidRDefault="007471A0">
            <w:pPr>
              <w:spacing w:after="0" w:line="252" w:lineRule="auto"/>
            </w:pPr>
            <w:r>
              <w:rPr>
                <w:b/>
                <w:sz w:val="17"/>
              </w:rPr>
              <w:t>Bearings / shafts</w:t>
            </w:r>
          </w:p>
        </w:tc>
        <w:tc>
          <w:tcPr>
            <w:tcW w:w="3096" w:type="dxa"/>
            <w:tcMar>
              <w:top w:w="70" w:type="dxa"/>
              <w:left w:w="90" w:type="dxa"/>
              <w:bottom w:w="70" w:type="dxa"/>
              <w:right w:w="90" w:type="dxa"/>
            </w:tcMar>
          </w:tcPr>
          <w:p w14:paraId="7663E0F4" w14:textId="77777777" w:rsidR="00A3405B" w:rsidRDefault="007471A0">
            <w:pPr>
              <w:spacing w:after="0" w:line="252" w:lineRule="auto"/>
            </w:pPr>
            <w:r>
              <w:rPr>
                <w:sz w:val="17"/>
              </w:rPr>
              <w:t>As-printed bores shrink and wear.</w:t>
            </w:r>
          </w:p>
        </w:tc>
        <w:tc>
          <w:tcPr>
            <w:tcW w:w="4579" w:type="dxa"/>
            <w:tcMar>
              <w:top w:w="70" w:type="dxa"/>
              <w:left w:w="90" w:type="dxa"/>
              <w:bottom w:w="70" w:type="dxa"/>
              <w:right w:w="90" w:type="dxa"/>
            </w:tcMar>
          </w:tcPr>
          <w:p w14:paraId="70B9F3EA" w14:textId="77777777" w:rsidR="00A3405B" w:rsidRDefault="007471A0">
            <w:pPr>
              <w:spacing w:after="0" w:line="252" w:lineRule="auto"/>
            </w:pPr>
            <w:r>
              <w:rPr>
                <w:sz w:val="17"/>
              </w:rPr>
              <w:t>Add machining allowance and use metal bearing cups or sleeves. Do not press a bearing directly into a thin resin wall.</w:t>
            </w:r>
          </w:p>
        </w:tc>
      </w:tr>
      <w:tr w:rsidR="00A3405B" w14:paraId="6CDB946A" w14:textId="77777777">
        <w:trPr>
          <w:cantSplit/>
          <w:jc w:val="center"/>
        </w:trPr>
        <w:tc>
          <w:tcPr>
            <w:tcW w:w="1613" w:type="dxa"/>
            <w:shd w:val="clear" w:color="auto" w:fill="F3F7FA"/>
            <w:tcMar>
              <w:top w:w="70" w:type="dxa"/>
              <w:left w:w="90" w:type="dxa"/>
              <w:bottom w:w="70" w:type="dxa"/>
              <w:right w:w="90" w:type="dxa"/>
            </w:tcMar>
          </w:tcPr>
          <w:p w14:paraId="31111410" w14:textId="77777777" w:rsidR="00A3405B" w:rsidRDefault="007471A0">
            <w:pPr>
              <w:spacing w:after="0" w:line="252" w:lineRule="auto"/>
            </w:pPr>
            <w:r>
              <w:rPr>
                <w:b/>
                <w:sz w:val="17"/>
              </w:rPr>
              <w:t>Load paths</w:t>
            </w:r>
          </w:p>
        </w:tc>
        <w:tc>
          <w:tcPr>
            <w:tcW w:w="3096" w:type="dxa"/>
            <w:shd w:val="clear" w:color="auto" w:fill="F3F7FA"/>
            <w:tcMar>
              <w:top w:w="70" w:type="dxa"/>
              <w:left w:w="90" w:type="dxa"/>
              <w:bottom w:w="70" w:type="dxa"/>
              <w:right w:w="90" w:type="dxa"/>
            </w:tcMar>
          </w:tcPr>
          <w:p w14:paraId="773B6800" w14:textId="77777777" w:rsidR="00A3405B" w:rsidRDefault="007471A0">
            <w:pPr>
              <w:spacing w:after="0" w:line="252" w:lineRule="auto"/>
            </w:pPr>
            <w:r>
              <w:rPr>
                <w:sz w:val="17"/>
              </w:rPr>
              <w:t>Sharp corners and sudden section changes concentrate stress.</w:t>
            </w:r>
          </w:p>
        </w:tc>
        <w:tc>
          <w:tcPr>
            <w:tcW w:w="4579" w:type="dxa"/>
            <w:shd w:val="clear" w:color="auto" w:fill="F3F7FA"/>
            <w:tcMar>
              <w:top w:w="70" w:type="dxa"/>
              <w:left w:w="90" w:type="dxa"/>
              <w:bottom w:w="70" w:type="dxa"/>
              <w:right w:w="90" w:type="dxa"/>
            </w:tcMar>
          </w:tcPr>
          <w:p w14:paraId="3D11BF10" w14:textId="77777777" w:rsidR="00A3405B" w:rsidRDefault="007471A0">
            <w:pPr>
              <w:spacing w:after="0" w:line="252" w:lineRule="auto"/>
            </w:pPr>
            <w:r>
              <w:rPr>
                <w:sz w:val="17"/>
              </w:rPr>
              <w:t>Use large fillets, closed sections, ribs, and gradual transitions. Carry actuator load into multiple walls.</w:t>
            </w:r>
          </w:p>
        </w:tc>
      </w:tr>
      <w:tr w:rsidR="00A3405B" w14:paraId="431571EE" w14:textId="77777777">
        <w:trPr>
          <w:cantSplit/>
          <w:jc w:val="center"/>
        </w:trPr>
        <w:tc>
          <w:tcPr>
            <w:tcW w:w="1613" w:type="dxa"/>
            <w:tcMar>
              <w:top w:w="70" w:type="dxa"/>
              <w:left w:w="90" w:type="dxa"/>
              <w:bottom w:w="70" w:type="dxa"/>
              <w:right w:w="90" w:type="dxa"/>
            </w:tcMar>
          </w:tcPr>
          <w:p w14:paraId="3ED98AEA" w14:textId="77777777" w:rsidR="00A3405B" w:rsidRDefault="007471A0">
            <w:pPr>
              <w:spacing w:after="0" w:line="252" w:lineRule="auto"/>
            </w:pPr>
            <w:r>
              <w:rPr>
                <w:b/>
                <w:sz w:val="17"/>
              </w:rPr>
              <w:t>Powder removal</w:t>
            </w:r>
          </w:p>
        </w:tc>
        <w:tc>
          <w:tcPr>
            <w:tcW w:w="3096" w:type="dxa"/>
            <w:tcMar>
              <w:top w:w="70" w:type="dxa"/>
              <w:left w:w="90" w:type="dxa"/>
              <w:bottom w:w="70" w:type="dxa"/>
              <w:right w:w="90" w:type="dxa"/>
            </w:tcMar>
          </w:tcPr>
          <w:p w14:paraId="3AB2F5C5" w14:textId="77777777" w:rsidR="00A3405B" w:rsidRDefault="007471A0">
            <w:pPr>
              <w:spacing w:after="0" w:line="252" w:lineRule="auto"/>
            </w:pPr>
            <w:r>
              <w:rPr>
                <w:sz w:val="17"/>
              </w:rPr>
              <w:t>SLS/MJF powder remains trapped in closed cavities.</w:t>
            </w:r>
          </w:p>
        </w:tc>
        <w:tc>
          <w:tcPr>
            <w:tcW w:w="4579" w:type="dxa"/>
            <w:tcMar>
              <w:top w:w="70" w:type="dxa"/>
              <w:left w:w="90" w:type="dxa"/>
              <w:bottom w:w="70" w:type="dxa"/>
              <w:right w:w="90" w:type="dxa"/>
            </w:tcMar>
          </w:tcPr>
          <w:p w14:paraId="7E8B5A55" w14:textId="77777777" w:rsidR="00A3405B" w:rsidRDefault="007471A0">
            <w:pPr>
              <w:spacing w:after="0" w:line="252" w:lineRule="auto"/>
            </w:pPr>
            <w:r>
              <w:rPr>
                <w:sz w:val="17"/>
              </w:rPr>
              <w:t>Add escape holes and inspection access; avoid inaccessible internal channels unless required.</w:t>
            </w:r>
          </w:p>
        </w:tc>
      </w:tr>
      <w:tr w:rsidR="00A3405B" w14:paraId="68D1BA24" w14:textId="77777777">
        <w:trPr>
          <w:cantSplit/>
          <w:jc w:val="center"/>
        </w:trPr>
        <w:tc>
          <w:tcPr>
            <w:tcW w:w="1613" w:type="dxa"/>
            <w:shd w:val="clear" w:color="auto" w:fill="F3F7FA"/>
            <w:tcMar>
              <w:top w:w="70" w:type="dxa"/>
              <w:left w:w="90" w:type="dxa"/>
              <w:bottom w:w="70" w:type="dxa"/>
              <w:right w:w="90" w:type="dxa"/>
            </w:tcMar>
          </w:tcPr>
          <w:p w14:paraId="28C08577" w14:textId="77777777" w:rsidR="00A3405B" w:rsidRDefault="007471A0">
            <w:pPr>
              <w:spacing w:after="0" w:line="252" w:lineRule="auto"/>
            </w:pPr>
            <w:r>
              <w:rPr>
                <w:b/>
                <w:sz w:val="17"/>
              </w:rPr>
              <w:t>FDM orientation</w:t>
            </w:r>
          </w:p>
        </w:tc>
        <w:tc>
          <w:tcPr>
            <w:tcW w:w="3096" w:type="dxa"/>
            <w:shd w:val="clear" w:color="auto" w:fill="F3F7FA"/>
            <w:tcMar>
              <w:top w:w="70" w:type="dxa"/>
              <w:left w:w="90" w:type="dxa"/>
              <w:bottom w:w="70" w:type="dxa"/>
              <w:right w:w="90" w:type="dxa"/>
            </w:tcMar>
          </w:tcPr>
          <w:p w14:paraId="7CCCDD13" w14:textId="77777777" w:rsidR="00A3405B" w:rsidRDefault="007471A0">
            <w:pPr>
              <w:spacing w:after="0" w:line="252" w:lineRule="auto"/>
            </w:pPr>
            <w:r>
              <w:rPr>
                <w:sz w:val="17"/>
              </w:rPr>
              <w:t>Z interfaces are the weakest direction.</w:t>
            </w:r>
          </w:p>
        </w:tc>
        <w:tc>
          <w:tcPr>
            <w:tcW w:w="4579" w:type="dxa"/>
            <w:shd w:val="clear" w:color="auto" w:fill="F3F7FA"/>
            <w:tcMar>
              <w:top w:w="70" w:type="dxa"/>
              <w:left w:w="90" w:type="dxa"/>
              <w:bottom w:w="70" w:type="dxa"/>
              <w:right w:w="90" w:type="dxa"/>
            </w:tcMar>
          </w:tcPr>
          <w:p w14:paraId="5A4A209B" w14:textId="77777777" w:rsidR="00A3405B" w:rsidRDefault="007471A0">
            <w:pPr>
              <w:spacing w:after="0" w:line="252" w:lineRule="auto"/>
            </w:pPr>
            <w:r>
              <w:rPr>
                <w:sz w:val="17"/>
              </w:rPr>
              <w:t>Orient layer planes to carry bending and bolt loads; avoid peeling a flange across layers.</w:t>
            </w:r>
          </w:p>
        </w:tc>
      </w:tr>
      <w:tr w:rsidR="00A3405B" w14:paraId="4D06F93E" w14:textId="77777777">
        <w:trPr>
          <w:cantSplit/>
          <w:jc w:val="center"/>
        </w:trPr>
        <w:tc>
          <w:tcPr>
            <w:tcW w:w="1613" w:type="dxa"/>
            <w:tcMar>
              <w:top w:w="70" w:type="dxa"/>
              <w:left w:w="90" w:type="dxa"/>
              <w:bottom w:w="70" w:type="dxa"/>
              <w:right w:w="90" w:type="dxa"/>
            </w:tcMar>
          </w:tcPr>
          <w:p w14:paraId="50DEDD21" w14:textId="77777777" w:rsidR="00A3405B" w:rsidRDefault="007471A0">
            <w:pPr>
              <w:spacing w:after="0" w:line="252" w:lineRule="auto"/>
            </w:pPr>
            <w:r>
              <w:rPr>
                <w:b/>
                <w:sz w:val="17"/>
              </w:rPr>
              <w:t>Thermal exposure</w:t>
            </w:r>
          </w:p>
        </w:tc>
        <w:tc>
          <w:tcPr>
            <w:tcW w:w="3096" w:type="dxa"/>
            <w:tcMar>
              <w:top w:w="70" w:type="dxa"/>
              <w:left w:w="90" w:type="dxa"/>
              <w:bottom w:w="70" w:type="dxa"/>
              <w:right w:w="90" w:type="dxa"/>
            </w:tcMar>
          </w:tcPr>
          <w:p w14:paraId="10D623F7" w14:textId="77777777" w:rsidR="00A3405B" w:rsidRDefault="007471A0">
            <w:pPr>
              <w:spacing w:after="0" w:line="252" w:lineRule="auto"/>
            </w:pPr>
            <w:r>
              <w:rPr>
                <w:sz w:val="17"/>
              </w:rPr>
              <w:t>Motor and controller heat can reduce stiffness long before melting.</w:t>
            </w:r>
          </w:p>
        </w:tc>
        <w:tc>
          <w:tcPr>
            <w:tcW w:w="4579" w:type="dxa"/>
            <w:tcMar>
              <w:top w:w="70" w:type="dxa"/>
              <w:left w:w="90" w:type="dxa"/>
              <w:bottom w:w="70" w:type="dxa"/>
              <w:right w:w="90" w:type="dxa"/>
            </w:tcMar>
          </w:tcPr>
          <w:p w14:paraId="022E8091" w14:textId="77777777" w:rsidR="00A3405B" w:rsidRDefault="007471A0">
            <w:pPr>
              <w:spacing w:after="0" w:line="252" w:lineRule="auto"/>
            </w:pPr>
            <w:r>
              <w:rPr>
                <w:sz w:val="17"/>
              </w:rPr>
              <w:t>Measure local temperature under worst duty cycle and compare to HDT at the relevant stress, not only the 0.45 MPa number.</w:t>
            </w:r>
          </w:p>
        </w:tc>
      </w:tr>
      <w:tr w:rsidR="00A3405B" w14:paraId="609BEC95" w14:textId="77777777">
        <w:trPr>
          <w:cantSplit/>
          <w:jc w:val="center"/>
        </w:trPr>
        <w:tc>
          <w:tcPr>
            <w:tcW w:w="1613" w:type="dxa"/>
            <w:shd w:val="clear" w:color="auto" w:fill="F3F7FA"/>
            <w:tcMar>
              <w:top w:w="70" w:type="dxa"/>
              <w:left w:w="90" w:type="dxa"/>
              <w:bottom w:w="70" w:type="dxa"/>
              <w:right w:w="90" w:type="dxa"/>
            </w:tcMar>
          </w:tcPr>
          <w:p w14:paraId="1F948CB4" w14:textId="77777777" w:rsidR="00A3405B" w:rsidRDefault="007471A0">
            <w:pPr>
              <w:spacing w:after="0" w:line="252" w:lineRule="auto"/>
            </w:pPr>
            <w:r>
              <w:rPr>
                <w:b/>
                <w:sz w:val="17"/>
              </w:rPr>
              <w:t>Replaceability</w:t>
            </w:r>
          </w:p>
        </w:tc>
        <w:tc>
          <w:tcPr>
            <w:tcW w:w="3096" w:type="dxa"/>
            <w:shd w:val="clear" w:color="auto" w:fill="F3F7FA"/>
            <w:tcMar>
              <w:top w:w="70" w:type="dxa"/>
              <w:left w:w="90" w:type="dxa"/>
              <w:bottom w:w="70" w:type="dxa"/>
              <w:right w:w="90" w:type="dxa"/>
            </w:tcMar>
          </w:tcPr>
          <w:p w14:paraId="20E6A351" w14:textId="77777777" w:rsidR="00A3405B" w:rsidRDefault="007471A0">
            <w:pPr>
              <w:spacing w:after="0" w:line="252" w:lineRule="auto"/>
            </w:pPr>
            <w:r>
              <w:rPr>
                <w:sz w:val="17"/>
              </w:rPr>
              <w:t>Feet, hard-stop pads, and cable guards are wear parts.</w:t>
            </w:r>
          </w:p>
        </w:tc>
        <w:tc>
          <w:tcPr>
            <w:tcW w:w="4579" w:type="dxa"/>
            <w:shd w:val="clear" w:color="auto" w:fill="F3F7FA"/>
            <w:tcMar>
              <w:top w:w="70" w:type="dxa"/>
              <w:left w:w="90" w:type="dxa"/>
              <w:bottom w:w="70" w:type="dxa"/>
              <w:right w:w="90" w:type="dxa"/>
            </w:tcMar>
          </w:tcPr>
          <w:p w14:paraId="4B1430AB" w14:textId="77777777" w:rsidR="00A3405B" w:rsidRDefault="007471A0">
            <w:pPr>
              <w:spacing w:after="0" w:line="252" w:lineRule="auto"/>
            </w:pPr>
            <w:r>
              <w:rPr>
                <w:sz w:val="17"/>
              </w:rPr>
              <w:t>Make TPU/PEBA components replaceable without disassembling the whole leg.</w:t>
            </w:r>
          </w:p>
        </w:tc>
      </w:tr>
    </w:tbl>
    <w:p w14:paraId="58CFEF83" w14:textId="77777777" w:rsidR="00A3405B" w:rsidRDefault="007471A0">
      <w:pPr>
        <w:pStyle w:val="Heading1"/>
      </w:pPr>
      <w:r>
        <w:t>10. Validation Plan Before Full-Robot Use</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5"/>
        <w:gridCol w:w="662"/>
        <w:gridCol w:w="2232"/>
        <w:gridCol w:w="6984"/>
        <w:gridCol w:w="671"/>
      </w:tblGrid>
      <w:tr w:rsidR="00A3405B" w14:paraId="2EB35B79" w14:textId="77777777">
        <w:trPr>
          <w:gridBefore w:val="1"/>
          <w:cantSplit/>
          <w:tblHeader/>
          <w:jc w:val="center"/>
        </w:trPr>
        <w:tc>
          <w:tcPr>
            <w:tcW w:w="662" w:type="dxa"/>
            <w:shd w:val="clear" w:color="auto" w:fill="2E74B5"/>
            <w:tcMar>
              <w:top w:w="70" w:type="dxa"/>
              <w:left w:w="90" w:type="dxa"/>
              <w:bottom w:w="70" w:type="dxa"/>
              <w:right w:w="90" w:type="dxa"/>
            </w:tcMar>
            <w:vAlign w:val="center"/>
          </w:tcPr>
          <w:p w14:paraId="3C245732" w14:textId="77777777" w:rsidR="00A3405B" w:rsidRDefault="007471A0">
            <w:pPr>
              <w:spacing w:after="0"/>
            </w:pPr>
            <w:r>
              <w:rPr>
                <w:b/>
                <w:color w:val="FFFFFF"/>
                <w:sz w:val="17"/>
              </w:rPr>
              <w:t>Step</w:t>
            </w:r>
          </w:p>
        </w:tc>
        <w:tc>
          <w:tcPr>
            <w:tcW w:w="2232" w:type="dxa"/>
            <w:shd w:val="clear" w:color="auto" w:fill="2E74B5"/>
            <w:tcMar>
              <w:top w:w="70" w:type="dxa"/>
              <w:left w:w="90" w:type="dxa"/>
              <w:bottom w:w="70" w:type="dxa"/>
              <w:right w:w="90" w:type="dxa"/>
            </w:tcMar>
            <w:vAlign w:val="center"/>
          </w:tcPr>
          <w:p w14:paraId="5931F480" w14:textId="77777777" w:rsidR="00A3405B" w:rsidRDefault="007471A0">
            <w:pPr>
              <w:spacing w:after="0"/>
            </w:pPr>
            <w:r>
              <w:rPr>
                <w:b/>
                <w:color w:val="FFFFFF"/>
                <w:sz w:val="17"/>
              </w:rPr>
              <w:t>Action</w:t>
            </w:r>
          </w:p>
        </w:tc>
        <w:tc>
          <w:tcPr>
            <w:tcW w:w="6394" w:type="dxa"/>
            <w:gridSpan w:val="2"/>
            <w:shd w:val="clear" w:color="auto" w:fill="2E74B5"/>
            <w:tcMar>
              <w:top w:w="70" w:type="dxa"/>
              <w:left w:w="90" w:type="dxa"/>
              <w:bottom w:w="70" w:type="dxa"/>
              <w:right w:w="90" w:type="dxa"/>
            </w:tcMar>
            <w:vAlign w:val="center"/>
          </w:tcPr>
          <w:p w14:paraId="6C7DBC72" w14:textId="77777777" w:rsidR="00A3405B" w:rsidRDefault="007471A0">
            <w:pPr>
              <w:spacing w:after="0"/>
            </w:pPr>
            <w:r>
              <w:rPr>
                <w:b/>
                <w:color w:val="FFFFFF"/>
                <w:sz w:val="17"/>
              </w:rPr>
              <w:t>Acceptance intent</w:t>
            </w:r>
          </w:p>
        </w:tc>
      </w:tr>
      <w:tr w:rsidR="00A3405B" w14:paraId="2394E6A3" w14:textId="77777777">
        <w:trPr>
          <w:gridBefore w:val="1"/>
          <w:cantSplit/>
          <w:jc w:val="center"/>
        </w:trPr>
        <w:tc>
          <w:tcPr>
            <w:tcW w:w="662" w:type="dxa"/>
            <w:tcMar>
              <w:top w:w="70" w:type="dxa"/>
              <w:left w:w="90" w:type="dxa"/>
              <w:bottom w:w="70" w:type="dxa"/>
              <w:right w:w="90" w:type="dxa"/>
            </w:tcMar>
          </w:tcPr>
          <w:p w14:paraId="31C906C0" w14:textId="77777777" w:rsidR="00A3405B" w:rsidRDefault="007471A0">
            <w:pPr>
              <w:spacing w:after="0" w:line="252" w:lineRule="auto"/>
            </w:pPr>
            <w:r>
              <w:rPr>
                <w:b/>
                <w:sz w:val="17"/>
              </w:rPr>
              <w:t>1</w:t>
            </w:r>
          </w:p>
        </w:tc>
        <w:tc>
          <w:tcPr>
            <w:tcW w:w="2232" w:type="dxa"/>
            <w:tcMar>
              <w:top w:w="70" w:type="dxa"/>
              <w:left w:w="90" w:type="dxa"/>
              <w:bottom w:w="70" w:type="dxa"/>
              <w:right w:w="90" w:type="dxa"/>
            </w:tcMar>
          </w:tcPr>
          <w:p w14:paraId="0814CCC5" w14:textId="77777777" w:rsidR="00A3405B" w:rsidRDefault="007471A0">
            <w:pPr>
              <w:spacing w:after="0" w:line="252" w:lineRule="auto"/>
            </w:pPr>
            <w:r>
              <w:rPr>
                <w:sz w:val="17"/>
              </w:rPr>
              <w:t>Freeze the load case</w:t>
            </w:r>
          </w:p>
        </w:tc>
        <w:tc>
          <w:tcPr>
            <w:tcW w:w="6394" w:type="dxa"/>
            <w:gridSpan w:val="2"/>
            <w:tcMar>
              <w:top w:w="70" w:type="dxa"/>
              <w:left w:w="90" w:type="dxa"/>
              <w:bottom w:w="70" w:type="dxa"/>
              <w:right w:w="90" w:type="dxa"/>
            </w:tcMar>
          </w:tcPr>
          <w:p w14:paraId="21004CF4" w14:textId="77777777" w:rsidR="00A3405B" w:rsidRDefault="007471A0">
            <w:pPr>
              <w:spacing w:after="0" w:line="252" w:lineRule="auto"/>
            </w:pPr>
            <w:r>
              <w:rPr>
                <w:sz w:val="17"/>
              </w:rPr>
              <w:t>Record robot mass, peak actuator torque, joint geometry, hard-stop condition, fall height, motor temperature, and target life cycles.</w:t>
            </w:r>
          </w:p>
        </w:tc>
      </w:tr>
      <w:tr w:rsidR="00A3405B" w14:paraId="36748A5E" w14:textId="77777777">
        <w:trPr>
          <w:gridBefore w:val="1"/>
          <w:cantSplit/>
          <w:jc w:val="center"/>
        </w:trPr>
        <w:tc>
          <w:tcPr>
            <w:tcW w:w="662" w:type="dxa"/>
            <w:shd w:val="clear" w:color="auto" w:fill="F3F7FA"/>
            <w:tcMar>
              <w:top w:w="70" w:type="dxa"/>
              <w:left w:w="90" w:type="dxa"/>
              <w:bottom w:w="70" w:type="dxa"/>
              <w:right w:w="90" w:type="dxa"/>
            </w:tcMar>
          </w:tcPr>
          <w:p w14:paraId="2260C552" w14:textId="77777777" w:rsidR="00A3405B" w:rsidRDefault="007471A0">
            <w:pPr>
              <w:spacing w:after="0" w:line="252" w:lineRule="auto"/>
            </w:pPr>
            <w:r>
              <w:rPr>
                <w:b/>
                <w:sz w:val="17"/>
              </w:rPr>
              <w:t>2</w:t>
            </w:r>
          </w:p>
        </w:tc>
        <w:tc>
          <w:tcPr>
            <w:tcW w:w="2232" w:type="dxa"/>
            <w:shd w:val="clear" w:color="auto" w:fill="F3F7FA"/>
            <w:tcMar>
              <w:top w:w="70" w:type="dxa"/>
              <w:left w:w="90" w:type="dxa"/>
              <w:bottom w:w="70" w:type="dxa"/>
              <w:right w:w="90" w:type="dxa"/>
            </w:tcMar>
          </w:tcPr>
          <w:p w14:paraId="757EA6EA" w14:textId="77777777" w:rsidR="00A3405B" w:rsidRDefault="007471A0">
            <w:pPr>
              <w:spacing w:after="0" w:line="252" w:lineRule="auto"/>
            </w:pPr>
            <w:r>
              <w:rPr>
                <w:sz w:val="17"/>
              </w:rPr>
              <w:t>Print coupons in production orientation</w:t>
            </w:r>
          </w:p>
        </w:tc>
        <w:tc>
          <w:tcPr>
            <w:tcW w:w="6394" w:type="dxa"/>
            <w:gridSpan w:val="2"/>
            <w:shd w:val="clear" w:color="auto" w:fill="F3F7FA"/>
            <w:tcMar>
              <w:top w:w="70" w:type="dxa"/>
              <w:left w:w="90" w:type="dxa"/>
              <w:bottom w:w="70" w:type="dxa"/>
              <w:right w:w="90" w:type="dxa"/>
            </w:tcMar>
          </w:tcPr>
          <w:p w14:paraId="16D64DD4" w14:textId="77777777" w:rsidR="00A3405B" w:rsidRDefault="007471A0">
            <w:pPr>
              <w:spacing w:after="0" w:line="252" w:lineRule="auto"/>
            </w:pPr>
            <w:r>
              <w:rPr>
                <w:sz w:val="17"/>
              </w:rPr>
              <w:t>Test at least tensile/bend coupons plus a bolt-boss or bearing-seat coupon. Condition nylon in the expected humidity.</w:t>
            </w:r>
          </w:p>
        </w:tc>
      </w:tr>
      <w:tr w:rsidR="00A3405B" w14:paraId="4665F712" w14:textId="77777777">
        <w:trPr>
          <w:gridBefore w:val="1"/>
          <w:cantSplit/>
          <w:jc w:val="center"/>
        </w:trPr>
        <w:tc>
          <w:tcPr>
            <w:tcW w:w="662" w:type="dxa"/>
            <w:tcMar>
              <w:top w:w="70" w:type="dxa"/>
              <w:left w:w="90" w:type="dxa"/>
              <w:bottom w:w="70" w:type="dxa"/>
              <w:right w:w="90" w:type="dxa"/>
            </w:tcMar>
          </w:tcPr>
          <w:p w14:paraId="2FED1583" w14:textId="77777777" w:rsidR="00A3405B" w:rsidRDefault="007471A0">
            <w:pPr>
              <w:spacing w:after="0" w:line="252" w:lineRule="auto"/>
            </w:pPr>
            <w:r>
              <w:rPr>
                <w:b/>
                <w:sz w:val="17"/>
              </w:rPr>
              <w:t>3</w:t>
            </w:r>
          </w:p>
        </w:tc>
        <w:tc>
          <w:tcPr>
            <w:tcW w:w="2232" w:type="dxa"/>
            <w:tcMar>
              <w:top w:w="70" w:type="dxa"/>
              <w:left w:w="90" w:type="dxa"/>
              <w:bottom w:w="70" w:type="dxa"/>
              <w:right w:w="90" w:type="dxa"/>
            </w:tcMar>
          </w:tcPr>
          <w:p w14:paraId="355F0281" w14:textId="77777777" w:rsidR="00A3405B" w:rsidRDefault="007471A0">
            <w:pPr>
              <w:spacing w:after="0" w:line="252" w:lineRule="auto"/>
            </w:pPr>
            <w:r>
              <w:rPr>
                <w:sz w:val="17"/>
              </w:rPr>
              <w:t>Test one representative component</w:t>
            </w:r>
          </w:p>
        </w:tc>
        <w:tc>
          <w:tcPr>
            <w:tcW w:w="6394" w:type="dxa"/>
            <w:gridSpan w:val="2"/>
            <w:tcMar>
              <w:top w:w="70" w:type="dxa"/>
              <w:left w:w="90" w:type="dxa"/>
              <w:bottom w:w="70" w:type="dxa"/>
              <w:right w:w="90" w:type="dxa"/>
            </w:tcMar>
          </w:tcPr>
          <w:p w14:paraId="18EFE662" w14:textId="77777777" w:rsidR="00A3405B" w:rsidRDefault="007471A0">
            <w:pPr>
              <w:spacing w:after="0" w:line="252" w:lineRule="auto"/>
            </w:pPr>
            <w:r>
              <w:rPr>
                <w:sz w:val="17"/>
              </w:rPr>
              <w:t>Proof-load a thigh/shank or bracket gradually while measuring deflection. Inspect for white stress marks, cracks, bore growth, and insert movement.</w:t>
            </w:r>
          </w:p>
        </w:tc>
      </w:tr>
      <w:tr w:rsidR="00A3405B" w14:paraId="3C50798C" w14:textId="77777777">
        <w:trPr>
          <w:gridBefore w:val="1"/>
          <w:cantSplit/>
          <w:jc w:val="center"/>
        </w:trPr>
        <w:tc>
          <w:tcPr>
            <w:tcW w:w="662" w:type="dxa"/>
            <w:shd w:val="clear" w:color="auto" w:fill="F3F7FA"/>
            <w:tcMar>
              <w:top w:w="70" w:type="dxa"/>
              <w:left w:w="90" w:type="dxa"/>
              <w:bottom w:w="70" w:type="dxa"/>
              <w:right w:w="90" w:type="dxa"/>
            </w:tcMar>
          </w:tcPr>
          <w:p w14:paraId="50C45397" w14:textId="77777777" w:rsidR="00A3405B" w:rsidRDefault="007471A0">
            <w:pPr>
              <w:spacing w:after="0" w:line="252" w:lineRule="auto"/>
            </w:pPr>
            <w:r>
              <w:rPr>
                <w:b/>
                <w:sz w:val="17"/>
              </w:rPr>
              <w:t>4</w:t>
            </w:r>
          </w:p>
        </w:tc>
        <w:tc>
          <w:tcPr>
            <w:tcW w:w="2232" w:type="dxa"/>
            <w:shd w:val="clear" w:color="auto" w:fill="F3F7FA"/>
            <w:tcMar>
              <w:top w:w="70" w:type="dxa"/>
              <w:left w:w="90" w:type="dxa"/>
              <w:bottom w:w="70" w:type="dxa"/>
              <w:right w:w="90" w:type="dxa"/>
            </w:tcMar>
          </w:tcPr>
          <w:p w14:paraId="16C7B0D5" w14:textId="77777777" w:rsidR="00A3405B" w:rsidRDefault="007471A0">
            <w:pPr>
              <w:spacing w:after="0" w:line="252" w:lineRule="auto"/>
            </w:pPr>
            <w:r>
              <w:rPr>
                <w:sz w:val="17"/>
              </w:rPr>
              <w:t>Cycle under realistic motion</w:t>
            </w:r>
          </w:p>
        </w:tc>
        <w:tc>
          <w:tcPr>
            <w:tcW w:w="6394" w:type="dxa"/>
            <w:gridSpan w:val="2"/>
            <w:shd w:val="clear" w:color="auto" w:fill="F3F7FA"/>
            <w:tcMar>
              <w:top w:w="70" w:type="dxa"/>
              <w:left w:w="90" w:type="dxa"/>
              <w:bottom w:w="70" w:type="dxa"/>
              <w:right w:w="90" w:type="dxa"/>
            </w:tcMar>
          </w:tcPr>
          <w:p w14:paraId="05D7A137" w14:textId="77777777" w:rsidR="00A3405B" w:rsidRDefault="007471A0">
            <w:pPr>
              <w:spacing w:after="0" w:line="252" w:lineRule="auto"/>
            </w:pPr>
            <w:r>
              <w:rPr>
                <w:sz w:val="17"/>
              </w:rPr>
              <w:t>Run the component through repeated direction changes and impact-like loads. Static success does not establish fatigue life.</w:t>
            </w:r>
          </w:p>
        </w:tc>
      </w:tr>
      <w:tr w:rsidR="00A3405B" w14:paraId="108EF1B4" w14:textId="77777777">
        <w:trPr>
          <w:gridBefore w:val="1"/>
          <w:cantSplit/>
          <w:jc w:val="center"/>
        </w:trPr>
        <w:tc>
          <w:tcPr>
            <w:tcW w:w="662" w:type="dxa"/>
            <w:tcMar>
              <w:top w:w="70" w:type="dxa"/>
              <w:left w:w="90" w:type="dxa"/>
              <w:bottom w:w="70" w:type="dxa"/>
              <w:right w:w="90" w:type="dxa"/>
            </w:tcMar>
          </w:tcPr>
          <w:p w14:paraId="7653BD08" w14:textId="77777777" w:rsidR="00A3405B" w:rsidRDefault="007471A0">
            <w:pPr>
              <w:spacing w:after="0" w:line="252" w:lineRule="auto"/>
            </w:pPr>
            <w:r>
              <w:rPr>
                <w:b/>
                <w:sz w:val="17"/>
              </w:rPr>
              <w:t>5</w:t>
            </w:r>
          </w:p>
        </w:tc>
        <w:tc>
          <w:tcPr>
            <w:tcW w:w="2232" w:type="dxa"/>
            <w:tcMar>
              <w:top w:w="70" w:type="dxa"/>
              <w:left w:w="90" w:type="dxa"/>
              <w:bottom w:w="70" w:type="dxa"/>
              <w:right w:w="90" w:type="dxa"/>
            </w:tcMar>
          </w:tcPr>
          <w:p w14:paraId="0587DF8F" w14:textId="77777777" w:rsidR="00A3405B" w:rsidRDefault="007471A0">
            <w:pPr>
              <w:spacing w:after="0" w:line="252" w:lineRule="auto"/>
            </w:pPr>
            <w:r>
              <w:rPr>
                <w:sz w:val="17"/>
              </w:rPr>
              <w:t>Instrument and inspect</w:t>
            </w:r>
          </w:p>
        </w:tc>
        <w:tc>
          <w:tcPr>
            <w:tcW w:w="6394" w:type="dxa"/>
            <w:gridSpan w:val="2"/>
            <w:tcMar>
              <w:top w:w="70" w:type="dxa"/>
              <w:left w:w="90" w:type="dxa"/>
              <w:bottom w:w="70" w:type="dxa"/>
              <w:right w:w="90" w:type="dxa"/>
            </w:tcMar>
          </w:tcPr>
          <w:p w14:paraId="489829F8" w14:textId="77777777" w:rsidR="00A3405B" w:rsidRDefault="007471A0">
            <w:pPr>
              <w:spacing w:after="0" w:line="252" w:lineRule="auto"/>
            </w:pPr>
            <w:r>
              <w:rPr>
                <w:sz w:val="17"/>
              </w:rPr>
              <w:t>Mark fasteners, measure temperatures, log joint error/current, and remeasure bores and critical dimensions after cycling.</w:t>
            </w:r>
          </w:p>
        </w:tc>
      </w:tr>
      <w:tr w:rsidR="00A3405B" w14:paraId="299B10FE" w14:textId="77777777">
        <w:trPr>
          <w:gridBefore w:val="1"/>
          <w:cantSplit/>
          <w:jc w:val="center"/>
        </w:trPr>
        <w:tc>
          <w:tcPr>
            <w:tcW w:w="662" w:type="dxa"/>
            <w:shd w:val="clear" w:color="auto" w:fill="F3F7FA"/>
            <w:tcMar>
              <w:top w:w="70" w:type="dxa"/>
              <w:left w:w="90" w:type="dxa"/>
              <w:bottom w:w="70" w:type="dxa"/>
              <w:right w:w="90" w:type="dxa"/>
            </w:tcMar>
          </w:tcPr>
          <w:p w14:paraId="56DB3B5D" w14:textId="77777777" w:rsidR="00A3405B" w:rsidRDefault="007471A0">
            <w:pPr>
              <w:spacing w:after="0" w:line="252" w:lineRule="auto"/>
            </w:pPr>
            <w:r>
              <w:rPr>
                <w:b/>
                <w:sz w:val="17"/>
              </w:rPr>
              <w:t>6</w:t>
            </w:r>
          </w:p>
        </w:tc>
        <w:tc>
          <w:tcPr>
            <w:tcW w:w="2232" w:type="dxa"/>
            <w:shd w:val="clear" w:color="auto" w:fill="F3F7FA"/>
            <w:tcMar>
              <w:top w:w="70" w:type="dxa"/>
              <w:left w:w="90" w:type="dxa"/>
              <w:bottom w:w="70" w:type="dxa"/>
              <w:right w:w="90" w:type="dxa"/>
            </w:tcMar>
          </w:tcPr>
          <w:p w14:paraId="338148BC" w14:textId="77777777" w:rsidR="00A3405B" w:rsidRDefault="007471A0">
            <w:pPr>
              <w:spacing w:after="0" w:line="252" w:lineRule="auto"/>
            </w:pPr>
            <w:r>
              <w:rPr>
                <w:sz w:val="17"/>
              </w:rPr>
              <w:t>Release with a documented margin</w:t>
            </w:r>
          </w:p>
        </w:tc>
        <w:tc>
          <w:tcPr>
            <w:tcW w:w="6394" w:type="dxa"/>
            <w:gridSpan w:val="2"/>
            <w:shd w:val="clear" w:color="auto" w:fill="F3F7FA"/>
            <w:tcMar>
              <w:top w:w="70" w:type="dxa"/>
              <w:left w:w="90" w:type="dxa"/>
              <w:bottom w:w="70" w:type="dxa"/>
              <w:right w:w="90" w:type="dxa"/>
            </w:tcMar>
          </w:tcPr>
          <w:p w14:paraId="01D027FF" w14:textId="77777777" w:rsidR="00A3405B" w:rsidRDefault="007471A0">
            <w:pPr>
              <w:spacing w:after="0" w:line="252" w:lineRule="auto"/>
            </w:pPr>
            <w:r>
              <w:rPr>
                <w:sz w:val="17"/>
              </w:rPr>
              <w:t>Keep a conservative safety factor for uncertainty and impacts; replace parts on measured wear or cycle count, not only after visible failure.</w:t>
            </w:r>
          </w:p>
        </w:tc>
      </w:tr>
      <w:tr w:rsidR="00A3405B" w14:paraId="5FA78A4F"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1" w:type="dxa"/>
        </w:trPr>
        <w:tc>
          <w:tcPr>
            <w:tcW w:w="9878" w:type="dxa"/>
            <w:gridSpan w:val="4"/>
            <w:shd w:val="clear" w:color="auto" w:fill="E8F3EC"/>
            <w:tcMar>
              <w:top w:w="130" w:type="dxa"/>
              <w:left w:w="170" w:type="dxa"/>
              <w:bottom w:w="130" w:type="dxa"/>
              <w:right w:w="170" w:type="dxa"/>
            </w:tcMar>
          </w:tcPr>
          <w:p w14:paraId="3CE7B253" w14:textId="77777777" w:rsidR="00A3405B" w:rsidRDefault="007471A0">
            <w:pPr>
              <w:spacing w:after="60"/>
            </w:pPr>
            <w:r>
              <w:rPr>
                <w:b/>
                <w:color w:val="2E6B47"/>
                <w:sz w:val="21"/>
              </w:rPr>
              <w:t>Recommended first procurement experiment</w:t>
            </w:r>
          </w:p>
          <w:p w14:paraId="1FB0E0AA" w14:textId="77777777" w:rsidR="00A3405B" w:rsidRDefault="007471A0">
            <w:pPr>
              <w:spacing w:after="0" w:line="276" w:lineRule="auto"/>
            </w:pPr>
            <w:r>
              <w:rPr>
                <w:sz w:val="19"/>
              </w:rPr>
              <w:t>Order the same small structural bracket or scaled link section in PA12-HP, PA11-HP, 3301PA, 3401GB, and PA12-CF. Use identical holes and load fixtures. Compare mass, deflection, permanent set, impact damage, thread/insert retention, and final delivered price. That experiment will be more useful than selecting from tensile strength alone.</w:t>
            </w:r>
          </w:p>
        </w:tc>
      </w:tr>
    </w:tbl>
    <w:p w14:paraId="3971ED83" w14:textId="77777777" w:rsidR="00A3405B" w:rsidRDefault="00A3405B">
      <w:pPr>
        <w:spacing w:after="0"/>
      </w:pPr>
    </w:p>
    <w:p w14:paraId="62B19B3F" w14:textId="77777777" w:rsidR="00A3405B" w:rsidRDefault="007471A0">
      <w:pPr>
        <w:pStyle w:val="Heading1"/>
      </w:pPr>
      <w:r>
        <w:t>11. Final Component Selection</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2304"/>
        <w:gridCol w:w="2419"/>
        <w:gridCol w:w="4565"/>
      </w:tblGrid>
      <w:tr w:rsidR="00A3405B" w14:paraId="15F34D16" w14:textId="77777777">
        <w:trPr>
          <w:cantSplit/>
          <w:tblHeader/>
          <w:jc w:val="center"/>
        </w:trPr>
        <w:tc>
          <w:tcPr>
            <w:tcW w:w="2304" w:type="dxa"/>
            <w:shd w:val="clear" w:color="auto" w:fill="2E74B5"/>
            <w:tcMar>
              <w:top w:w="70" w:type="dxa"/>
              <w:left w:w="90" w:type="dxa"/>
              <w:bottom w:w="70" w:type="dxa"/>
              <w:right w:w="90" w:type="dxa"/>
            </w:tcMar>
            <w:vAlign w:val="center"/>
          </w:tcPr>
          <w:p w14:paraId="529DA5DD" w14:textId="77777777" w:rsidR="00A3405B" w:rsidRDefault="007471A0">
            <w:pPr>
              <w:spacing w:after="0"/>
            </w:pPr>
            <w:r>
              <w:rPr>
                <w:b/>
                <w:color w:val="FFFFFF"/>
                <w:sz w:val="17"/>
              </w:rPr>
              <w:t>Robot component</w:t>
            </w:r>
          </w:p>
        </w:tc>
        <w:tc>
          <w:tcPr>
            <w:tcW w:w="2419" w:type="dxa"/>
            <w:shd w:val="clear" w:color="auto" w:fill="2E74B5"/>
            <w:tcMar>
              <w:top w:w="70" w:type="dxa"/>
              <w:left w:w="90" w:type="dxa"/>
              <w:bottom w:w="70" w:type="dxa"/>
              <w:right w:w="90" w:type="dxa"/>
            </w:tcMar>
            <w:vAlign w:val="center"/>
          </w:tcPr>
          <w:p w14:paraId="04F0F14C" w14:textId="77777777" w:rsidR="00A3405B" w:rsidRDefault="007471A0">
            <w:pPr>
              <w:spacing w:after="0"/>
            </w:pPr>
            <w:r>
              <w:rPr>
                <w:b/>
                <w:color w:val="FFFFFF"/>
                <w:sz w:val="17"/>
              </w:rPr>
              <w:t>Recommended material</w:t>
            </w:r>
          </w:p>
        </w:tc>
        <w:tc>
          <w:tcPr>
            <w:tcW w:w="4565" w:type="dxa"/>
            <w:shd w:val="clear" w:color="auto" w:fill="2E74B5"/>
            <w:tcMar>
              <w:top w:w="70" w:type="dxa"/>
              <w:left w:w="90" w:type="dxa"/>
              <w:bottom w:w="70" w:type="dxa"/>
              <w:right w:w="90" w:type="dxa"/>
            </w:tcMar>
            <w:vAlign w:val="center"/>
          </w:tcPr>
          <w:p w14:paraId="2A659434" w14:textId="77777777" w:rsidR="00A3405B" w:rsidRDefault="007471A0">
            <w:pPr>
              <w:spacing w:after="0"/>
            </w:pPr>
            <w:r>
              <w:rPr>
                <w:b/>
                <w:color w:val="FFFFFF"/>
                <w:sz w:val="17"/>
              </w:rPr>
              <w:t>Release condition</w:t>
            </w:r>
          </w:p>
        </w:tc>
      </w:tr>
      <w:tr w:rsidR="00A3405B" w14:paraId="6A399D34" w14:textId="77777777">
        <w:trPr>
          <w:cantSplit/>
          <w:jc w:val="center"/>
        </w:trPr>
        <w:tc>
          <w:tcPr>
            <w:tcW w:w="2304" w:type="dxa"/>
            <w:tcMar>
              <w:top w:w="70" w:type="dxa"/>
              <w:left w:w="90" w:type="dxa"/>
              <w:bottom w:w="70" w:type="dxa"/>
              <w:right w:w="90" w:type="dxa"/>
            </w:tcMar>
          </w:tcPr>
          <w:p w14:paraId="31E0EF54" w14:textId="77777777" w:rsidR="00A3405B" w:rsidRDefault="007471A0">
            <w:pPr>
              <w:spacing w:after="0" w:line="252" w:lineRule="auto"/>
            </w:pPr>
            <w:r>
              <w:rPr>
                <w:b/>
                <w:sz w:val="17"/>
              </w:rPr>
              <w:t>Body frame and battery/electronics tray</w:t>
            </w:r>
          </w:p>
        </w:tc>
        <w:tc>
          <w:tcPr>
            <w:tcW w:w="2419" w:type="dxa"/>
            <w:tcMar>
              <w:top w:w="70" w:type="dxa"/>
              <w:left w:w="90" w:type="dxa"/>
              <w:bottom w:w="70" w:type="dxa"/>
              <w:right w:w="90" w:type="dxa"/>
            </w:tcMar>
          </w:tcPr>
          <w:p w14:paraId="1D4A350C" w14:textId="77777777" w:rsidR="00A3405B" w:rsidRDefault="007471A0">
            <w:pPr>
              <w:spacing w:after="0" w:line="252" w:lineRule="auto"/>
            </w:pPr>
            <w:r>
              <w:rPr>
                <w:sz w:val="17"/>
              </w:rPr>
              <w:t>MJF PA12-HP</w:t>
            </w:r>
          </w:p>
        </w:tc>
        <w:tc>
          <w:tcPr>
            <w:tcW w:w="4565" w:type="dxa"/>
            <w:tcMar>
              <w:top w:w="70" w:type="dxa"/>
              <w:left w:w="90" w:type="dxa"/>
              <w:bottom w:w="70" w:type="dxa"/>
              <w:right w:w="90" w:type="dxa"/>
            </w:tcMar>
          </w:tcPr>
          <w:p w14:paraId="42E1C46F" w14:textId="77777777" w:rsidR="00A3405B" w:rsidRDefault="007471A0">
            <w:pPr>
              <w:spacing w:after="0" w:line="252" w:lineRule="auto"/>
            </w:pPr>
            <w:r>
              <w:rPr>
                <w:sz w:val="17"/>
              </w:rPr>
              <w:t>Ribbed shell, metal standoffs, through-bolts; keep heavy battery attachment in a distributed load path.</w:t>
            </w:r>
          </w:p>
        </w:tc>
      </w:tr>
      <w:tr w:rsidR="00A3405B" w14:paraId="0C992EA2" w14:textId="77777777">
        <w:trPr>
          <w:cantSplit/>
          <w:jc w:val="center"/>
        </w:trPr>
        <w:tc>
          <w:tcPr>
            <w:tcW w:w="2304" w:type="dxa"/>
            <w:shd w:val="clear" w:color="auto" w:fill="F3F7FA"/>
            <w:tcMar>
              <w:top w:w="70" w:type="dxa"/>
              <w:left w:w="90" w:type="dxa"/>
              <w:bottom w:w="70" w:type="dxa"/>
              <w:right w:w="90" w:type="dxa"/>
            </w:tcMar>
          </w:tcPr>
          <w:p w14:paraId="3F50CDA6" w14:textId="77777777" w:rsidR="00A3405B" w:rsidRDefault="007471A0">
            <w:pPr>
              <w:spacing w:after="0" w:line="252" w:lineRule="auto"/>
            </w:pPr>
            <w:r>
              <w:rPr>
                <w:b/>
                <w:sz w:val="17"/>
              </w:rPr>
              <w:t>Thigh and shank</w:t>
            </w:r>
          </w:p>
        </w:tc>
        <w:tc>
          <w:tcPr>
            <w:tcW w:w="2419" w:type="dxa"/>
            <w:shd w:val="clear" w:color="auto" w:fill="F3F7FA"/>
            <w:tcMar>
              <w:top w:w="70" w:type="dxa"/>
              <w:left w:w="90" w:type="dxa"/>
              <w:bottom w:w="70" w:type="dxa"/>
              <w:right w:w="90" w:type="dxa"/>
            </w:tcMar>
          </w:tcPr>
          <w:p w14:paraId="19EE3984" w14:textId="77777777" w:rsidR="00A3405B" w:rsidRDefault="007471A0">
            <w:pPr>
              <w:spacing w:after="0" w:line="252" w:lineRule="auto"/>
            </w:pPr>
            <w:r>
              <w:rPr>
                <w:sz w:val="17"/>
              </w:rPr>
              <w:t>MJF PA12-HP or SLS 3301PA</w:t>
            </w:r>
          </w:p>
        </w:tc>
        <w:tc>
          <w:tcPr>
            <w:tcW w:w="4565" w:type="dxa"/>
            <w:shd w:val="clear" w:color="auto" w:fill="F3F7FA"/>
            <w:tcMar>
              <w:top w:w="70" w:type="dxa"/>
              <w:left w:w="90" w:type="dxa"/>
              <w:bottom w:w="70" w:type="dxa"/>
              <w:right w:w="90" w:type="dxa"/>
            </w:tcMar>
          </w:tcPr>
          <w:p w14:paraId="6321391E" w14:textId="77777777" w:rsidR="00A3405B" w:rsidRDefault="007471A0">
            <w:pPr>
              <w:spacing w:after="0" w:line="252" w:lineRule="auto"/>
            </w:pPr>
            <w:r>
              <w:rPr>
                <w:sz w:val="17"/>
              </w:rPr>
              <w:t>Closed-section shell with large root fillets and metal pivot sleeves. Choose PA11 if falls and impacts dominate.</w:t>
            </w:r>
          </w:p>
        </w:tc>
      </w:tr>
      <w:tr w:rsidR="00A3405B" w14:paraId="29C0E3FD" w14:textId="77777777">
        <w:trPr>
          <w:cantSplit/>
          <w:jc w:val="center"/>
        </w:trPr>
        <w:tc>
          <w:tcPr>
            <w:tcW w:w="2304" w:type="dxa"/>
            <w:tcMar>
              <w:top w:w="70" w:type="dxa"/>
              <w:left w:w="90" w:type="dxa"/>
              <w:bottom w:w="70" w:type="dxa"/>
              <w:right w:w="90" w:type="dxa"/>
            </w:tcMar>
          </w:tcPr>
          <w:p w14:paraId="6B9EC48E" w14:textId="77777777" w:rsidR="00A3405B" w:rsidRDefault="007471A0">
            <w:pPr>
              <w:spacing w:after="0" w:line="252" w:lineRule="auto"/>
            </w:pPr>
            <w:r>
              <w:rPr>
                <w:b/>
                <w:sz w:val="17"/>
              </w:rPr>
              <w:t>High-stiffness link revision</w:t>
            </w:r>
          </w:p>
        </w:tc>
        <w:tc>
          <w:tcPr>
            <w:tcW w:w="2419" w:type="dxa"/>
            <w:tcMar>
              <w:top w:w="70" w:type="dxa"/>
              <w:left w:w="90" w:type="dxa"/>
              <w:bottom w:w="70" w:type="dxa"/>
              <w:right w:w="90" w:type="dxa"/>
            </w:tcMar>
          </w:tcPr>
          <w:p w14:paraId="44E77545" w14:textId="77777777" w:rsidR="00A3405B" w:rsidRDefault="007471A0">
            <w:pPr>
              <w:spacing w:after="0" w:line="252" w:lineRule="auto"/>
            </w:pPr>
            <w:r>
              <w:rPr>
                <w:sz w:val="17"/>
              </w:rPr>
              <w:t>FDM PA12-CF</w:t>
            </w:r>
          </w:p>
        </w:tc>
        <w:tc>
          <w:tcPr>
            <w:tcW w:w="4565" w:type="dxa"/>
            <w:tcMar>
              <w:top w:w="70" w:type="dxa"/>
              <w:left w:w="90" w:type="dxa"/>
              <w:bottom w:w="70" w:type="dxa"/>
              <w:right w:w="90" w:type="dxa"/>
            </w:tcMar>
          </w:tcPr>
          <w:p w14:paraId="7E8AB14D" w14:textId="77777777" w:rsidR="00A3405B" w:rsidRDefault="007471A0">
            <w:pPr>
              <w:spacing w:after="0" w:line="252" w:lineRule="auto"/>
            </w:pPr>
            <w:r>
              <w:rPr>
                <w:sz w:val="17"/>
              </w:rPr>
              <w:t>Only after orientation-specific coupon and full link proof test; avoid thin bosses and snap features.</w:t>
            </w:r>
          </w:p>
        </w:tc>
      </w:tr>
      <w:tr w:rsidR="00A3405B" w14:paraId="757F91F0" w14:textId="77777777">
        <w:trPr>
          <w:cantSplit/>
          <w:jc w:val="center"/>
        </w:trPr>
        <w:tc>
          <w:tcPr>
            <w:tcW w:w="2304" w:type="dxa"/>
            <w:shd w:val="clear" w:color="auto" w:fill="F3F7FA"/>
            <w:tcMar>
              <w:top w:w="70" w:type="dxa"/>
              <w:left w:w="90" w:type="dxa"/>
              <w:bottom w:w="70" w:type="dxa"/>
              <w:right w:w="90" w:type="dxa"/>
            </w:tcMar>
          </w:tcPr>
          <w:p w14:paraId="67F7350D" w14:textId="77777777" w:rsidR="00A3405B" w:rsidRDefault="007471A0">
            <w:pPr>
              <w:spacing w:after="0" w:line="252" w:lineRule="auto"/>
            </w:pPr>
            <w:r>
              <w:rPr>
                <w:b/>
                <w:sz w:val="17"/>
              </w:rPr>
              <w:t>Hip/actuator brackets</w:t>
            </w:r>
          </w:p>
        </w:tc>
        <w:tc>
          <w:tcPr>
            <w:tcW w:w="2419" w:type="dxa"/>
            <w:shd w:val="clear" w:color="auto" w:fill="F3F7FA"/>
            <w:tcMar>
              <w:top w:w="70" w:type="dxa"/>
              <w:left w:w="90" w:type="dxa"/>
              <w:bottom w:w="70" w:type="dxa"/>
              <w:right w:w="90" w:type="dxa"/>
            </w:tcMar>
          </w:tcPr>
          <w:p w14:paraId="11BB3341" w14:textId="77777777" w:rsidR="00A3405B" w:rsidRDefault="007471A0">
            <w:pPr>
              <w:spacing w:after="0" w:line="252" w:lineRule="auto"/>
            </w:pPr>
            <w:r>
              <w:rPr>
                <w:sz w:val="17"/>
              </w:rPr>
              <w:t>TC4 SLM for minimum mass; 316L SLM for lower material cost</w:t>
            </w:r>
          </w:p>
        </w:tc>
        <w:tc>
          <w:tcPr>
            <w:tcW w:w="4565" w:type="dxa"/>
            <w:shd w:val="clear" w:color="auto" w:fill="F3F7FA"/>
            <w:tcMar>
              <w:top w:w="70" w:type="dxa"/>
              <w:left w:w="90" w:type="dxa"/>
              <w:bottom w:w="70" w:type="dxa"/>
              <w:right w:w="90" w:type="dxa"/>
            </w:tcMar>
          </w:tcPr>
          <w:p w14:paraId="55A9FDEF" w14:textId="77777777" w:rsidR="00A3405B" w:rsidRDefault="007471A0">
            <w:pPr>
              <w:spacing w:after="0" w:line="252" w:lineRule="auto"/>
            </w:pPr>
            <w:r>
              <w:rPr>
                <w:sz w:val="17"/>
              </w:rPr>
              <w:t>Post-machine bearing and alignment surfaces. Compare CNC aluminum before committing.</w:t>
            </w:r>
          </w:p>
        </w:tc>
      </w:tr>
      <w:tr w:rsidR="00A3405B" w14:paraId="71F852E3" w14:textId="77777777">
        <w:trPr>
          <w:cantSplit/>
          <w:jc w:val="center"/>
        </w:trPr>
        <w:tc>
          <w:tcPr>
            <w:tcW w:w="2304" w:type="dxa"/>
            <w:tcMar>
              <w:top w:w="70" w:type="dxa"/>
              <w:left w:w="90" w:type="dxa"/>
              <w:bottom w:w="70" w:type="dxa"/>
              <w:right w:w="90" w:type="dxa"/>
            </w:tcMar>
          </w:tcPr>
          <w:p w14:paraId="3A0E9568" w14:textId="77777777" w:rsidR="00A3405B" w:rsidRDefault="007471A0">
            <w:pPr>
              <w:spacing w:after="0" w:line="252" w:lineRule="auto"/>
            </w:pPr>
            <w:r>
              <w:rPr>
                <w:b/>
                <w:sz w:val="17"/>
              </w:rPr>
              <w:t>Actuator/gearbox enclosure</w:t>
            </w:r>
          </w:p>
        </w:tc>
        <w:tc>
          <w:tcPr>
            <w:tcW w:w="2419" w:type="dxa"/>
            <w:tcMar>
              <w:top w:w="70" w:type="dxa"/>
              <w:left w:w="90" w:type="dxa"/>
              <w:bottom w:w="70" w:type="dxa"/>
              <w:right w:w="90" w:type="dxa"/>
            </w:tcMar>
          </w:tcPr>
          <w:p w14:paraId="5C867BF0" w14:textId="77777777" w:rsidR="00A3405B" w:rsidRDefault="007471A0">
            <w:pPr>
              <w:spacing w:after="0" w:line="252" w:lineRule="auto"/>
            </w:pPr>
            <w:r>
              <w:rPr>
                <w:sz w:val="17"/>
              </w:rPr>
              <w:t>PA12-CF shell plus metal bearing seats</w:t>
            </w:r>
          </w:p>
        </w:tc>
        <w:tc>
          <w:tcPr>
            <w:tcW w:w="4565" w:type="dxa"/>
            <w:tcMar>
              <w:top w:w="70" w:type="dxa"/>
              <w:left w:w="90" w:type="dxa"/>
              <w:bottom w:w="70" w:type="dxa"/>
              <w:right w:w="90" w:type="dxa"/>
            </w:tcMar>
          </w:tcPr>
          <w:p w14:paraId="2E4D9921" w14:textId="77777777" w:rsidR="00A3405B" w:rsidRDefault="007471A0">
            <w:pPr>
              <w:spacing w:after="0" w:line="252" w:lineRule="auto"/>
            </w:pPr>
            <w:r>
              <w:rPr>
                <w:sz w:val="17"/>
              </w:rPr>
              <w:t>Treat gear mesh, bearings, and threaded interfaces as metal/precision features.</w:t>
            </w:r>
          </w:p>
        </w:tc>
      </w:tr>
      <w:tr w:rsidR="00A3405B" w14:paraId="2EB42D4B" w14:textId="77777777">
        <w:trPr>
          <w:cantSplit/>
          <w:jc w:val="center"/>
        </w:trPr>
        <w:tc>
          <w:tcPr>
            <w:tcW w:w="2304" w:type="dxa"/>
            <w:shd w:val="clear" w:color="auto" w:fill="F3F7FA"/>
            <w:tcMar>
              <w:top w:w="70" w:type="dxa"/>
              <w:left w:w="90" w:type="dxa"/>
              <w:bottom w:w="70" w:type="dxa"/>
              <w:right w:w="90" w:type="dxa"/>
            </w:tcMar>
          </w:tcPr>
          <w:p w14:paraId="5E90CEBE" w14:textId="77777777" w:rsidR="00A3405B" w:rsidRDefault="007471A0">
            <w:pPr>
              <w:spacing w:after="0" w:line="252" w:lineRule="auto"/>
            </w:pPr>
            <w:r>
              <w:rPr>
                <w:b/>
                <w:sz w:val="17"/>
              </w:rPr>
              <w:t>Feet and impact pads</w:t>
            </w:r>
          </w:p>
        </w:tc>
        <w:tc>
          <w:tcPr>
            <w:tcW w:w="2419" w:type="dxa"/>
            <w:shd w:val="clear" w:color="auto" w:fill="F3F7FA"/>
            <w:tcMar>
              <w:top w:w="70" w:type="dxa"/>
              <w:left w:w="90" w:type="dxa"/>
              <w:bottom w:w="70" w:type="dxa"/>
              <w:right w:w="90" w:type="dxa"/>
            </w:tcMar>
          </w:tcPr>
          <w:p w14:paraId="745827A9" w14:textId="77777777" w:rsidR="00A3405B" w:rsidRDefault="007471A0">
            <w:pPr>
              <w:spacing w:after="0" w:line="252" w:lineRule="auto"/>
            </w:pPr>
            <w:r>
              <w:rPr>
                <w:sz w:val="17"/>
              </w:rPr>
              <w:t>TPU 95A</w:t>
            </w:r>
          </w:p>
        </w:tc>
        <w:tc>
          <w:tcPr>
            <w:tcW w:w="4565" w:type="dxa"/>
            <w:shd w:val="clear" w:color="auto" w:fill="F3F7FA"/>
            <w:tcMar>
              <w:top w:w="70" w:type="dxa"/>
              <w:left w:w="90" w:type="dxa"/>
              <w:bottom w:w="70" w:type="dxa"/>
              <w:right w:w="90" w:type="dxa"/>
            </w:tcMar>
          </w:tcPr>
          <w:p w14:paraId="74F67A06" w14:textId="77777777" w:rsidR="00A3405B" w:rsidRDefault="007471A0">
            <w:pPr>
              <w:spacing w:after="0" w:line="252" w:lineRule="auto"/>
            </w:pPr>
            <w:r>
              <w:rPr>
                <w:sz w:val="17"/>
              </w:rPr>
              <w:t>Replaceable tread geometry; use PEBA only when rebound is intentionally desired.</w:t>
            </w:r>
          </w:p>
        </w:tc>
      </w:tr>
      <w:tr w:rsidR="00A3405B" w14:paraId="5FB5924C" w14:textId="77777777">
        <w:trPr>
          <w:cantSplit/>
          <w:jc w:val="center"/>
        </w:trPr>
        <w:tc>
          <w:tcPr>
            <w:tcW w:w="2304" w:type="dxa"/>
            <w:tcMar>
              <w:top w:w="70" w:type="dxa"/>
              <w:left w:w="90" w:type="dxa"/>
              <w:bottom w:w="70" w:type="dxa"/>
              <w:right w:w="90" w:type="dxa"/>
            </w:tcMar>
          </w:tcPr>
          <w:p w14:paraId="513A6C7D" w14:textId="77777777" w:rsidR="00A3405B" w:rsidRDefault="007471A0">
            <w:pPr>
              <w:spacing w:after="0" w:line="252" w:lineRule="auto"/>
            </w:pPr>
            <w:r>
              <w:rPr>
                <w:b/>
                <w:sz w:val="17"/>
              </w:rPr>
              <w:t>Covers and guards</w:t>
            </w:r>
          </w:p>
        </w:tc>
        <w:tc>
          <w:tcPr>
            <w:tcW w:w="2419" w:type="dxa"/>
            <w:tcMar>
              <w:top w:w="70" w:type="dxa"/>
              <w:left w:w="90" w:type="dxa"/>
              <w:bottom w:w="70" w:type="dxa"/>
              <w:right w:w="90" w:type="dxa"/>
            </w:tcMar>
          </w:tcPr>
          <w:p w14:paraId="4960D3DF" w14:textId="77777777" w:rsidR="00A3405B" w:rsidRDefault="007471A0">
            <w:pPr>
              <w:spacing w:after="0" w:line="252" w:lineRule="auto"/>
            </w:pPr>
            <w:r>
              <w:rPr>
                <w:sz w:val="17"/>
              </w:rPr>
              <w:t>ASA outdoors; ABS indoors</w:t>
            </w:r>
          </w:p>
        </w:tc>
        <w:tc>
          <w:tcPr>
            <w:tcW w:w="4565" w:type="dxa"/>
            <w:tcMar>
              <w:top w:w="70" w:type="dxa"/>
              <w:left w:w="90" w:type="dxa"/>
              <w:bottom w:w="70" w:type="dxa"/>
              <w:right w:w="90" w:type="dxa"/>
            </w:tcMar>
          </w:tcPr>
          <w:p w14:paraId="22ACF166" w14:textId="77777777" w:rsidR="00A3405B" w:rsidRDefault="007471A0">
            <w:pPr>
              <w:spacing w:after="0" w:line="252" w:lineRule="auto"/>
            </w:pPr>
            <w:r>
              <w:rPr>
                <w:sz w:val="17"/>
              </w:rPr>
              <w:t>Use SLA only when fine finish or visual verification outweighs impact and UV limits.</w:t>
            </w:r>
          </w:p>
        </w:tc>
      </w:tr>
    </w:tbl>
    <w:tbl>
      <w:tblPr>
        <w:tblW w:w="0" w:type="auto"/>
        <w:tblLook w:val="04A0" w:firstRow="1" w:lastRow="0" w:firstColumn="1" w:lastColumn="0" w:noHBand="0" w:noVBand="1"/>
      </w:tblPr>
      <w:tblGrid>
        <w:gridCol w:w="9878"/>
      </w:tblGrid>
      <w:tr w:rsidR="00A3405B" w14:paraId="2C8D55DD" w14:textId="77777777">
        <w:tc>
          <w:tcPr>
            <w:tcW w:w="9878" w:type="dxa"/>
            <w:shd w:val="clear" w:color="auto" w:fill="FFF1E6"/>
            <w:tcMar>
              <w:top w:w="90" w:type="dxa"/>
              <w:left w:w="130" w:type="dxa"/>
              <w:bottom w:w="90" w:type="dxa"/>
              <w:right w:w="130" w:type="dxa"/>
            </w:tcMar>
          </w:tcPr>
          <w:p w14:paraId="53BA48F2" w14:textId="77777777" w:rsidR="00A3405B" w:rsidRDefault="007471A0">
            <w:pPr>
              <w:spacing w:line="276" w:lineRule="auto"/>
            </w:pPr>
            <w:r>
              <w:rPr>
                <w:b/>
                <w:color w:val="1F4D78"/>
              </w:rPr>
              <w:t xml:space="preserve">Bottom line: </w:t>
            </w:r>
            <w:r>
              <w:t>For the next weight-reduction body and leg build, choose PA12-HP MJF as the baseline and PA12-CF only as a targeted stiffness experiment. Use PA11-HP where cracking or impact is the failure mode. Keep the feet flexible and keep high-concentration bearing, shaft, and actuator loads in metal interfaces.</w:t>
            </w:r>
          </w:p>
        </w:tc>
      </w:tr>
    </w:tbl>
    <w:p w14:paraId="4523D2FB" w14:textId="77777777" w:rsidR="00A3405B" w:rsidRDefault="007471A0">
      <w:pPr>
        <w:pStyle w:val="Heading1"/>
      </w:pPr>
      <w:r>
        <w:t>Sources and Data Boundaries</w:t>
      </w:r>
    </w:p>
    <w:p w14:paraId="0A61BCE8" w14:textId="77777777" w:rsidR="00A3405B" w:rsidRDefault="007471A0">
      <w:r>
        <w:t>All service details below were checked on 26 August 2026. JLC3DP pages can change without notice. Mechanical values are reproduced or summarized from supplier pages and should be verified against the current quote-linked technical data sheet.</w:t>
      </w:r>
    </w:p>
    <w:p w14:paraId="6298BBF6" w14:textId="77777777" w:rsidR="00A3405B" w:rsidRDefault="007471A0">
      <w:pPr>
        <w:pStyle w:val="SmallNote"/>
        <w:ind w:left="259" w:hanging="259"/>
      </w:pPr>
      <w:r>
        <w:rPr>
          <w:b/>
          <w:color w:val="1F4D78"/>
        </w:rPr>
        <w:t xml:space="preserve">[1] </w:t>
      </w:r>
      <w:hyperlink r:id="rId8">
        <w:r>
          <w:rPr>
            <w:color w:val="2E74B5"/>
            <w:u w:val="single"/>
          </w:rPr>
          <w:t>JLC3DP 3D Printing Capabilities</w:t>
        </w:r>
      </w:hyperlink>
      <w:r>
        <w:t>. Processes, material families, tolerances, finishing, and general design rules.</w:t>
      </w:r>
    </w:p>
    <w:p w14:paraId="186FC89A" w14:textId="77777777" w:rsidR="00A3405B" w:rsidRDefault="007471A0">
      <w:pPr>
        <w:pStyle w:val="SmallNote"/>
        <w:ind w:left="259" w:hanging="259"/>
      </w:pPr>
      <w:r>
        <w:rPr>
          <w:b/>
          <w:color w:val="1F4D78"/>
        </w:rPr>
        <w:t xml:space="preserve">[2] </w:t>
      </w:r>
      <w:hyperlink r:id="rId9">
        <w:r>
          <w:rPr>
            <w:color w:val="2E74B5"/>
            <w:u w:val="single"/>
          </w:rPr>
          <w:t>JLC3DP 3D Printing Material Catalog</w:t>
        </w:r>
      </w:hyperlink>
      <w:r>
        <w:t>. Current public catalog names for resin, nylon, plastic, and metal.</w:t>
      </w:r>
    </w:p>
    <w:p w14:paraId="136F7591" w14:textId="77777777" w:rsidR="00A3405B" w:rsidRDefault="007471A0">
      <w:pPr>
        <w:pStyle w:val="SmallNote"/>
        <w:ind w:left="259" w:hanging="259"/>
      </w:pPr>
      <w:r>
        <w:rPr>
          <w:b/>
          <w:color w:val="1F4D78"/>
        </w:rPr>
        <w:t xml:space="preserve">[3] </w:t>
      </w:r>
      <w:hyperlink r:id="rId10">
        <w:r>
          <w:rPr>
            <w:color w:val="2E74B5"/>
            <w:u w:val="single"/>
          </w:rPr>
          <w:t>JLC3DP Design Guideline</w:t>
        </w:r>
      </w:hyperlink>
      <w:r>
        <w:t>. Build sizes, wall-thickness guidance, holes, and process tolerances.</w:t>
      </w:r>
    </w:p>
    <w:p w14:paraId="35FE094D" w14:textId="77777777" w:rsidR="00A3405B" w:rsidRDefault="007471A0">
      <w:pPr>
        <w:pStyle w:val="SmallNote"/>
        <w:ind w:left="259" w:hanging="259"/>
      </w:pPr>
      <w:r>
        <w:rPr>
          <w:b/>
          <w:color w:val="1F4D78"/>
        </w:rPr>
        <w:t xml:space="preserve">[4] </w:t>
      </w:r>
      <w:hyperlink r:id="rId11">
        <w:r>
          <w:rPr>
            <w:color w:val="2E74B5"/>
            <w:u w:val="single"/>
          </w:rPr>
          <w:t>Functional 3D Printing Guide</w:t>
        </w:r>
      </w:hyperlink>
      <w:r>
        <w:t>. Process behavior, functional-part boundaries, and validation cautions.</w:t>
      </w:r>
    </w:p>
    <w:p w14:paraId="6DB7AFB4" w14:textId="77777777" w:rsidR="00A3405B" w:rsidRDefault="007471A0">
      <w:pPr>
        <w:pStyle w:val="SmallNote"/>
        <w:ind w:left="259" w:hanging="259"/>
      </w:pPr>
      <w:r>
        <w:rPr>
          <w:b/>
          <w:color w:val="1F4D78"/>
        </w:rPr>
        <w:t xml:space="preserve">[5] </w:t>
      </w:r>
      <w:hyperlink r:id="rId12">
        <w:r>
          <w:rPr>
            <w:color w:val="2E74B5"/>
            <w:u w:val="single"/>
          </w:rPr>
          <w:t>PA12-HP Nylon</w:t>
        </w:r>
      </w:hyperlink>
      <w:r>
        <w:t>. MJF PA12 price floor, dimensions, HDT, tensile, flexural, impact, and elongation.</w:t>
      </w:r>
    </w:p>
    <w:p w14:paraId="3ADC7956" w14:textId="77777777" w:rsidR="00A3405B" w:rsidRDefault="007471A0">
      <w:pPr>
        <w:pStyle w:val="SmallNote"/>
        <w:ind w:left="259" w:hanging="259"/>
      </w:pPr>
      <w:r>
        <w:rPr>
          <w:b/>
          <w:color w:val="1F4D78"/>
        </w:rPr>
        <w:t xml:space="preserve">[6] </w:t>
      </w:r>
      <w:hyperlink r:id="rId13">
        <w:r>
          <w:rPr>
            <w:color w:val="2E74B5"/>
            <w:u w:val="single"/>
          </w:rPr>
          <w:t>PA11-HP Nylon</w:t>
        </w:r>
      </w:hyperlink>
      <w:r>
        <w:t>. MJF PA11 toughness, equal XY/Z data, elongation, and dual-load HDT.</w:t>
      </w:r>
    </w:p>
    <w:p w14:paraId="3727B647" w14:textId="77777777" w:rsidR="00A3405B" w:rsidRDefault="007471A0">
      <w:pPr>
        <w:pStyle w:val="SmallNote"/>
        <w:ind w:left="259" w:hanging="259"/>
      </w:pPr>
      <w:r>
        <w:rPr>
          <w:b/>
          <w:color w:val="1F4D78"/>
        </w:rPr>
        <w:t xml:space="preserve">[7] </w:t>
      </w:r>
      <w:hyperlink r:id="rId14">
        <w:r>
          <w:rPr>
            <w:color w:val="2E74B5"/>
            <w:u w:val="single"/>
          </w:rPr>
          <w:t>3301PA Nylon</w:t>
        </w:r>
      </w:hyperlink>
      <w:r>
        <w:t>. SLS 3301PA mechanical properties and limits.</w:t>
      </w:r>
    </w:p>
    <w:p w14:paraId="09889A10" w14:textId="77777777" w:rsidR="00A3405B" w:rsidRDefault="007471A0">
      <w:pPr>
        <w:pStyle w:val="SmallNote"/>
        <w:ind w:left="259" w:hanging="259"/>
      </w:pPr>
      <w:r>
        <w:rPr>
          <w:b/>
          <w:color w:val="1F4D78"/>
        </w:rPr>
        <w:t xml:space="preserve">[8] </w:t>
      </w:r>
      <w:hyperlink r:id="rId15">
        <w:r>
          <w:rPr>
            <w:color w:val="2E74B5"/>
            <w:u w:val="single"/>
          </w:rPr>
          <w:t>3201PA-F Nylon</w:t>
        </w:r>
      </w:hyperlink>
      <w:r>
        <w:t>. SLS 3201PA-F mechanical properties and print rules.</w:t>
      </w:r>
    </w:p>
    <w:p w14:paraId="588B0A3D" w14:textId="77777777" w:rsidR="00A3405B" w:rsidRDefault="007471A0">
      <w:pPr>
        <w:pStyle w:val="SmallNote"/>
        <w:ind w:left="259" w:hanging="259"/>
      </w:pPr>
      <w:r>
        <w:rPr>
          <w:b/>
          <w:color w:val="1F4D78"/>
        </w:rPr>
        <w:t xml:space="preserve">[9] </w:t>
      </w:r>
      <w:hyperlink r:id="rId16">
        <w:r>
          <w:rPr>
            <w:color w:val="2E74B5"/>
            <w:u w:val="single"/>
          </w:rPr>
          <w:t>Precimid 1172 Pro Nylon</w:t>
        </w:r>
      </w:hyperlink>
      <w:r>
        <w:t>. SLS 1172 Pro mechanical properties and build envelope.</w:t>
      </w:r>
    </w:p>
    <w:p w14:paraId="6914A95D" w14:textId="77777777" w:rsidR="00A3405B" w:rsidRDefault="007471A0">
      <w:pPr>
        <w:pStyle w:val="SmallNote"/>
        <w:ind w:left="259" w:hanging="259"/>
      </w:pPr>
      <w:r>
        <w:rPr>
          <w:b/>
          <w:color w:val="1F4D78"/>
        </w:rPr>
        <w:t xml:space="preserve">[10] </w:t>
      </w:r>
      <w:hyperlink r:id="rId17">
        <w:r>
          <w:rPr>
            <w:color w:val="2E74B5"/>
            <w:u w:val="single"/>
          </w:rPr>
          <w:t>3401GB Nylon</w:t>
        </w:r>
      </w:hyperlink>
      <w:r>
        <w:t>. Glass-bead nylon stiffness, strength, impact, elongation, and HDT.</w:t>
      </w:r>
    </w:p>
    <w:p w14:paraId="58B24181" w14:textId="77777777" w:rsidR="00A3405B" w:rsidRDefault="007471A0">
      <w:pPr>
        <w:pStyle w:val="SmallNote"/>
        <w:ind w:left="259" w:hanging="259"/>
      </w:pPr>
      <w:r>
        <w:rPr>
          <w:b/>
          <w:color w:val="1F4D78"/>
        </w:rPr>
        <w:t xml:space="preserve">[11] </w:t>
      </w:r>
      <w:hyperlink r:id="rId18">
        <w:r>
          <w:rPr>
            <w:color w:val="2E74B5"/>
            <w:u w:val="single"/>
          </w:rPr>
          <w:t>PA12-CF Plastic</w:t>
        </w:r>
      </w:hyperlink>
      <w:r>
        <w:t>. FDM PA12-CF strength, stiffness, elongation, HDT, and service rules.</w:t>
      </w:r>
    </w:p>
    <w:p w14:paraId="4987E135" w14:textId="77777777" w:rsidR="00A3405B" w:rsidRDefault="007471A0">
      <w:pPr>
        <w:pStyle w:val="SmallNote"/>
        <w:ind w:left="259" w:hanging="259"/>
      </w:pPr>
      <w:r>
        <w:rPr>
          <w:b/>
          <w:color w:val="1F4D78"/>
        </w:rPr>
        <w:t xml:space="preserve">[12] </w:t>
      </w:r>
      <w:hyperlink r:id="rId19">
        <w:r>
          <w:rPr>
            <w:color w:val="2E74B5"/>
            <w:u w:val="single"/>
          </w:rPr>
          <w:t>PEEK Plastic</w:t>
        </w:r>
      </w:hyperlink>
      <w:r>
        <w:t>. FDM PEEK XY/Z mechanics, thermal properties, and manufacturing limitations.</w:t>
      </w:r>
    </w:p>
    <w:p w14:paraId="7CD784F1" w14:textId="77777777" w:rsidR="00A3405B" w:rsidRDefault="007471A0">
      <w:pPr>
        <w:pStyle w:val="SmallNote"/>
        <w:ind w:left="259" w:hanging="259"/>
      </w:pPr>
      <w:r>
        <w:rPr>
          <w:b/>
          <w:color w:val="1F4D78"/>
        </w:rPr>
        <w:t xml:space="preserve">[13] </w:t>
      </w:r>
      <w:hyperlink r:id="rId20">
        <w:r>
          <w:rPr>
            <w:color w:val="2E74B5"/>
            <w:u w:val="single"/>
          </w:rPr>
          <w:t>ABS Plastic</w:t>
        </w:r>
      </w:hyperlink>
      <w:r>
        <w:t>. FDM ABS mechanics, HDT, cost floor, build size, and default infill.</w:t>
      </w:r>
    </w:p>
    <w:p w14:paraId="731417D2" w14:textId="77777777" w:rsidR="00A3405B" w:rsidRDefault="007471A0">
      <w:pPr>
        <w:pStyle w:val="SmallNote"/>
        <w:ind w:left="259" w:hanging="259"/>
      </w:pPr>
      <w:r>
        <w:rPr>
          <w:b/>
          <w:color w:val="1F4D78"/>
        </w:rPr>
        <w:t xml:space="preserve">[14] </w:t>
      </w:r>
      <w:hyperlink r:id="rId21">
        <w:r>
          <w:rPr>
            <w:color w:val="2E74B5"/>
            <w:u w:val="single"/>
          </w:rPr>
          <w:t>ASA Plastic</w:t>
        </w:r>
      </w:hyperlink>
      <w:r>
        <w:t>. FDM ASA UV use, mechanics, HDT, and service rules.</w:t>
      </w:r>
    </w:p>
    <w:p w14:paraId="64E2C04F" w14:textId="77777777" w:rsidR="00A3405B" w:rsidRDefault="007471A0">
      <w:pPr>
        <w:pStyle w:val="SmallNote"/>
        <w:ind w:left="259" w:hanging="259"/>
      </w:pPr>
      <w:r>
        <w:rPr>
          <w:b/>
          <w:color w:val="1F4D78"/>
        </w:rPr>
        <w:t xml:space="preserve">[15] </w:t>
      </w:r>
      <w:hyperlink r:id="rId22">
        <w:r>
          <w:rPr>
            <w:color w:val="2E74B5"/>
            <w:u w:val="single"/>
          </w:rPr>
          <w:t>TPU</w:t>
        </w:r>
      </w:hyperlink>
      <w:r>
        <w:t>. FDM TPU hardness, applications, infill, and dimensions.</w:t>
      </w:r>
    </w:p>
    <w:p w14:paraId="69F87BA0" w14:textId="77777777" w:rsidR="00A3405B" w:rsidRDefault="007471A0">
      <w:pPr>
        <w:pStyle w:val="SmallNote"/>
        <w:ind w:left="259" w:hanging="259"/>
      </w:pPr>
      <w:r>
        <w:rPr>
          <w:b/>
          <w:color w:val="1F4D78"/>
        </w:rPr>
        <w:t xml:space="preserve">[16] </w:t>
      </w:r>
      <w:hyperlink r:id="rId23">
        <w:r>
          <w:rPr>
            <w:color w:val="2E74B5"/>
            <w:u w:val="single"/>
          </w:rPr>
          <w:t>PEBA Plastic</w:t>
        </w:r>
      </w:hyperlink>
      <w:r>
        <w:t>. FDM PEBA elasticity, tensile strength, modulus, density, and low-temperature behavior.</w:t>
      </w:r>
    </w:p>
    <w:p w14:paraId="7CAB9CA9" w14:textId="77777777" w:rsidR="00A3405B" w:rsidRDefault="007471A0">
      <w:pPr>
        <w:pStyle w:val="SmallNote"/>
        <w:ind w:left="259" w:hanging="259"/>
      </w:pPr>
      <w:r>
        <w:rPr>
          <w:b/>
          <w:color w:val="1F4D78"/>
        </w:rPr>
        <w:t xml:space="preserve">[17] </w:t>
      </w:r>
      <w:hyperlink r:id="rId24">
        <w:r>
          <w:rPr>
            <w:color w:val="2E74B5"/>
            <w:u w:val="single"/>
          </w:rPr>
          <w:t>316L Stainless Steel</w:t>
        </w:r>
      </w:hyperlink>
      <w:r>
        <w:t>. SLM 316L strength, yield, elongation, modulus, roughness, and service rules.</w:t>
      </w:r>
    </w:p>
    <w:p w14:paraId="5EA6030B" w14:textId="77777777" w:rsidR="00A3405B" w:rsidRDefault="007471A0">
      <w:pPr>
        <w:pStyle w:val="SmallNote"/>
        <w:ind w:left="259" w:hanging="259"/>
      </w:pPr>
      <w:r>
        <w:rPr>
          <w:b/>
          <w:color w:val="1F4D78"/>
        </w:rPr>
        <w:t xml:space="preserve">[18] </w:t>
      </w:r>
      <w:hyperlink r:id="rId25">
        <w:r>
          <w:rPr>
            <w:color w:val="2E74B5"/>
            <w:u w:val="single"/>
          </w:rPr>
          <w:t>Titanium TC4</w:t>
        </w:r>
      </w:hyperlink>
      <w:r>
        <w:t>. SLM TC4 strength, yield, elongation, and manufacturing limitations.</w:t>
      </w:r>
    </w:p>
    <w:p w14:paraId="21CF9C62" w14:textId="77777777" w:rsidR="00A3405B" w:rsidRDefault="007471A0">
      <w:pPr>
        <w:pStyle w:val="SmallNote"/>
        <w:ind w:left="259" w:hanging="259"/>
      </w:pPr>
      <w:r>
        <w:rPr>
          <w:b/>
          <w:color w:val="1F4D78"/>
        </w:rPr>
        <w:t xml:space="preserve">[19] </w:t>
      </w:r>
      <w:hyperlink r:id="rId26">
        <w:r>
          <w:rPr>
            <w:color w:val="2E74B5"/>
            <w:u w:val="single"/>
          </w:rPr>
          <w:t>BJ-316L Stainless Steel</w:t>
        </w:r>
      </w:hyperlink>
      <w:r>
        <w:t>. Binder-jet 316L strength, yield, elongation, tolerance, and build envelope.</w:t>
      </w:r>
    </w:p>
    <w:p w14:paraId="34AF17D8" w14:textId="77777777" w:rsidR="00A3405B" w:rsidRDefault="007471A0">
      <w:pPr>
        <w:pStyle w:val="SmallNote"/>
        <w:ind w:left="259" w:hanging="259"/>
      </w:pPr>
      <w:r>
        <w:rPr>
          <w:b/>
          <w:color w:val="1F4D78"/>
        </w:rPr>
        <w:t xml:space="preserve">[20] </w:t>
      </w:r>
      <w:hyperlink r:id="rId27">
        <w:r>
          <w:rPr>
            <w:color w:val="2E74B5"/>
            <w:u w:val="single"/>
          </w:rPr>
          <w:t>JLC3DP Material Pricing Update</w:t>
        </w:r>
      </w:hyperlink>
      <w:r>
        <w:t>. Published 2025 PA12 and SLM-316L price-per-gram changes; final quotes still depend on geometry and finishing.</w:t>
      </w:r>
    </w:p>
    <w:p w14:paraId="3C3294CF" w14:textId="77777777" w:rsidR="00A3405B" w:rsidRDefault="007471A0">
      <w:pPr>
        <w:pStyle w:val="Heading2"/>
      </w:pPr>
      <w:r>
        <w:t>Important limitations</w:t>
      </w:r>
    </w:p>
    <w:p w14:paraId="7B838CC8" w14:textId="77777777" w:rsidR="00A3405B" w:rsidRDefault="007471A0">
      <w:pPr>
        <w:pStyle w:val="ListBullet"/>
        <w:spacing w:after="60" w:line="276" w:lineRule="auto"/>
        <w:ind w:left="403" w:hanging="230"/>
      </w:pPr>
      <w:r>
        <w:t>'From' prices are marketing entry points, not normalized $/cm³ or final part prices. Shipping, minimum charge, geometry, packing, surface finish, color, batch volume, and special handling can dominate.</w:t>
      </w:r>
    </w:p>
    <w:p w14:paraId="00BCCEB8" w14:textId="77777777" w:rsidR="00A3405B" w:rsidRDefault="007471A0">
      <w:pPr>
        <w:pStyle w:val="ListBullet"/>
        <w:spacing w:after="60" w:line="276" w:lineRule="auto"/>
        <w:ind w:left="403" w:hanging="230"/>
      </w:pPr>
      <w:r>
        <w:t>Published strength may describe supplier test coupons rather than your exact infill, wall count, orientation, conditioning, or post-processing.</w:t>
      </w:r>
    </w:p>
    <w:p w14:paraId="66531845" w14:textId="77777777" w:rsidR="00A3405B" w:rsidRDefault="007471A0">
      <w:pPr>
        <w:pStyle w:val="ListBullet"/>
        <w:spacing w:after="60" w:line="276" w:lineRule="auto"/>
        <w:ind w:left="403" w:hanging="230"/>
      </w:pPr>
      <w:r>
        <w:t>HDT is not continuous-use temperature and is strongly load-dependent.</w:t>
      </w:r>
    </w:p>
    <w:p w14:paraId="1CD70E73" w14:textId="77777777" w:rsidR="00A3405B" w:rsidRDefault="007471A0">
      <w:pPr>
        <w:pStyle w:val="ListBullet"/>
        <w:spacing w:after="60" w:line="276" w:lineRule="auto"/>
        <w:ind w:left="403" w:hanging="230"/>
      </w:pPr>
      <w:r>
        <w:t>Fatigue, creep, joint backlash, bearing-seat wear, and impact performance must be measured on representative robot parts.</w:t>
      </w:r>
    </w:p>
    <w:sectPr w:rsidR="00A3405B" w:rsidSect="00790517">
      <w:headerReference w:type="even" r:id="rId28"/>
      <w:headerReference w:type="default" r:id="rId29"/>
      <w:footerReference w:type="even" r:id="rId30"/>
      <w:footerReference w:type="default" r:id="rId31"/>
      <w:pgSz w:w="12240" w:h="15840"/>
      <w:pgMar w:top="1037" w:right="1181" w:bottom="979"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65D64" w14:textId="77777777" w:rsidR="007471A0" w:rsidRDefault="007471A0">
      <w:pPr>
        <w:spacing w:after="0" w:line="240" w:lineRule="auto"/>
      </w:pPr>
      <w:r>
        <w:separator/>
      </w:r>
    </w:p>
  </w:endnote>
  <w:endnote w:type="continuationSeparator" w:id="0">
    <w:p w14:paraId="35281709" w14:textId="77777777" w:rsidR="007471A0" w:rsidRDefault="00747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5F6A" w14:textId="77777777" w:rsidR="00A3405B" w:rsidRDefault="00A3405B">
    <w:pPr>
      <w:pStyle w:val="Footer"/>
    </w:pPr>
  </w:p>
  <w:tbl>
    <w:tblPr>
      <w:tblW w:w="0" w:type="auto"/>
      <w:tblLayout w:type="fixed"/>
      <w:tblLook w:val="04A0" w:firstRow="1" w:lastRow="0" w:firstColumn="1" w:lastColumn="0" w:noHBand="0" w:noVBand="1"/>
    </w:tblPr>
    <w:tblGrid>
      <w:gridCol w:w="4644"/>
      <w:gridCol w:w="4644"/>
    </w:tblGrid>
    <w:tr w:rsidR="00A3405B" w14:paraId="5AECE0D5" w14:textId="77777777">
      <w:tc>
        <w:tcPr>
          <w:tcW w:w="4644" w:type="dxa"/>
        </w:tcPr>
        <w:p w14:paraId="511C6064" w14:textId="77777777" w:rsidR="00A3405B" w:rsidRDefault="007471A0">
          <w:r>
            <w:rPr>
              <w:color w:val="5C6770"/>
              <w:sz w:val="16"/>
            </w:rPr>
            <w:t>Prepared 26 August 2026 | Verify live quote and current TDS before release</w:t>
          </w:r>
        </w:p>
      </w:tc>
      <w:tc>
        <w:tcPr>
          <w:tcW w:w="4644" w:type="dxa"/>
        </w:tcPr>
        <w:p w14:paraId="48AAC8F9" w14:textId="0F06EFA3" w:rsidR="00A3405B" w:rsidRDefault="007471A0">
          <w:pPr>
            <w:jc w:val="right"/>
          </w:pPr>
          <w:r>
            <w:rPr>
              <w:color w:val="5C6770"/>
              <w:sz w:val="16"/>
            </w:rPr>
            <w:t xml:space="preserve">Page </w:t>
          </w:r>
          <w:r>
            <w:rPr>
              <w:color w:val="5C6770"/>
              <w:sz w:val="16"/>
            </w:rPr>
            <w:fldChar w:fldCharType="begin"/>
          </w:r>
          <w:r>
            <w:rPr>
              <w:color w:val="5C6770"/>
              <w:sz w:val="16"/>
            </w:rPr>
            <w:instrText>PAGE</w:instrText>
          </w:r>
          <w:r w:rsidR="00790517">
            <w:rPr>
              <w:color w:val="5C6770"/>
              <w:sz w:val="16"/>
            </w:rPr>
            <w:fldChar w:fldCharType="separate"/>
          </w:r>
          <w:r w:rsidR="00790517">
            <w:rPr>
              <w:noProof/>
              <w:color w:val="5C6770"/>
              <w:sz w:val="16"/>
            </w:rPr>
            <w:t>2</w:t>
          </w:r>
          <w:r>
            <w:rPr>
              <w:color w:val="5C6770"/>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3E92" w14:textId="77777777" w:rsidR="00A3405B" w:rsidRDefault="00A3405B">
    <w:pPr>
      <w:pStyle w:val="Footer"/>
    </w:pPr>
  </w:p>
  <w:tbl>
    <w:tblPr>
      <w:tblW w:w="0" w:type="auto"/>
      <w:tblLayout w:type="fixed"/>
      <w:tblLook w:val="04A0" w:firstRow="1" w:lastRow="0" w:firstColumn="1" w:lastColumn="0" w:noHBand="0" w:noVBand="1"/>
    </w:tblPr>
    <w:tblGrid>
      <w:gridCol w:w="4644"/>
      <w:gridCol w:w="4644"/>
    </w:tblGrid>
    <w:tr w:rsidR="00A3405B" w14:paraId="67BE127E" w14:textId="77777777">
      <w:tc>
        <w:tcPr>
          <w:tcW w:w="4644" w:type="dxa"/>
        </w:tcPr>
        <w:p w14:paraId="6AE0375C" w14:textId="77777777" w:rsidR="00A3405B" w:rsidRDefault="007471A0">
          <w:r>
            <w:rPr>
              <w:color w:val="5C6770"/>
              <w:sz w:val="16"/>
            </w:rPr>
            <w:t>Prepared 26 August 2026 | Verify live quote and current TDS before release</w:t>
          </w:r>
        </w:p>
      </w:tc>
      <w:tc>
        <w:tcPr>
          <w:tcW w:w="4644" w:type="dxa"/>
        </w:tcPr>
        <w:p w14:paraId="36B8B9D6" w14:textId="39ABC855" w:rsidR="00A3405B" w:rsidRDefault="007471A0">
          <w:pPr>
            <w:jc w:val="right"/>
          </w:pPr>
          <w:r>
            <w:rPr>
              <w:color w:val="5C6770"/>
              <w:sz w:val="16"/>
            </w:rPr>
            <w:t xml:space="preserve">Page </w:t>
          </w:r>
          <w:r>
            <w:rPr>
              <w:color w:val="5C6770"/>
              <w:sz w:val="16"/>
            </w:rPr>
            <w:fldChar w:fldCharType="begin"/>
          </w:r>
          <w:r>
            <w:rPr>
              <w:color w:val="5C6770"/>
              <w:sz w:val="16"/>
            </w:rPr>
            <w:instrText>PAGE</w:instrText>
          </w:r>
          <w:r w:rsidR="00790517">
            <w:rPr>
              <w:color w:val="5C6770"/>
              <w:sz w:val="16"/>
            </w:rPr>
            <w:fldChar w:fldCharType="separate"/>
          </w:r>
          <w:r w:rsidR="00790517">
            <w:rPr>
              <w:noProof/>
              <w:color w:val="5C6770"/>
              <w:sz w:val="16"/>
            </w:rPr>
            <w:t>1</w:t>
          </w:r>
          <w:r>
            <w:rPr>
              <w:color w:val="5C6770"/>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4E2C1" w14:textId="77777777" w:rsidR="007471A0" w:rsidRDefault="007471A0">
      <w:pPr>
        <w:spacing w:after="0" w:line="240" w:lineRule="auto"/>
      </w:pPr>
      <w:r>
        <w:separator/>
      </w:r>
    </w:p>
  </w:footnote>
  <w:footnote w:type="continuationSeparator" w:id="0">
    <w:p w14:paraId="4F382405" w14:textId="77777777" w:rsidR="007471A0" w:rsidRDefault="00747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E25C9" w14:textId="77777777" w:rsidR="00A3405B" w:rsidRDefault="00A3405B">
    <w:pPr>
      <w:pStyle w:val="Header"/>
    </w:pPr>
  </w:p>
  <w:tbl>
    <w:tblPr>
      <w:tblW w:w="0" w:type="auto"/>
      <w:tblLayout w:type="fixed"/>
      <w:tblLook w:val="04A0" w:firstRow="1" w:lastRow="0" w:firstColumn="1" w:lastColumn="0" w:noHBand="0" w:noVBand="1"/>
    </w:tblPr>
    <w:tblGrid>
      <w:gridCol w:w="4644"/>
      <w:gridCol w:w="4644"/>
    </w:tblGrid>
    <w:tr w:rsidR="00A3405B" w14:paraId="0222E947" w14:textId="77777777">
      <w:tc>
        <w:tcPr>
          <w:tcW w:w="4644" w:type="dxa"/>
        </w:tcPr>
        <w:p w14:paraId="614C5BB2" w14:textId="77777777" w:rsidR="00A3405B" w:rsidRDefault="007471A0">
          <w:r>
            <w:rPr>
              <w:b/>
              <w:color w:val="2E74B5"/>
              <w:sz w:val="16"/>
            </w:rPr>
            <w:t>JLCPCB / JLC3DP MATERIAL GUIDE</w:t>
          </w:r>
        </w:p>
      </w:tc>
      <w:tc>
        <w:tcPr>
          <w:tcW w:w="4644" w:type="dxa"/>
        </w:tcPr>
        <w:p w14:paraId="4966A709" w14:textId="77777777" w:rsidR="00A3405B" w:rsidRDefault="007471A0">
          <w:pPr>
            <w:jc w:val="right"/>
          </w:pPr>
          <w:r>
            <w:rPr>
              <w:b/>
              <w:color w:val="5C6770"/>
              <w:sz w:val="16"/>
            </w:rPr>
            <w:t>QUADRUPED ROBOT DESIGN</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2541" w14:textId="77777777" w:rsidR="00A3405B" w:rsidRDefault="00A3405B">
    <w:pPr>
      <w:pStyle w:val="Header"/>
    </w:pPr>
  </w:p>
  <w:tbl>
    <w:tblPr>
      <w:tblW w:w="0" w:type="auto"/>
      <w:tblLayout w:type="fixed"/>
      <w:tblLook w:val="04A0" w:firstRow="1" w:lastRow="0" w:firstColumn="1" w:lastColumn="0" w:noHBand="0" w:noVBand="1"/>
    </w:tblPr>
    <w:tblGrid>
      <w:gridCol w:w="4644"/>
      <w:gridCol w:w="4644"/>
    </w:tblGrid>
    <w:tr w:rsidR="00A3405B" w14:paraId="75F7577D" w14:textId="77777777">
      <w:tc>
        <w:tcPr>
          <w:tcW w:w="4644" w:type="dxa"/>
        </w:tcPr>
        <w:p w14:paraId="6071F9B1" w14:textId="77777777" w:rsidR="00A3405B" w:rsidRDefault="007471A0">
          <w:r>
            <w:rPr>
              <w:b/>
              <w:color w:val="2E74B5"/>
              <w:sz w:val="16"/>
            </w:rPr>
            <w:t>JLCPCB / JLC3DP MATERIAL GUIDE</w:t>
          </w:r>
        </w:p>
      </w:tc>
      <w:tc>
        <w:tcPr>
          <w:tcW w:w="4644" w:type="dxa"/>
        </w:tcPr>
        <w:p w14:paraId="0F84D54B" w14:textId="77777777" w:rsidR="00A3405B" w:rsidRDefault="007471A0">
          <w:pPr>
            <w:jc w:val="right"/>
          </w:pPr>
          <w:r>
            <w:rPr>
              <w:b/>
              <w:color w:val="5C6770"/>
              <w:sz w:val="16"/>
            </w:rPr>
            <w:t>QUADRUPED ROBOT DESIGN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5100480">
    <w:abstractNumId w:val="8"/>
  </w:num>
  <w:num w:numId="2" w16cid:durableId="1339120898">
    <w:abstractNumId w:val="6"/>
  </w:num>
  <w:num w:numId="3" w16cid:durableId="21251193">
    <w:abstractNumId w:val="5"/>
  </w:num>
  <w:num w:numId="4" w16cid:durableId="930624926">
    <w:abstractNumId w:val="4"/>
  </w:num>
  <w:num w:numId="5" w16cid:durableId="1680085681">
    <w:abstractNumId w:val="7"/>
  </w:num>
  <w:num w:numId="6" w16cid:durableId="1992060292">
    <w:abstractNumId w:val="3"/>
  </w:num>
  <w:num w:numId="7" w16cid:durableId="178080641">
    <w:abstractNumId w:val="2"/>
  </w:num>
  <w:num w:numId="8" w16cid:durableId="2076320843">
    <w:abstractNumId w:val="1"/>
  </w:num>
  <w:num w:numId="9" w16cid:durableId="168751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A67"/>
    <w:rsid w:val="007471A0"/>
    <w:rsid w:val="00790517"/>
    <w:rsid w:val="00A340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98DE21-9CCA-470D-869E-0ACBE7998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Calibri" w:eastAsia="Calibri" w:hAnsi="Calibri"/>
      <w:color w:val="1F252B"/>
      <w:sz w:val="20"/>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832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832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5C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2" w:lineRule="auto"/>
    </w:pPr>
    <w:rPr>
      <w:rFonts w:ascii="Calibri" w:eastAsia="Calibri" w:hAnsi="Calibri"/>
      <w:color w:val="5C677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lc3dp.com/help/article/pa11-hp-nylon" TargetMode="External"/><Relationship Id="rId18" Type="http://schemas.openxmlformats.org/officeDocument/2006/relationships/hyperlink" Target="https://jlc3dp.com/help/article/pa12-cf-plastic" TargetMode="External"/><Relationship Id="rId26" Type="http://schemas.openxmlformats.org/officeDocument/2006/relationships/hyperlink" Target="https://jlc3dp.com/help/article/bj-316l-stainless-steel" TargetMode="External"/><Relationship Id="rId3" Type="http://schemas.openxmlformats.org/officeDocument/2006/relationships/styles" Target="styles.xml"/><Relationship Id="rId21" Type="http://schemas.openxmlformats.org/officeDocument/2006/relationships/hyperlink" Target="https://jlc3dp.com/help/article/asa-plastic" TargetMode="External"/><Relationship Id="rId7" Type="http://schemas.openxmlformats.org/officeDocument/2006/relationships/endnotes" Target="endnotes.xml"/><Relationship Id="rId12" Type="http://schemas.openxmlformats.org/officeDocument/2006/relationships/hyperlink" Target="https://jlc3dp.com/help/article/pa12-hp-nylon" TargetMode="External"/><Relationship Id="rId17" Type="http://schemas.openxmlformats.org/officeDocument/2006/relationships/hyperlink" Target="https://jlc3dp.com/help/article/3401gb-nylon" TargetMode="External"/><Relationship Id="rId25" Type="http://schemas.openxmlformats.org/officeDocument/2006/relationships/hyperlink" Target="https://jlc3dp.com/help/article/titanium-tc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jlc3dp.com/help/article/precimid-1172-pro" TargetMode="External"/><Relationship Id="rId20" Type="http://schemas.openxmlformats.org/officeDocument/2006/relationships/hyperlink" Target="https://jlc3dp.com/help/article/abs-plastic"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lc3dp.com/blog/functional-3d-printing" TargetMode="External"/><Relationship Id="rId24" Type="http://schemas.openxmlformats.org/officeDocument/2006/relationships/hyperlink" Target="https://jlc3dp.com/help/article/316l-stainless-stee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jlc3dp.com/help/article/3201pa-f-nylon" TargetMode="External"/><Relationship Id="rId23" Type="http://schemas.openxmlformats.org/officeDocument/2006/relationships/hyperlink" Target="https://jlc3dp.com/help/article/peba-plastic" TargetMode="External"/><Relationship Id="rId28" Type="http://schemas.openxmlformats.org/officeDocument/2006/relationships/header" Target="header1.xml"/><Relationship Id="rId10" Type="http://schemas.openxmlformats.org/officeDocument/2006/relationships/hyperlink" Target="https://jlc3dp.com/help/article/3d-printing-design-guideline" TargetMode="External"/><Relationship Id="rId19" Type="http://schemas.openxmlformats.org/officeDocument/2006/relationships/hyperlink" Target="https://jlc3dp.com/help/article/peek-plastic"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jlc3dp.com/help/catalog/123" TargetMode="External"/><Relationship Id="rId14" Type="http://schemas.openxmlformats.org/officeDocument/2006/relationships/hyperlink" Target="https://jlc3dp.com/help/article/3301pa-nylon" TargetMode="External"/><Relationship Id="rId22" Type="http://schemas.openxmlformats.org/officeDocument/2006/relationships/hyperlink" Target="https://jlc3dp.com/help/article/tpu" TargetMode="External"/><Relationship Id="rId27" Type="http://schemas.openxmlformats.org/officeDocument/2006/relationships/hyperlink" Target="https://jlc3dp.com/news/drastic-material-price-cuts-and-adjusted-post-processing-service-fees" TargetMode="External"/><Relationship Id="rId30" Type="http://schemas.openxmlformats.org/officeDocument/2006/relationships/footer" Target="footer1.xml"/><Relationship Id="rId8" Type="http://schemas.openxmlformats.org/officeDocument/2006/relationships/hyperlink" Target="https://jlc3dp.com/capabilities/3d-printing-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3482</Words>
  <Characters>19854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JLCPCB / JLC3DP 3D Printing Material Selection for a Quadruped Robot</dc:title>
  <dc:subject>Engineering comparison of JLC3DP materials and component-level recommendations</dc:subject>
  <dc:creator>Quadruped Robot Project</dc:creator>
  <cp:keywords>JLCPCB, JLC3DP, quadruped robot, PA12, PA11, PA12-CF, SLS, MJF, FDM, SLA, SLM</cp:keywords>
  <dc:description>generated by python-docx</dc:description>
  <cp:lastModifiedBy>jiale jiang</cp:lastModifiedBy>
  <cp:revision>2</cp:revision>
  <dcterms:created xsi:type="dcterms:W3CDTF">2013-12-23T23:15:00Z</dcterms:created>
  <dcterms:modified xsi:type="dcterms:W3CDTF">2026-08-26T17:51:00Z</dcterms:modified>
  <cp:category/>
</cp:coreProperties>
</file>