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72F29" w14:textId="7E5E8628" w:rsidR="00B36AB3" w:rsidRPr="00B36AB3" w:rsidRDefault="00873F5A" w:rsidP="00B36AB3">
      <w:pPr>
        <w:pStyle w:val="Heading1"/>
        <w:spacing w:after="160"/>
        <w:rPr>
          <w:rFonts w:ascii="Times New Roman" w:hAnsi="Times New Roman" w:cs="Times New Roman"/>
          <w:color w:val="156082" w:themeColor="accent1"/>
          <w:lang w:eastAsia="ja-JP"/>
        </w:rPr>
      </w:pPr>
      <w:r w:rsidRPr="00B36AB3">
        <w:rPr>
          <w:rFonts w:ascii="Times New Roman" w:hAnsi="Times New Roman" w:cs="Times New Roman"/>
          <w:color w:val="156082" w:themeColor="accent1"/>
        </w:rPr>
        <w:t xml:space="preserve">Student-Led Quadruped Robotics </w:t>
      </w:r>
      <w:r w:rsidR="00E678D1">
        <w:rPr>
          <w:rFonts w:ascii="Times New Roman" w:hAnsi="Times New Roman" w:cs="Times New Roman"/>
          <w:color w:val="156082" w:themeColor="accent1"/>
        </w:rPr>
        <w:t>Proposal</w:t>
      </w:r>
      <w:r w:rsidR="00076A16">
        <w:rPr>
          <w:rFonts w:ascii="Times New Roman" w:hAnsi="Times New Roman" w:cs="Times New Roman"/>
          <w:color w:val="156082" w:themeColor="accent1"/>
        </w:rPr>
        <w:t xml:space="preserve"> </w:t>
      </w:r>
      <w:proofErr w:type="gramStart"/>
      <w:r w:rsidR="00076A16">
        <w:rPr>
          <w:rFonts w:ascii="Times New Roman" w:hAnsi="Times New Roman" w:cs="Times New Roman"/>
          <w:color w:val="156082" w:themeColor="accent1"/>
        </w:rPr>
        <w:t>For</w:t>
      </w:r>
      <w:proofErr w:type="gramEnd"/>
      <w:r w:rsidR="00076A16">
        <w:rPr>
          <w:rFonts w:ascii="Times New Roman" w:hAnsi="Times New Roman" w:cs="Times New Roman"/>
          <w:color w:val="156082" w:themeColor="accent1"/>
        </w:rPr>
        <w:t xml:space="preserve"> Fund</w:t>
      </w:r>
      <w:r w:rsidR="004B17E6">
        <w:rPr>
          <w:rFonts w:ascii="Times New Roman" w:hAnsi="Times New Roman" w:cs="Times New Roman"/>
          <w:color w:val="156082" w:themeColor="accent1"/>
        </w:rPr>
        <w:t>ing</w:t>
      </w:r>
    </w:p>
    <w:p w14:paraId="5A9E2C15" w14:textId="77777777" w:rsidR="00873F5A" w:rsidRDefault="00873F5A" w:rsidP="00873F5A">
      <w:pPr>
        <w:spacing w:after="0"/>
        <w:rPr>
          <w:rFonts w:ascii="Times New Roman" w:hAnsi="Times New Roman" w:cs="Times New Roman"/>
          <w:i/>
          <w:iCs/>
          <w:sz w:val="21"/>
          <w:szCs w:val="21"/>
        </w:rPr>
        <w:sectPr w:rsidR="00873F5A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36C62EFA" w14:textId="41CE42EF" w:rsidR="00873F5A" w:rsidRPr="00B36AB3" w:rsidRDefault="00873F5A" w:rsidP="00873F5A">
      <w:pPr>
        <w:spacing w:after="0"/>
        <w:rPr>
          <w:rFonts w:ascii="Times New Roman" w:hAnsi="Times New Roman" w:cs="Times New Roman"/>
          <w:sz w:val="21"/>
          <w:szCs w:val="21"/>
        </w:rPr>
      </w:pPr>
      <w:r w:rsidRPr="00B36AB3">
        <w:rPr>
          <w:rFonts w:ascii="Times New Roman" w:hAnsi="Times New Roman" w:cs="Times New Roman"/>
          <w:sz w:val="21"/>
          <w:szCs w:val="21"/>
        </w:rPr>
        <w:t>Elijah Robinson</w:t>
      </w:r>
    </w:p>
    <w:p w14:paraId="0F414585" w14:textId="5614C7EC" w:rsidR="00873F5A" w:rsidRPr="00873F5A" w:rsidRDefault="00873F5A" w:rsidP="00873F5A">
      <w:pPr>
        <w:rPr>
          <w:rFonts w:ascii="Times New Roman" w:hAnsi="Times New Roman" w:cs="Times New Roman"/>
          <w:i/>
          <w:iCs/>
          <w:sz w:val="16"/>
          <w:szCs w:val="16"/>
        </w:rPr>
      </w:pPr>
      <w:r w:rsidRPr="00873F5A">
        <w:rPr>
          <w:rFonts w:ascii="Times New Roman" w:hAnsi="Times New Roman" w:cs="Times New Roman"/>
          <w:i/>
          <w:iCs/>
          <w:sz w:val="16"/>
          <w:szCs w:val="16"/>
        </w:rPr>
        <w:t>Mechanical Engineering Student</w:t>
      </w:r>
    </w:p>
    <w:p w14:paraId="0A1A726E" w14:textId="31AB6978" w:rsidR="00873F5A" w:rsidRPr="00B36AB3" w:rsidRDefault="00873F5A" w:rsidP="00873F5A">
      <w:pPr>
        <w:spacing w:after="0"/>
        <w:rPr>
          <w:rFonts w:ascii="Times New Roman" w:hAnsi="Times New Roman" w:cs="Times New Roman"/>
          <w:sz w:val="21"/>
          <w:szCs w:val="21"/>
        </w:rPr>
      </w:pPr>
      <w:r w:rsidRPr="00B36AB3">
        <w:rPr>
          <w:rFonts w:ascii="Times New Roman" w:hAnsi="Times New Roman" w:cs="Times New Roman"/>
          <w:sz w:val="21"/>
          <w:szCs w:val="21"/>
        </w:rPr>
        <w:t>Jiale Jiang</w:t>
      </w:r>
    </w:p>
    <w:p w14:paraId="010E0F54" w14:textId="35600C30" w:rsidR="00873F5A" w:rsidRPr="002665F5" w:rsidRDefault="00873F5A" w:rsidP="00873F5A">
      <w:pPr>
        <w:spacing w:after="0"/>
        <w:rPr>
          <w:rFonts w:ascii="Times New Roman" w:hAnsi="Times New Roman" w:cs="Times New Roman"/>
          <w:i/>
          <w:iCs/>
          <w:sz w:val="16"/>
          <w:szCs w:val="16"/>
        </w:rPr>
        <w:sectPr w:rsidR="00873F5A" w:rsidRPr="002665F5" w:rsidSect="00873F5A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  <w:r w:rsidRPr="00873F5A">
        <w:rPr>
          <w:rFonts w:ascii="Times New Roman" w:hAnsi="Times New Roman" w:cs="Times New Roman"/>
          <w:i/>
          <w:iCs/>
          <w:sz w:val="16"/>
          <w:szCs w:val="16"/>
        </w:rPr>
        <w:t>Mechanical Engineering Studen</w:t>
      </w:r>
      <w:r w:rsidR="002665F5">
        <w:rPr>
          <w:rFonts w:ascii="Times New Roman" w:hAnsi="Times New Roman" w:cs="Times New Roman"/>
          <w:i/>
          <w:iCs/>
          <w:sz w:val="16"/>
          <w:szCs w:val="16"/>
        </w:rPr>
        <w:t>t</w:t>
      </w:r>
    </w:p>
    <w:p w14:paraId="5F87B955" w14:textId="047CA934" w:rsidR="00873F5A" w:rsidRPr="00374E7D" w:rsidRDefault="00873F5A" w:rsidP="00B36AB3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74E7D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Executive Summary</w:t>
      </w:r>
    </w:p>
    <w:p w14:paraId="755F03B0" w14:textId="400033E8" w:rsidR="00873F5A" w:rsidRDefault="00873F5A" w:rsidP="00B74620">
      <w:pPr>
        <w:spacing w:before="8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 xml:space="preserve">This project is the development of a module, high-performance quadruped robotic platform designed to integrate advanced mechanical design, embedded design, embedded systems engineering, and distributed motor control. The system is fully student-led and serves as a hands-in development platform for real-world robotics engineering. </w:t>
      </w:r>
    </w:p>
    <w:p w14:paraId="30FE12AB" w14:textId="39F6FF31" w:rsidR="00076A16" w:rsidRPr="00873F5A" w:rsidRDefault="00076A16" w:rsidP="00B74620">
      <w:pPr>
        <w:spacing w:before="80" w:after="0"/>
        <w:rPr>
          <w:rFonts w:ascii="Times New Roman" w:hAnsi="Times New Roman" w:cs="Times New Roman"/>
          <w:sz w:val="20"/>
          <w:szCs w:val="20"/>
          <w:lang w:eastAsia="ja-JP"/>
        </w:rPr>
      </w:pPr>
      <w:r>
        <w:rPr>
          <w:rFonts w:ascii="Times New Roman" w:hAnsi="Times New Roman" w:cs="Times New Roman"/>
          <w:sz w:val="20"/>
          <w:szCs w:val="20"/>
        </w:rPr>
        <w:t xml:space="preserve">We are looking for funding to finish the project. </w:t>
      </w:r>
      <w:r w:rsidR="00E678D1">
        <w:rPr>
          <w:rFonts w:ascii="Times New Roman" w:hAnsi="Times New Roman" w:cs="Times New Roman"/>
          <w:sz w:val="20"/>
          <w:szCs w:val="20"/>
        </w:rPr>
        <w:t>This project serves as a hands-on workforce development initiative, bringing academic theory and real-world engineering implementation. It emphasizes execution, system integration, and hardware-level engineering. These are all critical to our education and development as we get ready for internships and jobs.</w:t>
      </w:r>
    </w:p>
    <w:p w14:paraId="6EE895E8" w14:textId="77777777" w:rsidR="00076A16" w:rsidRPr="00374E7D" w:rsidRDefault="00076A16" w:rsidP="00076A16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74E7D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Funding Request</w:t>
      </w:r>
    </w:p>
    <w:p w14:paraId="6BCBE854" w14:textId="24ACCEF8" w:rsidR="00076A16" w:rsidRDefault="00076A16" w:rsidP="00076A16">
      <w:p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To complete the first fully functional prototype, funding is requested in the </w:t>
      </w:r>
      <w:r w:rsidR="00E678D1">
        <w:rPr>
          <w:rFonts w:ascii="Times New Roman" w:hAnsi="Times New Roman" w:cs="Times New Roman"/>
          <w:sz w:val="20"/>
          <w:szCs w:val="20"/>
        </w:rPr>
        <w:t xml:space="preserve">any </w:t>
      </w:r>
      <w:r>
        <w:rPr>
          <w:rFonts w:ascii="Times New Roman" w:hAnsi="Times New Roman" w:cs="Times New Roman"/>
          <w:sz w:val="20"/>
          <w:szCs w:val="20"/>
        </w:rPr>
        <w:t>amount of $2,</w:t>
      </w:r>
      <w:r w:rsidR="00E678D1">
        <w:rPr>
          <w:rFonts w:ascii="Times New Roman" w:hAnsi="Times New Roman" w:cs="Times New Roman"/>
          <w:sz w:val="20"/>
          <w:szCs w:val="20"/>
        </w:rPr>
        <w:t>702</w:t>
      </w:r>
      <w:r>
        <w:rPr>
          <w:rFonts w:ascii="Times New Roman" w:hAnsi="Times New Roman" w:cs="Times New Roman"/>
          <w:sz w:val="20"/>
          <w:szCs w:val="20"/>
        </w:rPr>
        <w:t>.63.</w:t>
      </w:r>
    </w:p>
    <w:tbl>
      <w:tblPr>
        <w:tblStyle w:val="ListTable4-Accent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76A16" w14:paraId="26123F0D" w14:textId="77777777" w:rsidTr="00A35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89CD2E2" w14:textId="77777777" w:rsidR="00076A16" w:rsidRPr="00843022" w:rsidRDefault="00076A16" w:rsidP="00A3551F">
            <w:pPr>
              <w:spacing w:before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43022">
              <w:rPr>
                <w:rFonts w:ascii="Times New Roman" w:hAnsi="Times New Roman" w:cs="Times New Roman"/>
                <w:sz w:val="20"/>
                <w:szCs w:val="20"/>
              </w:rPr>
              <w:t>Component</w:t>
            </w:r>
          </w:p>
        </w:tc>
        <w:tc>
          <w:tcPr>
            <w:tcW w:w="3117" w:type="dxa"/>
          </w:tcPr>
          <w:p w14:paraId="0352DF07" w14:textId="77777777" w:rsidR="00076A16" w:rsidRPr="00843022" w:rsidRDefault="00076A16" w:rsidP="00A3551F">
            <w:pPr>
              <w:spacing w:before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843022">
              <w:rPr>
                <w:rFonts w:ascii="Times New Roman" w:hAnsi="Times New Roman" w:cs="Times New Roman"/>
                <w:sz w:val="20"/>
                <w:szCs w:val="20"/>
              </w:rPr>
              <w:t>Quantity</w:t>
            </w:r>
          </w:p>
        </w:tc>
        <w:tc>
          <w:tcPr>
            <w:tcW w:w="3117" w:type="dxa"/>
          </w:tcPr>
          <w:p w14:paraId="1D42C87E" w14:textId="77777777" w:rsidR="00076A16" w:rsidRPr="00843022" w:rsidRDefault="00076A16" w:rsidP="00A3551F">
            <w:pPr>
              <w:spacing w:before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843022">
              <w:rPr>
                <w:rFonts w:ascii="Times New Roman" w:hAnsi="Times New Roman" w:cs="Times New Roman"/>
                <w:sz w:val="20"/>
                <w:szCs w:val="20"/>
              </w:rPr>
              <w:t>Total Cost</w:t>
            </w:r>
          </w:p>
        </w:tc>
      </w:tr>
      <w:tr w:rsidR="00076A16" w14:paraId="67756F20" w14:textId="77777777" w:rsidTr="00A35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509A5D3" w14:textId="77777777" w:rsidR="00076A16" w:rsidRPr="00DA6627" w:rsidRDefault="00076A16" w:rsidP="00A3551F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Actuator</w:t>
            </w:r>
          </w:p>
        </w:tc>
        <w:tc>
          <w:tcPr>
            <w:tcW w:w="3117" w:type="dxa"/>
          </w:tcPr>
          <w:p w14:paraId="7E2B49CB" w14:textId="77777777" w:rsidR="00076A16" w:rsidRDefault="00076A16" w:rsidP="00A3551F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117" w:type="dxa"/>
          </w:tcPr>
          <w:p w14:paraId="5DBAEF26" w14:textId="77777777" w:rsidR="00076A16" w:rsidRDefault="00076A16" w:rsidP="00A3551F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$983.18</w:t>
            </w:r>
          </w:p>
        </w:tc>
      </w:tr>
      <w:tr w:rsidR="00076A16" w14:paraId="21940B96" w14:textId="77777777" w:rsidTr="00A355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F35152A" w14:textId="77777777" w:rsidR="00076A16" w:rsidRPr="00B36AB3" w:rsidRDefault="00076A16" w:rsidP="00A3551F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Leg Assembly</w:t>
            </w:r>
          </w:p>
        </w:tc>
        <w:tc>
          <w:tcPr>
            <w:tcW w:w="3117" w:type="dxa"/>
          </w:tcPr>
          <w:p w14:paraId="5279AD5F" w14:textId="77777777" w:rsidR="00076A16" w:rsidRDefault="00076A16" w:rsidP="00A3551F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117" w:type="dxa"/>
          </w:tcPr>
          <w:p w14:paraId="20FCE96F" w14:textId="77777777" w:rsidR="00076A16" w:rsidRDefault="00076A16" w:rsidP="00A3551F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$377.28</w:t>
            </w:r>
          </w:p>
        </w:tc>
      </w:tr>
      <w:tr w:rsidR="00076A16" w14:paraId="58E8FDB7" w14:textId="77777777" w:rsidTr="00A35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78D3F2D" w14:textId="77777777" w:rsidR="00076A16" w:rsidRPr="00B36AB3" w:rsidRDefault="00076A16" w:rsidP="00A3551F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FOC Drive Board</w:t>
            </w:r>
          </w:p>
        </w:tc>
        <w:tc>
          <w:tcPr>
            <w:tcW w:w="3117" w:type="dxa"/>
          </w:tcPr>
          <w:p w14:paraId="10BD7858" w14:textId="77777777" w:rsidR="00076A16" w:rsidRDefault="00076A16" w:rsidP="00A3551F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117" w:type="dxa"/>
          </w:tcPr>
          <w:p w14:paraId="4FBE7706" w14:textId="77777777" w:rsidR="00076A16" w:rsidRDefault="00076A16" w:rsidP="00A3551F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$462.17</w:t>
            </w:r>
          </w:p>
        </w:tc>
      </w:tr>
      <w:tr w:rsidR="00076A16" w14:paraId="3D4969EF" w14:textId="77777777" w:rsidTr="00A355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7D5A3BD4" w14:textId="14738843" w:rsidR="00076A16" w:rsidRPr="00B36AB3" w:rsidRDefault="004B17E6" w:rsidP="00A3551F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Electronics</w:t>
            </w:r>
          </w:p>
        </w:tc>
        <w:tc>
          <w:tcPr>
            <w:tcW w:w="3117" w:type="dxa"/>
          </w:tcPr>
          <w:p w14:paraId="09B638DE" w14:textId="24895560" w:rsidR="00076A16" w:rsidRDefault="004B17E6" w:rsidP="00A3551F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3117" w:type="dxa"/>
          </w:tcPr>
          <w:p w14:paraId="2EB05213" w14:textId="739CF03E" w:rsidR="00076A16" w:rsidRDefault="004B17E6" w:rsidP="00A3551F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$200.00</w:t>
            </w:r>
          </w:p>
        </w:tc>
      </w:tr>
      <w:tr w:rsidR="00076A16" w14:paraId="01906E34" w14:textId="77777777" w:rsidTr="00A35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471D728" w14:textId="77777777" w:rsidR="00076A16" w:rsidRPr="00B37095" w:rsidRDefault="00076A16" w:rsidP="00A3551F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Structural Materials</w:t>
            </w:r>
          </w:p>
        </w:tc>
        <w:tc>
          <w:tcPr>
            <w:tcW w:w="3117" w:type="dxa"/>
          </w:tcPr>
          <w:p w14:paraId="5E57F17F" w14:textId="77777777" w:rsidR="00076A16" w:rsidRDefault="00076A16" w:rsidP="00A3551F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3117" w:type="dxa"/>
          </w:tcPr>
          <w:p w14:paraId="6ED8786A" w14:textId="77777777" w:rsidR="00076A16" w:rsidRDefault="00076A16" w:rsidP="00A3551F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$100.00</w:t>
            </w:r>
          </w:p>
        </w:tc>
      </w:tr>
      <w:tr w:rsidR="004B17E6" w14:paraId="6932559F" w14:textId="77777777" w:rsidTr="00A355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57B6821" w14:textId="79903B05" w:rsidR="004B17E6" w:rsidRPr="004B17E6" w:rsidRDefault="004B17E6" w:rsidP="00A3551F">
            <w:pPr>
              <w:spacing w:before="120"/>
              <w:jc w:val="center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Body Assembly</w:t>
            </w:r>
          </w:p>
        </w:tc>
        <w:tc>
          <w:tcPr>
            <w:tcW w:w="3117" w:type="dxa"/>
          </w:tcPr>
          <w:p w14:paraId="3A567628" w14:textId="2D3521FC" w:rsidR="004B17E6" w:rsidRDefault="004B17E6" w:rsidP="00A3551F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117" w:type="dxa"/>
          </w:tcPr>
          <w:p w14:paraId="21FFB0E7" w14:textId="36D8C581" w:rsidR="004B17E6" w:rsidRDefault="004B17E6" w:rsidP="004B17E6">
            <w:pPr>
              <w:spacing w:before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$500.00</w:t>
            </w:r>
          </w:p>
        </w:tc>
      </w:tr>
      <w:tr w:rsidR="00076A16" w14:paraId="793474D8" w14:textId="77777777" w:rsidTr="00A35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CE05F64" w14:textId="77777777" w:rsidR="00076A16" w:rsidRDefault="00076A16" w:rsidP="00A3551F">
            <w:pPr>
              <w:spacing w:before="12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3117" w:type="dxa"/>
          </w:tcPr>
          <w:p w14:paraId="66B83008" w14:textId="77777777" w:rsidR="00076A16" w:rsidRDefault="00076A16" w:rsidP="00A3551F">
            <w:pPr>
              <w:spacing w:before="120"/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Total:</w:t>
            </w:r>
          </w:p>
        </w:tc>
        <w:tc>
          <w:tcPr>
            <w:tcW w:w="3117" w:type="dxa"/>
          </w:tcPr>
          <w:p w14:paraId="43178ACB" w14:textId="6E56639C" w:rsidR="00076A16" w:rsidRDefault="00076A16" w:rsidP="00A3551F">
            <w:pPr>
              <w:spacing w:before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$</w:t>
            </w:r>
            <w:r w:rsidR="004B17E6">
              <w:rPr>
                <w:rFonts w:ascii="Times New Roman" w:hAnsi="Times New Roman" w:cs="Times New Roman"/>
                <w:sz w:val="20"/>
                <w:szCs w:val="20"/>
              </w:rPr>
              <w:t>2702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.63</w:t>
            </w:r>
          </w:p>
        </w:tc>
      </w:tr>
    </w:tbl>
    <w:p w14:paraId="6C738045" w14:textId="77777777" w:rsidR="00076A16" w:rsidRDefault="00076A16" w:rsidP="00076A16">
      <w:p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Funds will directly support the fabrication and integration of the full mechanical and electrical system require for prototype validation.</w:t>
      </w:r>
    </w:p>
    <w:p w14:paraId="260CD65F" w14:textId="77F84AFF" w:rsidR="00076A16" w:rsidRDefault="0015721F" w:rsidP="00076A16">
      <w:pPr>
        <w:spacing w:before="120" w:after="0"/>
        <w:rPr>
          <w:rFonts w:ascii="Times New Roman" w:hAnsi="Times New Roman" w:cs="Times New Roman"/>
          <w:i/>
          <w:iCs/>
          <w:sz w:val="20"/>
          <w:szCs w:val="20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 xml:space="preserve">The full BOM can be found here: </w:t>
      </w:r>
      <w:hyperlink r:id="rId5" w:history="1">
        <w:r w:rsidRPr="00CB581E">
          <w:rPr>
            <w:rStyle w:val="Hyperlink"/>
            <w:rFonts w:ascii="Times New Roman" w:hAnsi="Times New Roman" w:cs="Times New Roman"/>
            <w:i/>
            <w:iCs/>
            <w:sz w:val="20"/>
            <w:szCs w:val="20"/>
          </w:rPr>
          <w:t>https://docs.google.com/spreadsheets/d/1iOrBElKn3ZWYgacHjj-oO1xYGCbOcYnV/edit?usp=sharing&amp;ouid=103966187593198360240&amp;rtpof=true&amp;sd=true</w:t>
        </w:r>
      </w:hyperlink>
    </w:p>
    <w:p w14:paraId="5588C55D" w14:textId="77777777" w:rsidR="00076A16" w:rsidRPr="00374E7D" w:rsidRDefault="00076A16" w:rsidP="00076A16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74E7D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Sponsor Value</w:t>
      </w:r>
    </w:p>
    <w:p w14:paraId="7B086C3B" w14:textId="77777777" w:rsidR="00076A16" w:rsidRDefault="00076A16" w:rsidP="00076A16">
      <w:p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Organizations supporting this initiative may receive:</w:t>
      </w:r>
    </w:p>
    <w:p w14:paraId="0D2CFF69" w14:textId="77777777" w:rsidR="00076A16" w:rsidRDefault="00076A16" w:rsidP="00076A16">
      <w:pPr>
        <w:pStyle w:val="ListParagraph"/>
        <w:numPr>
          <w:ilvl w:val="0"/>
          <w:numId w:val="6"/>
        </w:num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Sponsor recognition in project documentation and demonstrations</w:t>
      </w:r>
    </w:p>
    <w:p w14:paraId="124F08E2" w14:textId="77777777" w:rsidR="00076A16" w:rsidRDefault="00076A16" w:rsidP="00076A16">
      <w:pPr>
        <w:pStyle w:val="ListParagraph"/>
        <w:numPr>
          <w:ilvl w:val="0"/>
          <w:numId w:val="6"/>
        </w:num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Logo placement on the robot or presentation materials</w:t>
      </w:r>
    </w:p>
    <w:p w14:paraId="7D14803E" w14:textId="77777777" w:rsidR="00076A16" w:rsidRDefault="00076A16" w:rsidP="00076A16">
      <w:pPr>
        <w:pStyle w:val="ListParagraph"/>
        <w:numPr>
          <w:ilvl w:val="0"/>
          <w:numId w:val="6"/>
        </w:num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Access to technical documentation and development updates</w:t>
      </w:r>
    </w:p>
    <w:p w14:paraId="1688C8EE" w14:textId="77777777" w:rsidR="00076A16" w:rsidRDefault="00076A16" w:rsidP="00076A16">
      <w:pPr>
        <w:pStyle w:val="ListParagraph"/>
        <w:numPr>
          <w:ilvl w:val="0"/>
          <w:numId w:val="6"/>
        </w:num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Demonstration opportunities</w:t>
      </w:r>
    </w:p>
    <w:p w14:paraId="1891166C" w14:textId="77777777" w:rsidR="00076A16" w:rsidRDefault="00076A16" w:rsidP="00076A16">
      <w:pPr>
        <w:pStyle w:val="ListParagraph"/>
        <w:numPr>
          <w:ilvl w:val="0"/>
          <w:numId w:val="6"/>
        </w:num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Visibility into emerging engineering talent</w:t>
      </w:r>
    </w:p>
    <w:p w14:paraId="1115FD69" w14:textId="77777777" w:rsidR="00076A16" w:rsidRDefault="00076A16" w:rsidP="00076A16">
      <w:pPr>
        <w:spacing w:before="12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Support contributes directly to hands-on engineering development and applied robotics innovation. </w:t>
      </w:r>
    </w:p>
    <w:p w14:paraId="42AB2FC4" w14:textId="77777777" w:rsidR="00E678D1" w:rsidRPr="00B270D9" w:rsidRDefault="00E678D1" w:rsidP="00076A16">
      <w:pPr>
        <w:spacing w:before="120" w:after="0"/>
        <w:rPr>
          <w:rFonts w:ascii="Times New Roman" w:hAnsi="Times New Roman" w:cs="Times New Roman"/>
          <w:sz w:val="20"/>
          <w:szCs w:val="20"/>
        </w:rPr>
      </w:pPr>
    </w:p>
    <w:p w14:paraId="4C5AC707" w14:textId="77777777" w:rsidR="0007647C" w:rsidRPr="00374E7D" w:rsidRDefault="0007647C" w:rsidP="0007647C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74E7D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lastRenderedPageBreak/>
        <w:t>Engineering Objectives</w:t>
      </w:r>
    </w:p>
    <w:p w14:paraId="51922864" w14:textId="77777777" w:rsidR="0007647C" w:rsidRDefault="0007647C" w:rsidP="0007647C">
      <w:pPr>
        <w:spacing w:before="8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quadruped platform is intended to:</w:t>
      </w:r>
    </w:p>
    <w:p w14:paraId="6F245DCA" w14:textId="77777777" w:rsidR="0007647C" w:rsidRDefault="0007647C" w:rsidP="0007647C">
      <w:pPr>
        <w:pStyle w:val="ListParagraph"/>
        <w:numPr>
          <w:ilvl w:val="0"/>
          <w:numId w:val="5"/>
        </w:num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Develop compact high-torque actuation systems</w:t>
      </w:r>
    </w:p>
    <w:p w14:paraId="612F09F0" w14:textId="77777777" w:rsidR="0007647C" w:rsidRDefault="0007647C" w:rsidP="0007647C">
      <w:pPr>
        <w:pStyle w:val="ListParagraph"/>
        <w:numPr>
          <w:ilvl w:val="0"/>
          <w:numId w:val="5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Implement custom motor control hardware</w:t>
      </w:r>
    </w:p>
    <w:p w14:paraId="649D2A41" w14:textId="77777777" w:rsidR="0007647C" w:rsidRDefault="0007647C" w:rsidP="0007647C">
      <w:pPr>
        <w:pStyle w:val="ListParagraph"/>
        <w:numPr>
          <w:ilvl w:val="0"/>
          <w:numId w:val="5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Integrate multi-axis robotic kinematics</w:t>
      </w:r>
    </w:p>
    <w:p w14:paraId="7C6AF94B" w14:textId="77777777" w:rsidR="0007647C" w:rsidRDefault="0007647C" w:rsidP="0007647C">
      <w:pPr>
        <w:pStyle w:val="ListParagraph"/>
        <w:numPr>
          <w:ilvl w:val="0"/>
          <w:numId w:val="5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Serve as a research and experimentation platform</w:t>
      </w:r>
    </w:p>
    <w:p w14:paraId="2EEAB1DA" w14:textId="77777777" w:rsidR="0007647C" w:rsidRDefault="0007647C" w:rsidP="0007647C">
      <w:pPr>
        <w:pStyle w:val="ListParagraph"/>
        <w:numPr>
          <w:ilvl w:val="0"/>
          <w:numId w:val="5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Provide applied experience in robotics systems engineering</w:t>
      </w:r>
    </w:p>
    <w:p w14:paraId="79B914AA" w14:textId="76210858" w:rsidR="0007647C" w:rsidRPr="0007647C" w:rsidRDefault="0007647C" w:rsidP="0007647C">
      <w:pPr>
        <w:pStyle w:val="ListParagraph"/>
        <w:numPr>
          <w:ilvl w:val="0"/>
          <w:numId w:val="5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This project mirrors the architecture of industry level legged robotic systems at a prototype scale.</w:t>
      </w:r>
    </w:p>
    <w:p w14:paraId="7DAB8799" w14:textId="519FC799" w:rsidR="00873F5A" w:rsidRPr="00374E7D" w:rsidRDefault="00873F5A" w:rsidP="00B36AB3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374E7D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Technical Architecture Overview</w:t>
      </w:r>
    </w:p>
    <w:p w14:paraId="75636ECB" w14:textId="0F65CCF2" w:rsidR="00E678D1" w:rsidRPr="00E678D1" w:rsidRDefault="00E678D1" w:rsidP="00E678D1">
      <w:pPr>
        <w:spacing w:before="8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The robot is designed around custom cycloidal drive actuators, dedicated Field-Orientated Control (FOC) motor driver boards, and a centralized embedded control architecture. The goal is to create a scalable robotics testbed capable of supporting locomotion research, motor control experimentation, and future autonomy integration.</w:t>
      </w:r>
    </w:p>
    <w:p w14:paraId="210707A4" w14:textId="5F69B577" w:rsidR="00873F5A" w:rsidRPr="00873F5A" w:rsidRDefault="00873F5A" w:rsidP="00B36AB3">
      <w:pPr>
        <w:spacing w:before="200" w:after="0"/>
        <w:rPr>
          <w:rFonts w:ascii="Times New Roman" w:hAnsi="Times New Roman" w:cs="Times New Roman"/>
          <w:sz w:val="22"/>
          <w:szCs w:val="22"/>
        </w:rPr>
      </w:pPr>
      <w:r w:rsidRPr="00873F5A">
        <w:rPr>
          <w:rFonts w:ascii="Times New Roman" w:hAnsi="Times New Roman" w:cs="Times New Roman"/>
          <w:sz w:val="22"/>
          <w:szCs w:val="22"/>
        </w:rPr>
        <w:t>Mechanical System</w:t>
      </w:r>
    </w:p>
    <w:p w14:paraId="2242536B" w14:textId="275B156B" w:rsidR="00873F5A" w:rsidRPr="00873F5A" w:rsidRDefault="00873F5A" w:rsidP="00B36AB3">
      <w:pPr>
        <w:pStyle w:val="ListParagraph"/>
        <w:numPr>
          <w:ilvl w:val="0"/>
          <w:numId w:val="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12 experimental cycloidal actuators (17:1 reduction)</w:t>
      </w:r>
    </w:p>
    <w:p w14:paraId="0B652F41" w14:textId="34AF1A62" w:rsidR="00873F5A" w:rsidRPr="00873F5A" w:rsidRDefault="00873F5A" w:rsidP="00B36AB3">
      <w:pPr>
        <w:pStyle w:val="ListParagraph"/>
        <w:numPr>
          <w:ilvl w:val="0"/>
          <w:numId w:val="4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Modular leg assemblies</w:t>
      </w:r>
    </w:p>
    <w:p w14:paraId="1375777C" w14:textId="7D51E7AC" w:rsidR="00873F5A" w:rsidRPr="00873F5A" w:rsidRDefault="00873F5A" w:rsidP="00B36AB3">
      <w:pPr>
        <w:pStyle w:val="ListParagraph"/>
        <w:numPr>
          <w:ilvl w:val="0"/>
          <w:numId w:val="4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High-torque compact joint architecture</w:t>
      </w:r>
    </w:p>
    <w:p w14:paraId="6ECE0671" w14:textId="6E9E6CB5" w:rsidR="00873F5A" w:rsidRPr="00873F5A" w:rsidRDefault="00873F5A" w:rsidP="00B36AB3">
      <w:pPr>
        <w:pStyle w:val="ListParagraph"/>
        <w:numPr>
          <w:ilvl w:val="0"/>
          <w:numId w:val="4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 xml:space="preserve">3D printed structural </w:t>
      </w:r>
      <w:r w:rsidRPr="00B36AB3">
        <w:rPr>
          <w:rFonts w:ascii="Times New Roman" w:hAnsi="Times New Roman" w:cs="Times New Roman"/>
          <w:i/>
          <w:iCs/>
          <w:sz w:val="20"/>
          <w:szCs w:val="20"/>
        </w:rPr>
        <w:t>components</w:t>
      </w:r>
      <w:r w:rsidRPr="00873F5A">
        <w:rPr>
          <w:rFonts w:ascii="Times New Roman" w:hAnsi="Times New Roman" w:cs="Times New Roman"/>
          <w:sz w:val="20"/>
          <w:szCs w:val="20"/>
        </w:rPr>
        <w:t xml:space="preserve"> for rapid iteration</w:t>
      </w:r>
    </w:p>
    <w:p w14:paraId="4DB7C334" w14:textId="78330E4E" w:rsidR="00873F5A" w:rsidRDefault="00873F5A" w:rsidP="00B36AB3">
      <w:pPr>
        <w:spacing w:before="200"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Electrical System</w:t>
      </w:r>
    </w:p>
    <w:p w14:paraId="1F49ABD7" w14:textId="4BAB76AE" w:rsidR="00873F5A" w:rsidRPr="00873F5A" w:rsidRDefault="00873F5A" w:rsidP="00B36AB3">
      <w:pPr>
        <w:pStyle w:val="ListParagraph"/>
        <w:numPr>
          <w:ilvl w:val="0"/>
          <w:numId w:val="3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12 custom FOC motor drive boards</w:t>
      </w:r>
    </w:p>
    <w:p w14:paraId="4A0D18A9" w14:textId="378B5B2F" w:rsidR="00873F5A" w:rsidRPr="00873F5A" w:rsidRDefault="00873F5A" w:rsidP="00B36AB3">
      <w:pPr>
        <w:pStyle w:val="ListParagraph"/>
        <w:numPr>
          <w:ilvl w:val="0"/>
          <w:numId w:val="3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Brushless motor control implementation</w:t>
      </w:r>
    </w:p>
    <w:p w14:paraId="44FB764C" w14:textId="2D09F681" w:rsidR="00873F5A" w:rsidRPr="00873F5A" w:rsidRDefault="00873F5A" w:rsidP="00B36AB3">
      <w:pPr>
        <w:pStyle w:val="ListParagraph"/>
        <w:numPr>
          <w:ilvl w:val="0"/>
          <w:numId w:val="3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Distributed control architecture (CAN-based)</w:t>
      </w:r>
    </w:p>
    <w:p w14:paraId="7B28A912" w14:textId="46C25D69" w:rsidR="00873F5A" w:rsidRPr="00873F5A" w:rsidRDefault="00873F5A" w:rsidP="00B36AB3">
      <w:pPr>
        <w:pStyle w:val="ListParagraph"/>
        <w:numPr>
          <w:ilvl w:val="0"/>
          <w:numId w:val="3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Embedded microcontroller coordination</w:t>
      </w:r>
    </w:p>
    <w:p w14:paraId="222D8446" w14:textId="647EE73D" w:rsidR="00873F5A" w:rsidRDefault="00873F5A" w:rsidP="00B36AB3">
      <w:pPr>
        <w:spacing w:before="200" w:after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Control System</w:t>
      </w:r>
    </w:p>
    <w:p w14:paraId="2C4798FC" w14:textId="645B58F8" w:rsidR="00873F5A" w:rsidRPr="00873F5A" w:rsidRDefault="00873F5A" w:rsidP="00B36AB3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Real-time actuator command and feedback</w:t>
      </w:r>
    </w:p>
    <w:p w14:paraId="7F02D507" w14:textId="481164BB" w:rsidR="00873F5A" w:rsidRPr="00873F5A" w:rsidRDefault="00873F5A" w:rsidP="00B36AB3">
      <w:pPr>
        <w:pStyle w:val="ListParagraph"/>
        <w:numPr>
          <w:ilvl w:val="0"/>
          <w:numId w:val="2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Scalable firmware architecture</w:t>
      </w:r>
    </w:p>
    <w:p w14:paraId="12C9E268" w14:textId="034760DB" w:rsidR="00873F5A" w:rsidRDefault="00873F5A" w:rsidP="00B36AB3">
      <w:pPr>
        <w:pStyle w:val="ListParagraph"/>
        <w:numPr>
          <w:ilvl w:val="0"/>
          <w:numId w:val="2"/>
        </w:numPr>
        <w:spacing w:before="240" w:after="0"/>
        <w:rPr>
          <w:rFonts w:ascii="Times New Roman" w:hAnsi="Times New Roman" w:cs="Times New Roman"/>
          <w:sz w:val="20"/>
          <w:szCs w:val="20"/>
        </w:rPr>
      </w:pPr>
      <w:r w:rsidRPr="00873F5A">
        <w:rPr>
          <w:rFonts w:ascii="Times New Roman" w:hAnsi="Times New Roman" w:cs="Times New Roman"/>
          <w:sz w:val="20"/>
          <w:szCs w:val="20"/>
        </w:rPr>
        <w:t>Expandable to autonomy stack integration</w:t>
      </w:r>
    </w:p>
    <w:p w14:paraId="31723F04" w14:textId="031F7B9D" w:rsidR="00E678D1" w:rsidRDefault="00E678D1" w:rsidP="00E678D1">
      <w:pPr>
        <w:pBdr>
          <w:bottom w:val="single" w:sz="6" w:space="1" w:color="auto"/>
        </w:pBdr>
        <w:spacing w:before="240" w:after="0"/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</w:pPr>
      <w:r w:rsidRPr="00E678D1">
        <w:rPr>
          <w:rFonts w:ascii="Times New Roman" w:hAnsi="Times New Roman" w:cs="Times New Roman"/>
          <w:b/>
          <w:bCs/>
          <w:color w:val="156082" w:themeColor="accent1"/>
          <w:sz w:val="28"/>
          <w:szCs w:val="28"/>
        </w:rPr>
        <w:t>Images</w:t>
      </w:r>
    </w:p>
    <w:p w14:paraId="6F6BFA4D" w14:textId="716057B1" w:rsidR="0007647C" w:rsidRDefault="00372954" w:rsidP="0007647C">
      <w:pPr>
        <w:spacing w:before="240" w:after="0"/>
        <w:jc w:val="center"/>
        <w:rPr>
          <w:rStyle w:val="Heading1Char"/>
          <w:rFonts w:ascii="Segoe UI" w:hAnsi="Segoe UI" w:cs="Segoe UI"/>
          <w:sz w:val="18"/>
          <w:szCs w:val="18"/>
        </w:rPr>
      </w:pPr>
      <w:r>
        <w:rPr>
          <w:rFonts w:ascii="Segoe UI" w:eastAsiaTheme="majorEastAsia" w:hAnsi="Segoe UI" w:cs="Segoe UI"/>
          <w:noProof/>
          <w:color w:val="0F4761" w:themeColor="accent1" w:themeShade="BF"/>
          <w:sz w:val="18"/>
          <w:szCs w:val="18"/>
        </w:rPr>
        <w:drawing>
          <wp:inline distT="0" distB="0" distL="0" distR="0" wp14:anchorId="18112554" wp14:editId="68657D65">
            <wp:extent cx="1910343" cy="2174240"/>
            <wp:effectExtent l="0" t="0" r="0" b="0"/>
            <wp:docPr id="39397622" name="Picture 8" descr="A black and silver circular obje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7622" name="Picture 8" descr="A black and silver circular objec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9265" cy="22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 w:eastAsiaTheme="majorEastAsia" w:hAnsi="Segoe UI" w:cs="Segoe UI"/>
          <w:noProof/>
          <w:color w:val="0F4761" w:themeColor="accent1" w:themeShade="BF"/>
          <w:sz w:val="18"/>
          <w:szCs w:val="18"/>
        </w:rPr>
        <w:drawing>
          <wp:inline distT="0" distB="0" distL="0" distR="0" wp14:anchorId="7CBE4A5C" wp14:editId="0D154A03">
            <wp:extent cx="2130421" cy="2079664"/>
            <wp:effectExtent l="0" t="318" r="3493" b="3492"/>
            <wp:docPr id="1531290966" name="Picture 5" descr="A black and grey machine with green and black pa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290966" name="Picture 5" descr="A black and grey machine with green and black part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2196229" cy="214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9638" w14:textId="42DD34DE" w:rsidR="0007647C" w:rsidRDefault="0007647C" w:rsidP="0007647C">
      <w:pPr>
        <w:spacing w:before="240" w:after="0"/>
        <w:rPr>
          <w:rStyle w:val="Heading1Char"/>
          <w:rFonts w:ascii="Segoe UI" w:hAnsi="Segoe UI" w:cs="Segoe UI"/>
          <w:sz w:val="18"/>
          <w:szCs w:val="18"/>
        </w:rPr>
      </w:pPr>
    </w:p>
    <w:p w14:paraId="5E486A1F" w14:textId="32768BC4" w:rsidR="0007647C" w:rsidRDefault="0007647C" w:rsidP="0007647C">
      <w:pPr>
        <w:spacing w:before="240" w:after="0"/>
        <w:rPr>
          <w:rFonts w:ascii="Times New Roman" w:hAnsi="Times New Roman" w:cs="Times New Roman"/>
          <w:sz w:val="20"/>
          <w:szCs w:val="20"/>
        </w:rPr>
      </w:pPr>
    </w:p>
    <w:p w14:paraId="639B1CC9" w14:textId="66BA2ABE" w:rsidR="00372954" w:rsidRDefault="00372954" w:rsidP="00372954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ascii="Aptos" w:eastAsiaTheme="majorEastAsia" w:hAnsi="Aptos" w:cs="Segoe UI"/>
        </w:rPr>
      </w:pPr>
      <w:r>
        <w:rPr>
          <w:rFonts w:ascii="Aptos" w:eastAsiaTheme="majorEastAsia" w:hAnsi="Aptos" w:cs="Segoe UI"/>
          <w:noProof/>
          <w14:ligatures w14:val="standardContextual"/>
        </w:rPr>
        <w:drawing>
          <wp:inline distT="0" distB="0" distL="0" distR="0" wp14:anchorId="296EA553" wp14:editId="3AF0C24E">
            <wp:extent cx="3038785" cy="2430379"/>
            <wp:effectExtent l="0" t="0" r="0" b="0"/>
            <wp:docPr id="1456793907" name="Picture 6" descr="A black and silver robotic a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793907" name="Picture 6" descr="A black and silver robotic ar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060" cy="244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ptos" w:eastAsiaTheme="majorEastAsia" w:hAnsi="Aptos" w:cs="Segoe UI"/>
          <w:noProof/>
          <w14:ligatures w14:val="standardContextual"/>
        </w:rPr>
        <w:drawing>
          <wp:inline distT="0" distB="0" distL="0" distR="0" wp14:anchorId="0F06B263" wp14:editId="11426386">
            <wp:extent cx="2607834" cy="2430355"/>
            <wp:effectExtent l="0" t="0" r="0" b="0"/>
            <wp:docPr id="718629035" name="Picture 7" descr="A grey machine with a black han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29035" name="Picture 7" descr="A grey machine with a black handl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3189" cy="2472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BC21" w14:textId="77777777" w:rsidR="00E678D1" w:rsidRDefault="00E678D1" w:rsidP="0007647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Aptos" w:eastAsiaTheme="majorEastAsia" w:hAnsi="Aptos" w:cs="Segoe UI"/>
        </w:rPr>
      </w:pPr>
    </w:p>
    <w:p w14:paraId="4872C7A5" w14:textId="6EC84602" w:rsidR="0007647C" w:rsidRPr="00E678D1" w:rsidRDefault="0007647C" w:rsidP="0007647C">
      <w:pPr>
        <w:pStyle w:val="paragraph"/>
        <w:spacing w:before="0" w:beforeAutospacing="0" w:after="0" w:afterAutospacing="0"/>
        <w:textAlignment w:val="baseline"/>
      </w:pPr>
      <w:r w:rsidRPr="00E678D1">
        <w:rPr>
          <w:rStyle w:val="normaltextrun"/>
          <w:rFonts w:eastAsiaTheme="majorEastAsia"/>
        </w:rPr>
        <w:t>Cycloidal Actuator in Motion</w:t>
      </w:r>
      <w:r w:rsidRPr="00E678D1">
        <w:rPr>
          <w:rStyle w:val="apple-converted-space"/>
          <w:rFonts w:eastAsiaTheme="majorEastAsia"/>
        </w:rPr>
        <w:t> </w:t>
      </w:r>
      <w:proofErr w:type="gramStart"/>
      <w:r w:rsidRPr="00E678D1">
        <w:rPr>
          <w:rStyle w:val="normaltextrun"/>
          <w:rFonts w:eastAsiaTheme="majorEastAsia"/>
        </w:rPr>
        <w:t>Video(</w:t>
      </w:r>
      <w:proofErr w:type="gramEnd"/>
      <w:r w:rsidRPr="00E678D1">
        <w:rPr>
          <w:rStyle w:val="normaltextrun"/>
          <w:rFonts w:eastAsiaTheme="majorEastAsia"/>
        </w:rPr>
        <w:t>YouTube Link):</w:t>
      </w:r>
      <w:r w:rsidRPr="00E678D1">
        <w:rPr>
          <w:rStyle w:val="eop"/>
          <w:rFonts w:eastAsiaTheme="majorEastAsia"/>
        </w:rPr>
        <w:t> </w:t>
      </w:r>
    </w:p>
    <w:p w14:paraId="7661F1F6" w14:textId="77777777" w:rsidR="0007647C" w:rsidRPr="00E678D1" w:rsidRDefault="0007647C" w:rsidP="0007647C">
      <w:pPr>
        <w:pStyle w:val="paragraph"/>
        <w:spacing w:before="0" w:beforeAutospacing="0" w:after="0" w:afterAutospacing="0"/>
        <w:textAlignment w:val="baseline"/>
      </w:pPr>
      <w:hyperlink r:id="rId10" w:tgtFrame="_blank" w:history="1">
        <w:r w:rsidRPr="00E678D1">
          <w:rPr>
            <w:rStyle w:val="normaltextrun"/>
            <w:rFonts w:eastAsiaTheme="majorEastAsia"/>
            <w:color w:val="467886"/>
            <w:u w:val="single"/>
          </w:rPr>
          <w:t>https://youtube.com/shorts/2TRJt4Sotoc?si=fDOp-mV0wug0be9X</w:t>
        </w:r>
      </w:hyperlink>
      <w:r w:rsidRPr="00E678D1">
        <w:rPr>
          <w:rStyle w:val="eop"/>
          <w:rFonts w:eastAsiaTheme="majorEastAsia"/>
        </w:rPr>
        <w:t> </w:t>
      </w:r>
    </w:p>
    <w:p w14:paraId="09BF06E3" w14:textId="77777777" w:rsidR="0007647C" w:rsidRPr="0007647C" w:rsidRDefault="0007647C" w:rsidP="0007647C">
      <w:pPr>
        <w:spacing w:before="240" w:after="0"/>
        <w:rPr>
          <w:rFonts w:ascii="Times New Roman" w:hAnsi="Times New Roman" w:cs="Times New Roman"/>
          <w:sz w:val="20"/>
          <w:szCs w:val="20"/>
        </w:rPr>
      </w:pPr>
    </w:p>
    <w:sectPr w:rsidR="0007647C" w:rsidRPr="0007647C" w:rsidSect="00873F5A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75844"/>
    <w:multiLevelType w:val="hybridMultilevel"/>
    <w:tmpl w:val="55A0501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2773B3"/>
    <w:multiLevelType w:val="hybridMultilevel"/>
    <w:tmpl w:val="FA02D17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752BE0"/>
    <w:multiLevelType w:val="hybridMultilevel"/>
    <w:tmpl w:val="3CFAC02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2142F9"/>
    <w:multiLevelType w:val="hybridMultilevel"/>
    <w:tmpl w:val="0714E5B2"/>
    <w:lvl w:ilvl="0" w:tplc="A418DE6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C73948"/>
    <w:multiLevelType w:val="hybridMultilevel"/>
    <w:tmpl w:val="7B2A69F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037DAE"/>
    <w:multiLevelType w:val="hybridMultilevel"/>
    <w:tmpl w:val="A5702E2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5890194">
    <w:abstractNumId w:val="3"/>
  </w:num>
  <w:num w:numId="2" w16cid:durableId="2066444666">
    <w:abstractNumId w:val="2"/>
  </w:num>
  <w:num w:numId="3" w16cid:durableId="1206328873">
    <w:abstractNumId w:val="4"/>
  </w:num>
  <w:num w:numId="4" w16cid:durableId="1604455970">
    <w:abstractNumId w:val="5"/>
  </w:num>
  <w:num w:numId="5" w16cid:durableId="1855336505">
    <w:abstractNumId w:val="0"/>
  </w:num>
  <w:num w:numId="6" w16cid:durableId="15632473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F5A"/>
    <w:rsid w:val="000502F6"/>
    <w:rsid w:val="0007647C"/>
    <w:rsid w:val="00076A16"/>
    <w:rsid w:val="0015721F"/>
    <w:rsid w:val="002665F5"/>
    <w:rsid w:val="00301C03"/>
    <w:rsid w:val="00372954"/>
    <w:rsid w:val="00374E7D"/>
    <w:rsid w:val="00402F9A"/>
    <w:rsid w:val="004207B0"/>
    <w:rsid w:val="00495B6D"/>
    <w:rsid w:val="004B17E6"/>
    <w:rsid w:val="00541C9E"/>
    <w:rsid w:val="00671D39"/>
    <w:rsid w:val="00791419"/>
    <w:rsid w:val="00843022"/>
    <w:rsid w:val="00873F5A"/>
    <w:rsid w:val="00A40965"/>
    <w:rsid w:val="00B270D9"/>
    <w:rsid w:val="00B36AB3"/>
    <w:rsid w:val="00B37095"/>
    <w:rsid w:val="00B74620"/>
    <w:rsid w:val="00BF50C4"/>
    <w:rsid w:val="00DA6627"/>
    <w:rsid w:val="00E678D1"/>
    <w:rsid w:val="00E70E05"/>
    <w:rsid w:val="00F82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8F66F"/>
  <w15:chartTrackingRefBased/>
  <w15:docId w15:val="{D0BB4A2F-CD35-044B-B47E-FBAD515FC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F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3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F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F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F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F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F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F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F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F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3F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F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F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F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F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F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F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F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F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F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F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F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F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F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F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F5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746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B7462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">
    <w:name w:val="List Table 6 Colorful"/>
    <w:basedOn w:val="TableNormal"/>
    <w:uiPriority w:val="51"/>
    <w:rsid w:val="00DA662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4302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wacimagecontainer">
    <w:name w:val="wacimagecontainer"/>
    <w:basedOn w:val="DefaultParagraphFont"/>
    <w:rsid w:val="0007647C"/>
  </w:style>
  <w:style w:type="paragraph" w:customStyle="1" w:styleId="paragraph">
    <w:name w:val="paragraph"/>
    <w:basedOn w:val="Normal"/>
    <w:rsid w:val="000764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07647C"/>
  </w:style>
  <w:style w:type="character" w:customStyle="1" w:styleId="apple-converted-space">
    <w:name w:val="apple-converted-space"/>
    <w:basedOn w:val="DefaultParagraphFont"/>
    <w:rsid w:val="0007647C"/>
  </w:style>
  <w:style w:type="character" w:customStyle="1" w:styleId="eop">
    <w:name w:val="eop"/>
    <w:basedOn w:val="DefaultParagraphFont"/>
    <w:rsid w:val="0007647C"/>
  </w:style>
  <w:style w:type="character" w:styleId="Hyperlink">
    <w:name w:val="Hyperlink"/>
    <w:basedOn w:val="DefaultParagraphFont"/>
    <w:uiPriority w:val="99"/>
    <w:unhideWhenUsed/>
    <w:rsid w:val="001572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72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s://docs.google.com/spreadsheets/d/1iOrBElKn3ZWYgacHjj-oO1xYGCbOcYnV/edit?usp=sharing&amp;ouid=103966187593198360240&amp;rtpof=true&amp;sd=true" TargetMode="External"/><Relationship Id="rId10" Type="http://schemas.openxmlformats.org/officeDocument/2006/relationships/hyperlink" Target="https://youtube.com/shorts/2TRJt4Sotoc?si=fDOp-mV0wug0be9X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</TotalTime>
  <Pages>3</Pages>
  <Words>523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Elijah Robinson</dc:creator>
  <cp:keywords/>
  <dc:description/>
  <cp:lastModifiedBy>Elijah Robinson</cp:lastModifiedBy>
  <cp:revision>8</cp:revision>
  <cp:lastPrinted>2026-03-03T03:38:00Z</cp:lastPrinted>
  <dcterms:created xsi:type="dcterms:W3CDTF">2026-02-21T01:56:00Z</dcterms:created>
  <dcterms:modified xsi:type="dcterms:W3CDTF">2026-04-20T18:53:00Z</dcterms:modified>
</cp:coreProperties>
</file>